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k="http://schemas.microsoft.com/office/drawing/2018/sketchyshapes" mc:Ignorable="w14 w15 w16se w16cid w16 w16cex w16sdtdh wp14">
  <w:body>
    <w:p w:rsidRPr="00811044" w:rsidR="00170FA4" w:rsidP="61469927" w:rsidRDefault="00170FA4" w14:paraId="26C7BA34" w14:textId="44ADBE73">
      <w:pPr>
        <w:pStyle w:val="Kop1"/>
        <w:rPr>
          <w:rStyle w:val="Nadruk"/>
          <w:rFonts w:asciiTheme="minorHAnsi" w:hAnsiTheme="minorHAnsi" w:eastAsiaTheme="minorEastAsia" w:cstheme="minorBidi"/>
          <w:b w:val="0"/>
          <w:bCs w:val="0"/>
          <w:i w:val="0"/>
          <w:iCs w:val="0"/>
          <w:sz w:val="24"/>
          <w:szCs w:val="24"/>
          <w:lang w:eastAsia="en-GB"/>
        </w:rPr>
      </w:pPr>
      <w:bookmarkStart w:name="_Toc148326403" w:id="0"/>
    </w:p>
    <w:p w:rsidR="003C31FE" w:rsidP="001A0919" w:rsidRDefault="003C31FE" w14:paraId="12B4612C" w14:textId="77777777">
      <w:pPr>
        <w:pStyle w:val="Kop1"/>
        <w:rPr>
          <w:rFonts w:ascii="Gill Sans MT" w:hAnsi="Gill Sans MT"/>
          <w:b w:val="0"/>
          <w:bCs w:val="0"/>
          <w:sz w:val="48"/>
          <w:szCs w:val="48"/>
        </w:rPr>
      </w:pPr>
    </w:p>
    <w:p w:rsidRPr="001A0919" w:rsidR="001A0919" w:rsidP="001A0919" w:rsidRDefault="001A0919" w14:paraId="26C7BA37" w14:textId="77777777">
      <w:pPr>
        <w:sectPr w:rsidRPr="001A0919" w:rsidR="001A0919" w:rsidSect="004A3293">
          <w:headerReference w:type="even" r:id="rId11"/>
          <w:headerReference w:type="default" r:id="rId12"/>
          <w:footerReference w:type="even" r:id="rId13"/>
          <w:footerReference w:type="default" r:id="rId14"/>
          <w:type w:val="continuous"/>
          <w:pgSz w:w="11907" w:h="16840" w:orient="portrait" w:code="9"/>
          <w:pgMar w:top="1418" w:right="1418" w:bottom="1418" w:left="1418" w:header="680" w:footer="680" w:gutter="0"/>
          <w:pgNumType w:start="1"/>
          <w:cols w:space="709" w:num="2"/>
          <w:noEndnote/>
          <w:titlePg/>
        </w:sectPr>
      </w:pPr>
    </w:p>
    <w:p w:rsidR="00DC4EBE" w:rsidP="001A0919" w:rsidRDefault="5A8654A6" w14:paraId="26C7BA45" w14:textId="4744842C">
      <w:pPr>
        <w:jc w:val="center"/>
        <w:rPr>
          <w:rFonts w:asciiTheme="minorHAnsi" w:hAnsiTheme="minorHAnsi" w:eastAsiaTheme="minorEastAsia" w:cstheme="minorHAnsi"/>
          <w:b/>
          <w:bCs/>
          <w:sz w:val="48"/>
          <w:szCs w:val="48"/>
        </w:rPr>
      </w:pPr>
      <w:bookmarkStart w:name="_Toc1914883148" w:id="1"/>
      <w:bookmarkStart w:name="_Toc1085555890" w:id="2"/>
      <w:r w:rsidRPr="001A0919">
        <w:rPr>
          <w:rFonts w:asciiTheme="minorHAnsi" w:hAnsiTheme="minorHAnsi" w:eastAsiaTheme="minorEastAsia" w:cstheme="minorHAnsi"/>
          <w:b/>
          <w:bCs/>
          <w:sz w:val="48"/>
          <w:szCs w:val="48"/>
        </w:rPr>
        <w:t>Schoolgids</w:t>
      </w:r>
      <w:bookmarkEnd w:id="1"/>
      <w:bookmarkEnd w:id="2"/>
    </w:p>
    <w:p w:rsidR="001A0919" w:rsidP="001A0919" w:rsidRDefault="001A0919" w14:paraId="5B8CB273" w14:textId="77777777">
      <w:pPr>
        <w:jc w:val="center"/>
        <w:rPr>
          <w:rFonts w:asciiTheme="minorHAnsi" w:hAnsiTheme="minorHAnsi" w:eastAsiaTheme="minorEastAsia" w:cstheme="minorHAnsi"/>
          <w:b/>
          <w:bCs/>
          <w:sz w:val="48"/>
          <w:szCs w:val="48"/>
        </w:rPr>
      </w:pPr>
    </w:p>
    <w:p w:rsidR="001A0919" w:rsidP="001A0919" w:rsidRDefault="001A0919" w14:paraId="7EB81809" w14:textId="7D7C5F00">
      <w:pPr>
        <w:jc w:val="center"/>
        <w:rPr>
          <w:rFonts w:asciiTheme="minorHAnsi" w:hAnsiTheme="minorHAnsi" w:eastAsiaTheme="minorEastAsia" w:cstheme="minorHAnsi"/>
          <w:sz w:val="32"/>
          <w:szCs w:val="32"/>
        </w:rPr>
      </w:pPr>
      <w:r>
        <w:rPr>
          <w:rFonts w:asciiTheme="minorHAnsi" w:hAnsiTheme="minorHAnsi" w:eastAsiaTheme="minorEastAsia" w:cstheme="minorHAnsi"/>
          <w:sz w:val="32"/>
          <w:szCs w:val="32"/>
        </w:rPr>
        <w:t>van de</w:t>
      </w:r>
    </w:p>
    <w:p w:rsidR="001A0919" w:rsidP="001A0919" w:rsidRDefault="001A0919" w14:paraId="17A5677C" w14:textId="77777777">
      <w:pPr>
        <w:jc w:val="center"/>
        <w:rPr>
          <w:rFonts w:asciiTheme="minorHAnsi" w:hAnsiTheme="minorHAnsi" w:eastAsiaTheme="minorEastAsia" w:cstheme="minorHAnsi"/>
          <w:sz w:val="32"/>
          <w:szCs w:val="32"/>
        </w:rPr>
      </w:pPr>
    </w:p>
    <w:p w:rsidR="001A0919" w:rsidP="001A0919" w:rsidRDefault="001A0919" w14:paraId="21814892" w14:textId="54CAB9EC">
      <w:pPr>
        <w:jc w:val="center"/>
        <w:rPr>
          <w:rFonts w:asciiTheme="minorHAnsi" w:hAnsiTheme="minorHAnsi" w:eastAsiaTheme="minorEastAsia" w:cstheme="minorHAnsi"/>
          <w:sz w:val="32"/>
          <w:szCs w:val="32"/>
        </w:rPr>
      </w:pPr>
      <w:r>
        <w:rPr>
          <w:rFonts w:asciiTheme="minorHAnsi" w:hAnsiTheme="minorHAnsi" w:eastAsiaTheme="minorEastAsia" w:cstheme="minorHAnsi"/>
          <w:sz w:val="32"/>
          <w:szCs w:val="32"/>
        </w:rPr>
        <w:t>Oranje Nassauschool</w:t>
      </w:r>
    </w:p>
    <w:p w:rsidR="001A0919" w:rsidP="001A0919" w:rsidRDefault="001A0919" w14:paraId="6A3A81EF" w14:textId="0DC09EDF">
      <w:pPr>
        <w:jc w:val="center"/>
        <w:rPr>
          <w:rFonts w:asciiTheme="minorHAnsi" w:hAnsiTheme="minorHAnsi" w:eastAsiaTheme="minorEastAsia" w:cstheme="minorHAnsi"/>
          <w:sz w:val="32"/>
          <w:szCs w:val="32"/>
        </w:rPr>
      </w:pPr>
    </w:p>
    <w:p w:rsidR="001A0919" w:rsidP="001A0919" w:rsidRDefault="001A0919" w14:paraId="35C38642" w14:textId="6E6E933E">
      <w:pPr>
        <w:jc w:val="center"/>
        <w:rPr>
          <w:rFonts w:asciiTheme="minorHAnsi" w:hAnsiTheme="minorHAnsi" w:eastAsiaTheme="minorEastAsia" w:cstheme="minorHAnsi"/>
          <w:sz w:val="32"/>
          <w:szCs w:val="32"/>
        </w:rPr>
      </w:pPr>
      <w:r>
        <w:rPr>
          <w:rFonts w:asciiTheme="minorHAnsi" w:hAnsiTheme="minorHAnsi" w:eastAsiaTheme="minorEastAsia" w:cstheme="minorHAnsi"/>
          <w:sz w:val="32"/>
          <w:szCs w:val="32"/>
        </w:rPr>
        <w:t>te</w:t>
      </w:r>
    </w:p>
    <w:p w:rsidR="001A0919" w:rsidP="001A0919" w:rsidRDefault="001A0919" w14:paraId="4445AD86" w14:textId="77777777">
      <w:pPr>
        <w:jc w:val="center"/>
        <w:rPr>
          <w:rFonts w:asciiTheme="minorHAnsi" w:hAnsiTheme="minorHAnsi" w:eastAsiaTheme="minorEastAsia" w:cstheme="minorHAnsi"/>
          <w:sz w:val="32"/>
          <w:szCs w:val="32"/>
        </w:rPr>
      </w:pPr>
    </w:p>
    <w:p w:rsidR="001A0919" w:rsidP="001A0919" w:rsidRDefault="001A0919" w14:paraId="7763304A" w14:textId="726D54FC">
      <w:pPr>
        <w:jc w:val="center"/>
        <w:rPr>
          <w:rFonts w:asciiTheme="minorHAnsi" w:hAnsiTheme="minorHAnsi" w:eastAsiaTheme="minorEastAsia" w:cstheme="minorHAnsi"/>
          <w:sz w:val="32"/>
          <w:szCs w:val="32"/>
        </w:rPr>
      </w:pPr>
      <w:r>
        <w:rPr>
          <w:rFonts w:asciiTheme="minorHAnsi" w:hAnsiTheme="minorHAnsi" w:eastAsiaTheme="minorEastAsia" w:cstheme="minorHAnsi"/>
          <w:sz w:val="32"/>
          <w:szCs w:val="32"/>
        </w:rPr>
        <w:t>Zandvoort</w:t>
      </w:r>
    </w:p>
    <w:p w:rsidR="001A0919" w:rsidP="001A0919" w:rsidRDefault="001A0919" w14:paraId="0B122AED" w14:textId="77777777">
      <w:pPr>
        <w:jc w:val="center"/>
        <w:rPr>
          <w:rFonts w:asciiTheme="minorHAnsi" w:hAnsiTheme="minorHAnsi" w:eastAsiaTheme="minorEastAsia" w:cstheme="minorHAnsi"/>
          <w:sz w:val="32"/>
          <w:szCs w:val="32"/>
        </w:rPr>
      </w:pPr>
    </w:p>
    <w:p w:rsidR="001A0919" w:rsidP="34AAD9F1" w:rsidRDefault="001A0919" w14:paraId="069E1F25" w14:textId="00B581C1">
      <w:pPr>
        <w:jc w:val="center"/>
        <w:rPr>
          <w:rFonts w:asciiTheme="minorHAnsi" w:hAnsiTheme="minorHAnsi" w:eastAsiaTheme="minorEastAsia" w:cstheme="minorBidi"/>
          <w:sz w:val="32"/>
          <w:szCs w:val="32"/>
        </w:rPr>
      </w:pPr>
      <w:r w:rsidRPr="34AAD9F1">
        <w:rPr>
          <w:rFonts w:asciiTheme="minorHAnsi" w:hAnsiTheme="minorHAnsi" w:eastAsiaTheme="minorEastAsia" w:cstheme="minorBidi"/>
          <w:sz w:val="32"/>
          <w:szCs w:val="32"/>
        </w:rPr>
        <w:t>202</w:t>
      </w:r>
      <w:r w:rsidRPr="34AAD9F1" w:rsidR="76CD4CF3">
        <w:rPr>
          <w:rFonts w:asciiTheme="minorHAnsi" w:hAnsiTheme="minorHAnsi" w:eastAsiaTheme="minorEastAsia" w:cstheme="minorBidi"/>
          <w:sz w:val="32"/>
          <w:szCs w:val="32"/>
        </w:rPr>
        <w:t>6</w:t>
      </w:r>
      <w:r w:rsidRPr="34AAD9F1">
        <w:rPr>
          <w:rFonts w:asciiTheme="minorHAnsi" w:hAnsiTheme="minorHAnsi" w:eastAsiaTheme="minorEastAsia" w:cstheme="minorBidi"/>
          <w:sz w:val="32"/>
          <w:szCs w:val="32"/>
        </w:rPr>
        <w:t>-202</w:t>
      </w:r>
      <w:r w:rsidRPr="34AAD9F1" w:rsidR="5DB6CD66">
        <w:rPr>
          <w:rFonts w:asciiTheme="minorHAnsi" w:hAnsiTheme="minorHAnsi" w:eastAsiaTheme="minorEastAsia" w:cstheme="minorBidi"/>
          <w:sz w:val="32"/>
          <w:szCs w:val="32"/>
        </w:rPr>
        <w:t>7</w:t>
      </w:r>
    </w:p>
    <w:p w:rsidRPr="001A0919" w:rsidR="001A0919" w:rsidP="001A0919" w:rsidRDefault="001A0919" w14:paraId="799CF477" w14:textId="77777777">
      <w:pPr>
        <w:jc w:val="center"/>
        <w:rPr>
          <w:rFonts w:asciiTheme="minorHAnsi" w:hAnsiTheme="minorHAnsi" w:eastAsiaTheme="minorEastAsia" w:cstheme="minorHAnsi"/>
          <w:sz w:val="32"/>
          <w:szCs w:val="32"/>
        </w:rPr>
      </w:pPr>
    </w:p>
    <w:p w:rsidR="00DC4EBE" w:rsidP="00DC4EBE" w:rsidRDefault="00DC4EBE" w14:paraId="26C7BA46" w14:textId="7DBABDA2"/>
    <w:p w:rsidR="00DC4EBE" w:rsidP="00557950" w:rsidRDefault="00557950" w14:paraId="26C7BA47" w14:textId="61E23BB5">
      <w:pPr>
        <w:jc w:val="center"/>
      </w:pPr>
      <w:r w:rsidRPr="00557950">
        <w:rPr>
          <w:noProof/>
        </w:rPr>
        <w:drawing>
          <wp:inline distT="0" distB="0" distL="0" distR="0" wp14:anchorId="07E234A8" wp14:editId="2371464D">
            <wp:extent cx="4419600" cy="4480016"/>
            <wp:effectExtent l="0" t="0" r="0" b="0"/>
            <wp:docPr id="103802421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23851" cy="4484325"/>
                    </a:xfrm>
                    <a:prstGeom prst="rect">
                      <a:avLst/>
                    </a:prstGeom>
                    <a:noFill/>
                    <a:ln>
                      <a:noFill/>
                    </a:ln>
                  </pic:spPr>
                </pic:pic>
              </a:graphicData>
            </a:graphic>
          </wp:inline>
        </w:drawing>
      </w:r>
    </w:p>
    <w:p w:rsidR="00DC4EBE" w:rsidP="00DC4EBE" w:rsidRDefault="00DC4EBE" w14:paraId="26C7BA48" w14:textId="6F11B693"/>
    <w:bookmarkEnd w:id="0"/>
    <w:p w:rsidR="003C31FE" w:rsidP="002934C1" w:rsidRDefault="003C31FE" w14:paraId="26C7BA4B" w14:textId="77777777">
      <w:pPr>
        <w:sectPr w:rsidR="003C31FE" w:rsidSect="003C31FE">
          <w:type w:val="continuous"/>
          <w:pgSz w:w="11907" w:h="16840" w:orient="portrait" w:code="9"/>
          <w:pgMar w:top="1418" w:right="1418" w:bottom="1418" w:left="1418" w:header="680" w:footer="680" w:gutter="0"/>
          <w:pgNumType w:start="1"/>
          <w:cols w:space="709"/>
          <w:noEndnote/>
          <w:titlePg/>
        </w:sectPr>
      </w:pPr>
    </w:p>
    <w:p w:rsidRPr="00DF3F62" w:rsidR="00DF3F62" w:rsidP="00DF3F62" w:rsidRDefault="00DF3F62" w14:paraId="05A2F54F" w14:textId="77777777">
      <w:pPr>
        <w:tabs>
          <w:tab w:val="right" w:pos="6237"/>
        </w:tabs>
        <w:rPr>
          <w:rFonts w:asciiTheme="minorHAnsi" w:hAnsiTheme="minorHAnsi" w:eastAsiaTheme="minorEastAsia" w:cstheme="minorBidi"/>
          <w:b/>
          <w:bCs/>
        </w:rPr>
      </w:pPr>
    </w:p>
    <w:sdt>
      <w:sdtPr>
        <w:rPr>
          <w:rFonts w:ascii="Arial" w:hAnsi="Arial" w:eastAsia="Times New Roman" w:cs="Times New Roman"/>
          <w:color w:val="auto"/>
          <w:sz w:val="22"/>
          <w:szCs w:val="22"/>
        </w:rPr>
        <w:id w:val="-1210250035"/>
        <w:docPartObj>
          <w:docPartGallery w:val="Table of Contents"/>
          <w:docPartUnique/>
        </w:docPartObj>
      </w:sdtPr>
      <w:sdtEndPr>
        <w:rPr>
          <w:rFonts w:ascii="Arial" w:hAnsi="Arial" w:eastAsia="Times New Roman" w:cs="Times New Roman"/>
          <w:b w:val="1"/>
          <w:bCs w:val="1"/>
          <w:noProof/>
          <w:color w:val="auto"/>
          <w:sz w:val="22"/>
          <w:szCs w:val="22"/>
        </w:rPr>
      </w:sdtEndPr>
      <w:sdtContent>
        <w:p w:rsidRPr="00A3643F" w:rsidR="008C0671" w:rsidP="00A3643F" w:rsidRDefault="008C0671" w14:paraId="78EFAA76" w14:textId="7EC4B8B7">
          <w:pPr>
            <w:pStyle w:val="Kopvaninhoudsopgave"/>
            <w:jc w:val="center"/>
            <w:rPr>
              <w:rFonts w:asciiTheme="minorHAnsi" w:hAnsiTheme="minorHAnsi" w:cstheme="minorHAnsi"/>
              <w:b/>
              <w:bCs/>
              <w:color w:val="auto"/>
            </w:rPr>
          </w:pPr>
          <w:r w:rsidRPr="00A3643F">
            <w:rPr>
              <w:rFonts w:asciiTheme="minorHAnsi" w:hAnsiTheme="minorHAnsi" w:cstheme="minorHAnsi"/>
              <w:b/>
              <w:bCs/>
              <w:color w:val="auto"/>
            </w:rPr>
            <w:t>Inhoudsopgave</w:t>
          </w:r>
        </w:p>
        <w:p w:rsidRPr="002A2BB6" w:rsidR="00A73DF8" w:rsidP="002A2BB6" w:rsidRDefault="004E0CCC" w14:paraId="58780A70" w14:textId="2CC04996">
          <w:pPr>
            <w:pStyle w:val="Inhopg1"/>
            <w:tabs>
              <w:tab w:val="left" w:pos="440"/>
              <w:tab w:val="right" w:pos="9061"/>
            </w:tabs>
            <w:spacing w:before="0"/>
            <w:rPr>
              <w:rFonts w:asciiTheme="minorHAnsi" w:hAnsiTheme="minorHAnsi" w:eastAsiaTheme="minorEastAsia" w:cstheme="minorHAnsi"/>
              <w:caps w:val="0"/>
              <w:noProof/>
              <w:kern w:val="2"/>
              <w:sz w:val="20"/>
              <w:szCs w:val="20"/>
              <w14:ligatures w14:val="standardContextual"/>
            </w:rPr>
          </w:pPr>
          <w:r w:rsidRPr="002A2BB6">
            <w:rPr>
              <w:rFonts w:asciiTheme="minorHAnsi" w:hAnsiTheme="minorHAnsi" w:cstheme="minorHAnsi"/>
              <w:b w:val="0"/>
              <w:bCs w:val="0"/>
              <w:caps w:val="0"/>
              <w:sz w:val="20"/>
              <w:szCs w:val="20"/>
            </w:rPr>
            <w:fldChar w:fldCharType="begin"/>
          </w:r>
          <w:r w:rsidRPr="002A2BB6">
            <w:rPr>
              <w:rFonts w:asciiTheme="minorHAnsi" w:hAnsiTheme="minorHAnsi" w:cstheme="minorHAnsi"/>
              <w:b w:val="0"/>
              <w:bCs w:val="0"/>
              <w:caps w:val="0"/>
              <w:sz w:val="20"/>
              <w:szCs w:val="20"/>
            </w:rPr>
            <w:instrText xml:space="preserve"> TOC \o "1-3" \h \z \u </w:instrText>
          </w:r>
          <w:r w:rsidRPr="002A2BB6">
            <w:rPr>
              <w:rFonts w:asciiTheme="minorHAnsi" w:hAnsiTheme="minorHAnsi" w:cstheme="minorHAnsi"/>
              <w:b w:val="0"/>
              <w:bCs w:val="0"/>
              <w:caps w:val="0"/>
              <w:sz w:val="20"/>
              <w:szCs w:val="20"/>
            </w:rPr>
            <w:fldChar w:fldCharType="separate"/>
          </w:r>
          <w:hyperlink w:history="1" w:anchor="_Toc232596060">
            <w:r w:rsidRPr="002A2BB6" w:rsidR="00A73DF8">
              <w:rPr>
                <w:rStyle w:val="Hyperlink"/>
                <w:rFonts w:asciiTheme="minorHAnsi" w:hAnsiTheme="minorHAnsi" w:cstheme="minorHAnsi"/>
                <w:caps w:val="0"/>
                <w:noProof/>
                <w:sz w:val="20"/>
                <w:szCs w:val="20"/>
              </w:rPr>
              <w:t>1.</w:t>
            </w:r>
            <w:r w:rsidR="00AF4088">
              <w:rPr>
                <w:rFonts w:asciiTheme="minorHAnsi" w:hAnsiTheme="minorHAnsi" w:eastAsiaTheme="minorEastAsia" w:cstheme="minorHAnsi"/>
                <w:caps w:val="0"/>
                <w:noProof/>
                <w:kern w:val="2"/>
                <w:sz w:val="20"/>
                <w:szCs w:val="20"/>
                <w14:ligatures w14:val="standardContextual"/>
              </w:rPr>
              <w:t xml:space="preserve"> </w:t>
            </w:r>
            <w:r w:rsidRPr="002A2BB6" w:rsidR="00A73DF8">
              <w:rPr>
                <w:rStyle w:val="Hyperlink"/>
                <w:rFonts w:asciiTheme="minorHAnsi" w:hAnsiTheme="minorHAnsi" w:cstheme="minorHAnsi"/>
                <w:caps w:val="0"/>
                <w:noProof/>
                <w:sz w:val="20"/>
                <w:szCs w:val="20"/>
              </w:rPr>
              <w:t>Voorwoord</w:t>
            </w:r>
            <w:r w:rsidRPr="002A2BB6" w:rsidR="00A73DF8">
              <w:rPr>
                <w:rFonts w:asciiTheme="minorHAnsi" w:hAnsiTheme="minorHAnsi" w:cstheme="minorHAnsi"/>
                <w:caps w:val="0"/>
                <w:noProof/>
                <w:webHidden/>
                <w:sz w:val="20"/>
                <w:szCs w:val="20"/>
              </w:rPr>
              <w:tab/>
            </w:r>
            <w:r w:rsidRPr="002A2BB6" w:rsidR="00A73DF8">
              <w:rPr>
                <w:rFonts w:asciiTheme="minorHAnsi" w:hAnsiTheme="minorHAnsi" w:cstheme="minorHAnsi"/>
                <w:caps w:val="0"/>
                <w:noProof/>
                <w:webHidden/>
                <w:sz w:val="20"/>
                <w:szCs w:val="20"/>
              </w:rPr>
              <w:fldChar w:fldCharType="begin"/>
            </w:r>
            <w:r w:rsidRPr="002A2BB6" w:rsidR="00A73DF8">
              <w:rPr>
                <w:rFonts w:asciiTheme="minorHAnsi" w:hAnsiTheme="minorHAnsi" w:cstheme="minorHAnsi"/>
                <w:caps w:val="0"/>
                <w:noProof/>
                <w:webHidden/>
                <w:sz w:val="20"/>
                <w:szCs w:val="20"/>
              </w:rPr>
              <w:instrText xml:space="preserve"> PAGEREF _Toc232596060 \h </w:instrText>
            </w:r>
            <w:r w:rsidRPr="002A2BB6" w:rsidR="00A73DF8">
              <w:rPr>
                <w:rFonts w:asciiTheme="minorHAnsi" w:hAnsiTheme="minorHAnsi" w:cstheme="minorHAnsi"/>
                <w:caps w:val="0"/>
                <w:noProof/>
                <w:webHidden/>
                <w:sz w:val="20"/>
                <w:szCs w:val="20"/>
              </w:rPr>
            </w:r>
            <w:r w:rsidRPr="002A2BB6" w:rsidR="00A73DF8">
              <w:rPr>
                <w:rFonts w:asciiTheme="minorHAnsi" w:hAnsiTheme="minorHAnsi" w:cstheme="minorHAnsi"/>
                <w:caps w:val="0"/>
                <w:noProof/>
                <w:webHidden/>
                <w:sz w:val="20"/>
                <w:szCs w:val="20"/>
              </w:rPr>
              <w:fldChar w:fldCharType="separate"/>
            </w:r>
            <w:r w:rsidR="009B2BDD">
              <w:rPr>
                <w:rFonts w:asciiTheme="minorHAnsi" w:hAnsiTheme="minorHAnsi" w:cstheme="minorHAnsi"/>
                <w:caps w:val="0"/>
                <w:noProof/>
                <w:webHidden/>
                <w:sz w:val="20"/>
                <w:szCs w:val="20"/>
              </w:rPr>
              <w:t>5</w:t>
            </w:r>
            <w:r w:rsidRPr="002A2BB6" w:rsidR="00A73DF8">
              <w:rPr>
                <w:rFonts w:asciiTheme="minorHAnsi" w:hAnsiTheme="minorHAnsi" w:cstheme="minorHAnsi"/>
                <w:caps w:val="0"/>
                <w:noProof/>
                <w:webHidden/>
                <w:sz w:val="20"/>
                <w:szCs w:val="20"/>
              </w:rPr>
              <w:fldChar w:fldCharType="end"/>
            </w:r>
          </w:hyperlink>
        </w:p>
        <w:p w:rsidRPr="002A2BB6" w:rsidR="00A73DF8" w:rsidP="002A2BB6" w:rsidRDefault="009B2BDD" w14:paraId="10354787" w14:textId="73BFD50E">
          <w:pPr>
            <w:pStyle w:val="Inhopg1"/>
            <w:tabs>
              <w:tab w:val="left" w:pos="440"/>
              <w:tab w:val="right" w:pos="9061"/>
            </w:tabs>
            <w:spacing w:before="0"/>
            <w:rPr>
              <w:rFonts w:asciiTheme="minorHAnsi" w:hAnsiTheme="minorHAnsi" w:eastAsiaTheme="minorEastAsia" w:cstheme="minorHAnsi"/>
              <w:caps w:val="0"/>
              <w:noProof/>
              <w:kern w:val="2"/>
              <w:sz w:val="20"/>
              <w:szCs w:val="20"/>
              <w14:ligatures w14:val="standardContextual"/>
            </w:rPr>
          </w:pPr>
          <w:hyperlink w:history="1" w:anchor="_Toc232596061">
            <w:r w:rsidRPr="002A2BB6" w:rsidR="00A73DF8">
              <w:rPr>
                <w:rStyle w:val="Hyperlink"/>
                <w:rFonts w:asciiTheme="minorHAnsi" w:hAnsiTheme="minorHAnsi" w:cstheme="minorHAnsi"/>
                <w:caps w:val="0"/>
                <w:noProof/>
                <w:sz w:val="20"/>
                <w:szCs w:val="20"/>
              </w:rPr>
              <w:t>2.</w:t>
            </w:r>
            <w:r w:rsidR="00AF4088">
              <w:rPr>
                <w:rFonts w:asciiTheme="minorHAnsi" w:hAnsiTheme="minorHAnsi" w:eastAsiaTheme="minorEastAsia" w:cstheme="minorHAnsi"/>
                <w:caps w:val="0"/>
                <w:noProof/>
                <w:kern w:val="2"/>
                <w:sz w:val="20"/>
                <w:szCs w:val="20"/>
                <w14:ligatures w14:val="standardContextual"/>
              </w:rPr>
              <w:t xml:space="preserve"> </w:t>
            </w:r>
            <w:r w:rsidRPr="002A2BB6" w:rsidR="00A73DF8">
              <w:rPr>
                <w:rStyle w:val="Hyperlink"/>
                <w:rFonts w:asciiTheme="minorHAnsi" w:hAnsiTheme="minorHAnsi" w:cstheme="minorHAnsi"/>
                <w:caps w:val="0"/>
                <w:noProof/>
                <w:sz w:val="20"/>
                <w:szCs w:val="20"/>
              </w:rPr>
              <w:t>Stichting TWijs</w:t>
            </w:r>
            <w:r w:rsidRPr="002A2BB6" w:rsidR="00A73DF8">
              <w:rPr>
                <w:rFonts w:asciiTheme="minorHAnsi" w:hAnsiTheme="minorHAnsi" w:cstheme="minorHAnsi"/>
                <w:caps w:val="0"/>
                <w:noProof/>
                <w:webHidden/>
                <w:sz w:val="20"/>
                <w:szCs w:val="20"/>
              </w:rPr>
              <w:tab/>
            </w:r>
            <w:r w:rsidRPr="002A2BB6" w:rsidR="00A73DF8">
              <w:rPr>
                <w:rFonts w:asciiTheme="minorHAnsi" w:hAnsiTheme="minorHAnsi" w:cstheme="minorHAnsi"/>
                <w:caps w:val="0"/>
                <w:noProof/>
                <w:webHidden/>
                <w:sz w:val="20"/>
                <w:szCs w:val="20"/>
              </w:rPr>
              <w:fldChar w:fldCharType="begin"/>
            </w:r>
            <w:r w:rsidRPr="002A2BB6" w:rsidR="00A73DF8">
              <w:rPr>
                <w:rFonts w:asciiTheme="minorHAnsi" w:hAnsiTheme="minorHAnsi" w:cstheme="minorHAnsi"/>
                <w:caps w:val="0"/>
                <w:noProof/>
                <w:webHidden/>
                <w:sz w:val="20"/>
                <w:szCs w:val="20"/>
              </w:rPr>
              <w:instrText xml:space="preserve"> PAGEREF _Toc232596061 \h </w:instrText>
            </w:r>
            <w:r w:rsidRPr="002A2BB6" w:rsidR="00A73DF8">
              <w:rPr>
                <w:rFonts w:asciiTheme="minorHAnsi" w:hAnsiTheme="minorHAnsi" w:cstheme="minorHAnsi"/>
                <w:caps w:val="0"/>
                <w:noProof/>
                <w:webHidden/>
                <w:sz w:val="20"/>
                <w:szCs w:val="20"/>
              </w:rPr>
            </w:r>
            <w:r w:rsidRPr="002A2BB6" w:rsidR="00A73DF8">
              <w:rPr>
                <w:rFonts w:asciiTheme="minorHAnsi" w:hAnsiTheme="minorHAnsi" w:cstheme="minorHAnsi"/>
                <w:caps w:val="0"/>
                <w:noProof/>
                <w:webHidden/>
                <w:sz w:val="20"/>
                <w:szCs w:val="20"/>
              </w:rPr>
              <w:fldChar w:fldCharType="separate"/>
            </w:r>
            <w:r>
              <w:rPr>
                <w:rFonts w:asciiTheme="minorHAnsi" w:hAnsiTheme="minorHAnsi" w:cstheme="minorHAnsi"/>
                <w:caps w:val="0"/>
                <w:noProof/>
                <w:webHidden/>
                <w:sz w:val="20"/>
                <w:szCs w:val="20"/>
              </w:rPr>
              <w:t>6</w:t>
            </w:r>
            <w:r w:rsidRPr="002A2BB6" w:rsidR="00A73DF8">
              <w:rPr>
                <w:rFonts w:asciiTheme="minorHAnsi" w:hAnsiTheme="minorHAnsi" w:cstheme="minorHAnsi"/>
                <w:caps w:val="0"/>
                <w:noProof/>
                <w:webHidden/>
                <w:sz w:val="20"/>
                <w:szCs w:val="20"/>
              </w:rPr>
              <w:fldChar w:fldCharType="end"/>
            </w:r>
          </w:hyperlink>
        </w:p>
        <w:p w:rsidRPr="002A2BB6" w:rsidR="00A73DF8" w:rsidP="002A2BB6" w:rsidRDefault="009B2BDD" w14:paraId="6705BB8A" w14:textId="18F88857">
          <w:pPr>
            <w:pStyle w:val="Inhopg1"/>
            <w:tabs>
              <w:tab w:val="left" w:pos="440"/>
              <w:tab w:val="right" w:pos="9061"/>
            </w:tabs>
            <w:spacing w:before="0"/>
            <w:rPr>
              <w:rFonts w:asciiTheme="minorHAnsi" w:hAnsiTheme="minorHAnsi" w:eastAsiaTheme="minorEastAsia" w:cstheme="minorHAnsi"/>
              <w:caps w:val="0"/>
              <w:noProof/>
              <w:kern w:val="2"/>
              <w:sz w:val="20"/>
              <w:szCs w:val="20"/>
              <w14:ligatures w14:val="standardContextual"/>
            </w:rPr>
          </w:pPr>
          <w:hyperlink w:history="1" w:anchor="_Toc232596062">
            <w:r w:rsidRPr="002A2BB6" w:rsidR="00A73DF8">
              <w:rPr>
                <w:rStyle w:val="Hyperlink"/>
                <w:rFonts w:asciiTheme="minorHAnsi" w:hAnsiTheme="minorHAnsi" w:cstheme="minorHAnsi"/>
                <w:caps w:val="0"/>
                <w:noProof/>
                <w:sz w:val="20"/>
                <w:szCs w:val="20"/>
              </w:rPr>
              <w:t>3.</w:t>
            </w:r>
            <w:r w:rsidR="00AF4088">
              <w:rPr>
                <w:rFonts w:asciiTheme="minorHAnsi" w:hAnsiTheme="minorHAnsi" w:eastAsiaTheme="minorEastAsia" w:cstheme="minorHAnsi"/>
                <w:caps w:val="0"/>
                <w:noProof/>
                <w:kern w:val="2"/>
                <w:sz w:val="20"/>
                <w:szCs w:val="20"/>
                <w14:ligatures w14:val="standardContextual"/>
              </w:rPr>
              <w:t xml:space="preserve"> </w:t>
            </w:r>
            <w:r w:rsidRPr="002A2BB6" w:rsidR="00A73DF8">
              <w:rPr>
                <w:rStyle w:val="Hyperlink"/>
                <w:rFonts w:asciiTheme="minorHAnsi" w:hAnsiTheme="minorHAnsi" w:cstheme="minorHAnsi"/>
                <w:caps w:val="0"/>
                <w:noProof/>
                <w:sz w:val="20"/>
                <w:szCs w:val="20"/>
              </w:rPr>
              <w:t>Kennismaking met de Oranje Nassauschool</w:t>
            </w:r>
            <w:r w:rsidRPr="002A2BB6" w:rsidR="00A73DF8">
              <w:rPr>
                <w:rFonts w:asciiTheme="minorHAnsi" w:hAnsiTheme="minorHAnsi" w:cstheme="minorHAnsi"/>
                <w:caps w:val="0"/>
                <w:noProof/>
                <w:webHidden/>
                <w:sz w:val="20"/>
                <w:szCs w:val="20"/>
              </w:rPr>
              <w:tab/>
            </w:r>
            <w:r w:rsidRPr="002A2BB6" w:rsidR="00A73DF8">
              <w:rPr>
                <w:rFonts w:asciiTheme="minorHAnsi" w:hAnsiTheme="minorHAnsi" w:cstheme="minorHAnsi"/>
                <w:caps w:val="0"/>
                <w:noProof/>
                <w:webHidden/>
                <w:sz w:val="20"/>
                <w:szCs w:val="20"/>
              </w:rPr>
              <w:fldChar w:fldCharType="begin"/>
            </w:r>
            <w:r w:rsidRPr="002A2BB6" w:rsidR="00A73DF8">
              <w:rPr>
                <w:rFonts w:asciiTheme="minorHAnsi" w:hAnsiTheme="minorHAnsi" w:cstheme="minorHAnsi"/>
                <w:caps w:val="0"/>
                <w:noProof/>
                <w:webHidden/>
                <w:sz w:val="20"/>
                <w:szCs w:val="20"/>
              </w:rPr>
              <w:instrText xml:space="preserve"> PAGEREF _Toc232596062 \h </w:instrText>
            </w:r>
            <w:r w:rsidRPr="002A2BB6" w:rsidR="00A73DF8">
              <w:rPr>
                <w:rFonts w:asciiTheme="minorHAnsi" w:hAnsiTheme="minorHAnsi" w:cstheme="minorHAnsi"/>
                <w:caps w:val="0"/>
                <w:noProof/>
                <w:webHidden/>
                <w:sz w:val="20"/>
                <w:szCs w:val="20"/>
              </w:rPr>
            </w:r>
            <w:r w:rsidRPr="002A2BB6" w:rsidR="00A73DF8">
              <w:rPr>
                <w:rFonts w:asciiTheme="minorHAnsi" w:hAnsiTheme="minorHAnsi" w:cstheme="minorHAnsi"/>
                <w:caps w:val="0"/>
                <w:noProof/>
                <w:webHidden/>
                <w:sz w:val="20"/>
                <w:szCs w:val="20"/>
              </w:rPr>
              <w:fldChar w:fldCharType="separate"/>
            </w:r>
            <w:r>
              <w:rPr>
                <w:rFonts w:asciiTheme="minorHAnsi" w:hAnsiTheme="minorHAnsi" w:cstheme="minorHAnsi"/>
                <w:caps w:val="0"/>
                <w:noProof/>
                <w:webHidden/>
                <w:sz w:val="20"/>
                <w:szCs w:val="20"/>
              </w:rPr>
              <w:t>7</w:t>
            </w:r>
            <w:r w:rsidRPr="002A2BB6" w:rsidR="00A73DF8">
              <w:rPr>
                <w:rFonts w:asciiTheme="minorHAnsi" w:hAnsiTheme="minorHAnsi" w:cstheme="minorHAnsi"/>
                <w:caps w:val="0"/>
                <w:noProof/>
                <w:webHidden/>
                <w:sz w:val="20"/>
                <w:szCs w:val="20"/>
              </w:rPr>
              <w:fldChar w:fldCharType="end"/>
            </w:r>
          </w:hyperlink>
        </w:p>
        <w:p w:rsidRPr="002A2BB6" w:rsidR="00A73DF8" w:rsidP="002A2BB6" w:rsidRDefault="009B2BDD" w14:paraId="61F8917F" w14:textId="5835A371">
          <w:pPr>
            <w:pStyle w:val="Inhopg2"/>
            <w:tabs>
              <w:tab w:val="right" w:pos="9061"/>
            </w:tabs>
            <w:spacing w:before="0"/>
            <w:rPr>
              <w:rFonts w:eastAsiaTheme="minorEastAsia"/>
              <w:b w:val="0"/>
              <w:bCs w:val="0"/>
              <w:noProof/>
              <w:kern w:val="2"/>
              <w14:ligatures w14:val="standardContextual"/>
            </w:rPr>
          </w:pPr>
          <w:hyperlink w:history="1" w:anchor="_Toc232596063">
            <w:r w:rsidRPr="002A2BB6" w:rsidR="00A73DF8">
              <w:rPr>
                <w:rStyle w:val="Hyperlink"/>
                <w:b w:val="0"/>
                <w:bCs w:val="0"/>
                <w:noProof/>
              </w:rPr>
              <w:t>3.1 Algemeen</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_Toc232596063 \h </w:instrText>
            </w:r>
            <w:r w:rsidRPr="002A2BB6" w:rsidR="00A73DF8">
              <w:rPr>
                <w:b w:val="0"/>
                <w:bCs w:val="0"/>
                <w:noProof/>
                <w:webHidden/>
              </w:rPr>
            </w:r>
            <w:r w:rsidRPr="002A2BB6" w:rsidR="00A73DF8">
              <w:rPr>
                <w:b w:val="0"/>
                <w:bCs w:val="0"/>
                <w:noProof/>
                <w:webHidden/>
              </w:rPr>
              <w:fldChar w:fldCharType="separate"/>
            </w:r>
            <w:r>
              <w:rPr>
                <w:b w:val="0"/>
                <w:bCs w:val="0"/>
                <w:noProof/>
                <w:webHidden/>
              </w:rPr>
              <w:t>7</w:t>
            </w:r>
            <w:r w:rsidRPr="002A2BB6" w:rsidR="00A73DF8">
              <w:rPr>
                <w:b w:val="0"/>
                <w:bCs w:val="0"/>
                <w:noProof/>
                <w:webHidden/>
              </w:rPr>
              <w:fldChar w:fldCharType="end"/>
            </w:r>
          </w:hyperlink>
        </w:p>
        <w:p w:rsidRPr="002A2BB6" w:rsidR="00A73DF8" w:rsidP="002A2BB6" w:rsidRDefault="009B2BDD" w14:paraId="17F2925A" w14:textId="5B49A6CC">
          <w:pPr>
            <w:pStyle w:val="Inhopg2"/>
            <w:tabs>
              <w:tab w:val="right" w:pos="9061"/>
            </w:tabs>
            <w:spacing w:before="0"/>
            <w:rPr>
              <w:rFonts w:eastAsiaTheme="minorEastAsia"/>
              <w:b w:val="0"/>
              <w:bCs w:val="0"/>
              <w:noProof/>
              <w:kern w:val="2"/>
              <w14:ligatures w14:val="standardContextual"/>
            </w:rPr>
          </w:pPr>
          <w:hyperlink w:history="1" w:anchor="_Toc232596064">
            <w:r w:rsidRPr="002A2BB6" w:rsidR="00A73DF8">
              <w:rPr>
                <w:rStyle w:val="Hyperlink"/>
                <w:b w:val="0"/>
                <w:bCs w:val="0"/>
                <w:noProof/>
              </w:rPr>
              <w:t>3.2 Missie, visie en kernwaarden van de school</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_Toc232596064 \h </w:instrText>
            </w:r>
            <w:r w:rsidRPr="002A2BB6" w:rsidR="00A73DF8">
              <w:rPr>
                <w:b w:val="0"/>
                <w:bCs w:val="0"/>
                <w:noProof/>
                <w:webHidden/>
              </w:rPr>
            </w:r>
            <w:r w:rsidRPr="002A2BB6" w:rsidR="00A73DF8">
              <w:rPr>
                <w:b w:val="0"/>
                <w:bCs w:val="0"/>
                <w:noProof/>
                <w:webHidden/>
              </w:rPr>
              <w:fldChar w:fldCharType="separate"/>
            </w:r>
            <w:r>
              <w:rPr>
                <w:b w:val="0"/>
                <w:bCs w:val="0"/>
                <w:noProof/>
                <w:webHidden/>
              </w:rPr>
              <w:t>7</w:t>
            </w:r>
            <w:r w:rsidRPr="002A2BB6" w:rsidR="00A73DF8">
              <w:rPr>
                <w:b w:val="0"/>
                <w:bCs w:val="0"/>
                <w:noProof/>
                <w:webHidden/>
              </w:rPr>
              <w:fldChar w:fldCharType="end"/>
            </w:r>
          </w:hyperlink>
        </w:p>
        <w:p w:rsidRPr="002A2BB6" w:rsidR="00A73DF8" w:rsidP="002A2BB6" w:rsidRDefault="009B2BDD" w14:paraId="4FE538AC" w14:textId="54EF31C8">
          <w:pPr>
            <w:pStyle w:val="Inhopg2"/>
            <w:tabs>
              <w:tab w:val="right" w:pos="9061"/>
            </w:tabs>
            <w:spacing w:before="0"/>
            <w:rPr>
              <w:rFonts w:eastAsiaTheme="minorEastAsia"/>
              <w:b w:val="0"/>
              <w:bCs w:val="0"/>
              <w:noProof/>
              <w:kern w:val="2"/>
              <w14:ligatures w14:val="standardContextual"/>
            </w:rPr>
          </w:pPr>
          <w:hyperlink w:history="1" w:anchor="_Toc232596065">
            <w:r w:rsidRPr="002A2BB6" w:rsidR="00A73DF8">
              <w:rPr>
                <w:rStyle w:val="Hyperlink"/>
                <w:b w:val="0"/>
                <w:bCs w:val="0"/>
                <w:noProof/>
              </w:rPr>
              <w:t>3.3 Een christelijke basisschool, wat betekent dat?</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_Toc232596065 \h </w:instrText>
            </w:r>
            <w:r w:rsidRPr="002A2BB6" w:rsidR="00A73DF8">
              <w:rPr>
                <w:b w:val="0"/>
                <w:bCs w:val="0"/>
                <w:noProof/>
                <w:webHidden/>
              </w:rPr>
            </w:r>
            <w:r w:rsidRPr="002A2BB6" w:rsidR="00A73DF8">
              <w:rPr>
                <w:b w:val="0"/>
                <w:bCs w:val="0"/>
                <w:noProof/>
                <w:webHidden/>
              </w:rPr>
              <w:fldChar w:fldCharType="separate"/>
            </w:r>
            <w:r>
              <w:rPr>
                <w:b w:val="0"/>
                <w:bCs w:val="0"/>
                <w:noProof/>
                <w:webHidden/>
              </w:rPr>
              <w:t>8</w:t>
            </w:r>
            <w:r w:rsidRPr="002A2BB6" w:rsidR="00A73DF8">
              <w:rPr>
                <w:b w:val="0"/>
                <w:bCs w:val="0"/>
                <w:noProof/>
                <w:webHidden/>
              </w:rPr>
              <w:fldChar w:fldCharType="end"/>
            </w:r>
          </w:hyperlink>
        </w:p>
        <w:p w:rsidRPr="002A2BB6" w:rsidR="00A73DF8" w:rsidP="002A2BB6" w:rsidRDefault="009B2BDD" w14:paraId="27BBFE3F" w14:textId="2B673637">
          <w:pPr>
            <w:pStyle w:val="Inhopg2"/>
            <w:tabs>
              <w:tab w:val="right" w:pos="9061"/>
            </w:tabs>
            <w:spacing w:before="0"/>
            <w:rPr>
              <w:rFonts w:eastAsiaTheme="minorEastAsia"/>
              <w:b w:val="0"/>
              <w:bCs w:val="0"/>
              <w:noProof/>
              <w:kern w:val="2"/>
              <w14:ligatures w14:val="standardContextual"/>
            </w:rPr>
          </w:pPr>
          <w:hyperlink w:history="1" w:anchor="_Toc232596066">
            <w:r w:rsidRPr="002A2BB6" w:rsidR="00A73DF8">
              <w:rPr>
                <w:rStyle w:val="Hyperlink"/>
                <w:b w:val="0"/>
                <w:bCs w:val="0"/>
                <w:noProof/>
              </w:rPr>
              <w:t>3.4 Schoolorganisatie</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_Toc232596066 \h </w:instrText>
            </w:r>
            <w:r w:rsidRPr="002A2BB6" w:rsidR="00A73DF8">
              <w:rPr>
                <w:b w:val="0"/>
                <w:bCs w:val="0"/>
                <w:noProof/>
                <w:webHidden/>
              </w:rPr>
            </w:r>
            <w:r w:rsidRPr="002A2BB6" w:rsidR="00A73DF8">
              <w:rPr>
                <w:b w:val="0"/>
                <w:bCs w:val="0"/>
                <w:noProof/>
                <w:webHidden/>
              </w:rPr>
              <w:fldChar w:fldCharType="separate"/>
            </w:r>
            <w:r>
              <w:rPr>
                <w:b w:val="0"/>
                <w:bCs w:val="0"/>
                <w:noProof/>
                <w:webHidden/>
              </w:rPr>
              <w:t>8</w:t>
            </w:r>
            <w:r w:rsidRPr="002A2BB6" w:rsidR="00A73DF8">
              <w:rPr>
                <w:b w:val="0"/>
                <w:bCs w:val="0"/>
                <w:noProof/>
                <w:webHidden/>
              </w:rPr>
              <w:fldChar w:fldCharType="end"/>
            </w:r>
          </w:hyperlink>
        </w:p>
        <w:p w:rsidRPr="002A2BB6" w:rsidR="00A73DF8" w:rsidP="002A2BB6" w:rsidRDefault="009B2BDD" w14:paraId="72156F9B" w14:textId="21586B4B">
          <w:pPr>
            <w:pStyle w:val="Inhopg2"/>
            <w:tabs>
              <w:tab w:val="right" w:pos="9061"/>
            </w:tabs>
            <w:spacing w:before="0"/>
            <w:rPr>
              <w:rFonts w:eastAsiaTheme="minorEastAsia"/>
              <w:b w:val="0"/>
              <w:bCs w:val="0"/>
              <w:noProof/>
              <w:kern w:val="2"/>
              <w14:ligatures w14:val="standardContextual"/>
            </w:rPr>
          </w:pPr>
          <w:hyperlink w:history="1" w:anchor="_Toc232596067">
            <w:r w:rsidRPr="002A2BB6" w:rsidR="00A73DF8">
              <w:rPr>
                <w:rStyle w:val="Hyperlink"/>
                <w:b w:val="0"/>
                <w:bCs w:val="0"/>
                <w:noProof/>
              </w:rPr>
              <w:t>3.5 Schoolgrootte</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_Toc232596067 \h </w:instrText>
            </w:r>
            <w:r w:rsidRPr="002A2BB6" w:rsidR="00A73DF8">
              <w:rPr>
                <w:b w:val="0"/>
                <w:bCs w:val="0"/>
                <w:noProof/>
                <w:webHidden/>
              </w:rPr>
            </w:r>
            <w:r w:rsidRPr="002A2BB6" w:rsidR="00A73DF8">
              <w:rPr>
                <w:b w:val="0"/>
                <w:bCs w:val="0"/>
                <w:noProof/>
                <w:webHidden/>
              </w:rPr>
              <w:fldChar w:fldCharType="separate"/>
            </w:r>
            <w:r>
              <w:rPr>
                <w:b w:val="0"/>
                <w:bCs w:val="0"/>
                <w:noProof/>
                <w:webHidden/>
              </w:rPr>
              <w:t>9</w:t>
            </w:r>
            <w:r w:rsidRPr="002A2BB6" w:rsidR="00A73DF8">
              <w:rPr>
                <w:b w:val="0"/>
                <w:bCs w:val="0"/>
                <w:noProof/>
                <w:webHidden/>
              </w:rPr>
              <w:fldChar w:fldCharType="end"/>
            </w:r>
          </w:hyperlink>
        </w:p>
        <w:p w:rsidRPr="002A2BB6" w:rsidR="00A73DF8" w:rsidP="002A2BB6" w:rsidRDefault="009B2BDD" w14:paraId="3B677A68" w14:textId="4FBF8602">
          <w:pPr>
            <w:pStyle w:val="Inhopg2"/>
            <w:tabs>
              <w:tab w:val="right" w:pos="9061"/>
            </w:tabs>
            <w:spacing w:before="0"/>
            <w:rPr>
              <w:rFonts w:eastAsiaTheme="minorEastAsia"/>
              <w:b w:val="0"/>
              <w:bCs w:val="0"/>
              <w:noProof/>
              <w:kern w:val="2"/>
              <w14:ligatures w14:val="standardContextual"/>
            </w:rPr>
          </w:pPr>
          <w:hyperlink w:history="1" w:anchor="_Toc232596068">
            <w:r w:rsidRPr="002A2BB6" w:rsidR="00A73DF8">
              <w:rPr>
                <w:rStyle w:val="Hyperlink"/>
                <w:b w:val="0"/>
                <w:bCs w:val="0"/>
                <w:noProof/>
              </w:rPr>
              <w:t>3.6 Schooltijden</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_Toc232596068 \h </w:instrText>
            </w:r>
            <w:r w:rsidRPr="002A2BB6" w:rsidR="00A73DF8">
              <w:rPr>
                <w:b w:val="0"/>
                <w:bCs w:val="0"/>
                <w:noProof/>
                <w:webHidden/>
              </w:rPr>
            </w:r>
            <w:r w:rsidRPr="002A2BB6" w:rsidR="00A73DF8">
              <w:rPr>
                <w:b w:val="0"/>
                <w:bCs w:val="0"/>
                <w:noProof/>
                <w:webHidden/>
              </w:rPr>
              <w:fldChar w:fldCharType="separate"/>
            </w:r>
            <w:r>
              <w:rPr>
                <w:b w:val="0"/>
                <w:bCs w:val="0"/>
                <w:noProof/>
                <w:webHidden/>
              </w:rPr>
              <w:t>9</w:t>
            </w:r>
            <w:r w:rsidRPr="002A2BB6" w:rsidR="00A73DF8">
              <w:rPr>
                <w:b w:val="0"/>
                <w:bCs w:val="0"/>
                <w:noProof/>
                <w:webHidden/>
              </w:rPr>
              <w:fldChar w:fldCharType="end"/>
            </w:r>
          </w:hyperlink>
        </w:p>
        <w:p w:rsidRPr="002A2BB6" w:rsidR="00A73DF8" w:rsidP="002A2BB6" w:rsidRDefault="009B2BDD" w14:paraId="0BCFAD3E" w14:textId="633429CF">
          <w:pPr>
            <w:pStyle w:val="Inhopg2"/>
            <w:tabs>
              <w:tab w:val="right" w:pos="9061"/>
            </w:tabs>
            <w:spacing w:before="0"/>
            <w:rPr>
              <w:rFonts w:eastAsiaTheme="minorEastAsia"/>
              <w:b w:val="0"/>
              <w:bCs w:val="0"/>
              <w:noProof/>
              <w:kern w:val="2"/>
              <w14:ligatures w14:val="standardContextual"/>
            </w:rPr>
          </w:pPr>
          <w:hyperlink w:history="1" w:anchor="_Toc232596069">
            <w:r w:rsidRPr="002A2BB6" w:rsidR="00A73DF8">
              <w:rPr>
                <w:rStyle w:val="Hyperlink"/>
                <w:b w:val="0"/>
                <w:bCs w:val="0"/>
                <w:noProof/>
              </w:rPr>
              <w:t>3.7 Vakantierooster 2026-2027</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_Toc232596069 \h </w:instrText>
            </w:r>
            <w:r w:rsidRPr="002A2BB6" w:rsidR="00A73DF8">
              <w:rPr>
                <w:b w:val="0"/>
                <w:bCs w:val="0"/>
                <w:noProof/>
                <w:webHidden/>
              </w:rPr>
            </w:r>
            <w:r w:rsidRPr="002A2BB6" w:rsidR="00A73DF8">
              <w:rPr>
                <w:b w:val="0"/>
                <w:bCs w:val="0"/>
                <w:noProof/>
                <w:webHidden/>
              </w:rPr>
              <w:fldChar w:fldCharType="separate"/>
            </w:r>
            <w:r>
              <w:rPr>
                <w:b w:val="0"/>
                <w:bCs w:val="0"/>
                <w:noProof/>
                <w:webHidden/>
              </w:rPr>
              <w:t>9</w:t>
            </w:r>
            <w:r w:rsidRPr="002A2BB6" w:rsidR="00A73DF8">
              <w:rPr>
                <w:b w:val="0"/>
                <w:bCs w:val="0"/>
                <w:noProof/>
                <w:webHidden/>
              </w:rPr>
              <w:fldChar w:fldCharType="end"/>
            </w:r>
          </w:hyperlink>
        </w:p>
        <w:p w:rsidRPr="002A2BB6" w:rsidR="00A73DF8" w:rsidP="002A2BB6" w:rsidRDefault="009B2BDD" w14:paraId="3935E59C" w14:textId="7A2F1251">
          <w:pPr>
            <w:pStyle w:val="Inhopg2"/>
            <w:tabs>
              <w:tab w:val="right" w:pos="9061"/>
            </w:tabs>
            <w:spacing w:before="0"/>
            <w:rPr>
              <w:rFonts w:eastAsiaTheme="minorEastAsia"/>
              <w:b w:val="0"/>
              <w:bCs w:val="0"/>
              <w:noProof/>
              <w:kern w:val="2"/>
              <w14:ligatures w14:val="standardContextual"/>
            </w:rPr>
          </w:pPr>
          <w:hyperlink w:history="1" w:anchor="_Toc232596070">
            <w:r w:rsidRPr="002A2BB6" w:rsidR="00A73DF8">
              <w:rPr>
                <w:rStyle w:val="Hyperlink"/>
                <w:b w:val="0"/>
                <w:bCs w:val="0"/>
                <w:noProof/>
              </w:rPr>
              <w:t>3.8 Rondleiding, kennismaking en belangstellingsregistratie</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_Toc232596070 \h </w:instrText>
            </w:r>
            <w:r w:rsidRPr="002A2BB6" w:rsidR="00A73DF8">
              <w:rPr>
                <w:b w:val="0"/>
                <w:bCs w:val="0"/>
                <w:noProof/>
                <w:webHidden/>
              </w:rPr>
            </w:r>
            <w:r w:rsidRPr="002A2BB6" w:rsidR="00A73DF8">
              <w:rPr>
                <w:b w:val="0"/>
                <w:bCs w:val="0"/>
                <w:noProof/>
                <w:webHidden/>
              </w:rPr>
              <w:fldChar w:fldCharType="separate"/>
            </w:r>
            <w:r>
              <w:rPr>
                <w:b w:val="0"/>
                <w:bCs w:val="0"/>
                <w:noProof/>
                <w:webHidden/>
              </w:rPr>
              <w:t>10</w:t>
            </w:r>
            <w:r w:rsidRPr="002A2BB6" w:rsidR="00A73DF8">
              <w:rPr>
                <w:b w:val="0"/>
                <w:bCs w:val="0"/>
                <w:noProof/>
                <w:webHidden/>
              </w:rPr>
              <w:fldChar w:fldCharType="end"/>
            </w:r>
          </w:hyperlink>
        </w:p>
        <w:p w:rsidRPr="002A2BB6" w:rsidR="00A73DF8" w:rsidP="002A2BB6" w:rsidRDefault="009B2BDD" w14:paraId="63B67374" w14:textId="4C1C66A2">
          <w:pPr>
            <w:pStyle w:val="Inhopg2"/>
            <w:tabs>
              <w:tab w:val="right" w:pos="9061"/>
            </w:tabs>
            <w:spacing w:before="0"/>
            <w:rPr>
              <w:rFonts w:eastAsiaTheme="minorEastAsia"/>
              <w:b w:val="0"/>
              <w:bCs w:val="0"/>
              <w:noProof/>
              <w:kern w:val="2"/>
              <w14:ligatures w14:val="standardContextual"/>
            </w:rPr>
          </w:pPr>
          <w:hyperlink w:history="1" w:anchor="_Toc232596071">
            <w:r w:rsidRPr="002A2BB6" w:rsidR="00A73DF8">
              <w:rPr>
                <w:rStyle w:val="Hyperlink"/>
                <w:b w:val="0"/>
                <w:bCs w:val="0"/>
                <w:noProof/>
              </w:rPr>
              <w:t>3.9 Peuterspeelzaal Dribbel</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_Toc232596071 \h </w:instrText>
            </w:r>
            <w:r w:rsidRPr="002A2BB6" w:rsidR="00A73DF8">
              <w:rPr>
                <w:b w:val="0"/>
                <w:bCs w:val="0"/>
                <w:noProof/>
                <w:webHidden/>
              </w:rPr>
            </w:r>
            <w:r w:rsidRPr="002A2BB6" w:rsidR="00A73DF8">
              <w:rPr>
                <w:b w:val="0"/>
                <w:bCs w:val="0"/>
                <w:noProof/>
                <w:webHidden/>
              </w:rPr>
              <w:fldChar w:fldCharType="separate"/>
            </w:r>
            <w:r>
              <w:rPr>
                <w:b w:val="0"/>
                <w:bCs w:val="0"/>
                <w:noProof/>
                <w:webHidden/>
              </w:rPr>
              <w:t>10</w:t>
            </w:r>
            <w:r w:rsidRPr="002A2BB6" w:rsidR="00A73DF8">
              <w:rPr>
                <w:b w:val="0"/>
                <w:bCs w:val="0"/>
                <w:noProof/>
                <w:webHidden/>
              </w:rPr>
              <w:fldChar w:fldCharType="end"/>
            </w:r>
          </w:hyperlink>
        </w:p>
        <w:p w:rsidRPr="002A2BB6" w:rsidR="00A73DF8" w:rsidP="002A2BB6" w:rsidRDefault="009B2BDD" w14:paraId="6978048D" w14:textId="4F513EB6">
          <w:pPr>
            <w:pStyle w:val="Inhopg1"/>
            <w:tabs>
              <w:tab w:val="left" w:pos="440"/>
              <w:tab w:val="right" w:pos="9061"/>
            </w:tabs>
            <w:spacing w:before="0"/>
            <w:rPr>
              <w:rFonts w:asciiTheme="minorHAnsi" w:hAnsiTheme="minorHAnsi" w:eastAsiaTheme="minorEastAsia" w:cstheme="minorHAnsi"/>
              <w:caps w:val="0"/>
              <w:noProof/>
              <w:kern w:val="2"/>
              <w:sz w:val="20"/>
              <w:szCs w:val="20"/>
              <w14:ligatures w14:val="standardContextual"/>
            </w:rPr>
          </w:pPr>
          <w:hyperlink w:history="1" w:anchor="_Toc232596072">
            <w:r w:rsidRPr="002A2BB6" w:rsidR="00A73DF8">
              <w:rPr>
                <w:rStyle w:val="Hyperlink"/>
                <w:rFonts w:asciiTheme="minorHAnsi" w:hAnsiTheme="minorHAnsi" w:cstheme="minorHAnsi"/>
                <w:caps w:val="0"/>
                <w:noProof/>
                <w:sz w:val="20"/>
                <w:szCs w:val="20"/>
              </w:rPr>
              <w:t>4.</w:t>
            </w:r>
            <w:r w:rsidR="00AF4088">
              <w:rPr>
                <w:rFonts w:asciiTheme="minorHAnsi" w:hAnsiTheme="minorHAnsi" w:eastAsiaTheme="minorEastAsia" w:cstheme="minorHAnsi"/>
                <w:caps w:val="0"/>
                <w:noProof/>
                <w:kern w:val="2"/>
                <w:sz w:val="20"/>
                <w:szCs w:val="20"/>
                <w14:ligatures w14:val="standardContextual"/>
              </w:rPr>
              <w:t xml:space="preserve"> </w:t>
            </w:r>
            <w:r w:rsidRPr="002A2BB6" w:rsidR="00A73DF8">
              <w:rPr>
                <w:rStyle w:val="Hyperlink"/>
                <w:rFonts w:asciiTheme="minorHAnsi" w:hAnsiTheme="minorHAnsi" w:cstheme="minorHAnsi"/>
                <w:caps w:val="0"/>
                <w:noProof/>
                <w:sz w:val="20"/>
                <w:szCs w:val="20"/>
              </w:rPr>
              <w:t>Het onderwijs op de Oranje Nassauschool</w:t>
            </w:r>
            <w:r w:rsidRPr="002A2BB6" w:rsidR="00A73DF8">
              <w:rPr>
                <w:rFonts w:asciiTheme="minorHAnsi" w:hAnsiTheme="minorHAnsi" w:cstheme="minorHAnsi"/>
                <w:caps w:val="0"/>
                <w:noProof/>
                <w:webHidden/>
                <w:sz w:val="20"/>
                <w:szCs w:val="20"/>
              </w:rPr>
              <w:tab/>
            </w:r>
            <w:r w:rsidRPr="002A2BB6" w:rsidR="00A73DF8">
              <w:rPr>
                <w:rFonts w:asciiTheme="minorHAnsi" w:hAnsiTheme="minorHAnsi" w:cstheme="minorHAnsi"/>
                <w:caps w:val="0"/>
                <w:noProof/>
                <w:webHidden/>
                <w:sz w:val="20"/>
                <w:szCs w:val="20"/>
              </w:rPr>
              <w:fldChar w:fldCharType="begin"/>
            </w:r>
            <w:r w:rsidRPr="002A2BB6" w:rsidR="00A73DF8">
              <w:rPr>
                <w:rFonts w:asciiTheme="minorHAnsi" w:hAnsiTheme="minorHAnsi" w:cstheme="minorHAnsi"/>
                <w:caps w:val="0"/>
                <w:noProof/>
                <w:webHidden/>
                <w:sz w:val="20"/>
                <w:szCs w:val="20"/>
              </w:rPr>
              <w:instrText xml:space="preserve"> PAGEREF _Toc232596072 \h </w:instrText>
            </w:r>
            <w:r w:rsidRPr="002A2BB6" w:rsidR="00A73DF8">
              <w:rPr>
                <w:rFonts w:asciiTheme="minorHAnsi" w:hAnsiTheme="minorHAnsi" w:cstheme="minorHAnsi"/>
                <w:caps w:val="0"/>
                <w:noProof/>
                <w:webHidden/>
                <w:sz w:val="20"/>
                <w:szCs w:val="20"/>
              </w:rPr>
            </w:r>
            <w:r w:rsidRPr="002A2BB6" w:rsidR="00A73DF8">
              <w:rPr>
                <w:rFonts w:asciiTheme="minorHAnsi" w:hAnsiTheme="minorHAnsi" w:cstheme="minorHAnsi"/>
                <w:caps w:val="0"/>
                <w:noProof/>
                <w:webHidden/>
                <w:sz w:val="20"/>
                <w:szCs w:val="20"/>
              </w:rPr>
              <w:fldChar w:fldCharType="separate"/>
            </w:r>
            <w:r>
              <w:rPr>
                <w:rFonts w:asciiTheme="minorHAnsi" w:hAnsiTheme="minorHAnsi" w:cstheme="minorHAnsi"/>
                <w:caps w:val="0"/>
                <w:noProof/>
                <w:webHidden/>
                <w:sz w:val="20"/>
                <w:szCs w:val="20"/>
              </w:rPr>
              <w:t>11</w:t>
            </w:r>
            <w:r w:rsidRPr="002A2BB6" w:rsidR="00A73DF8">
              <w:rPr>
                <w:rFonts w:asciiTheme="minorHAnsi" w:hAnsiTheme="minorHAnsi" w:cstheme="minorHAnsi"/>
                <w:caps w:val="0"/>
                <w:noProof/>
                <w:webHidden/>
                <w:sz w:val="20"/>
                <w:szCs w:val="20"/>
              </w:rPr>
              <w:fldChar w:fldCharType="end"/>
            </w:r>
          </w:hyperlink>
        </w:p>
        <w:p w:rsidRPr="002A2BB6" w:rsidR="00A73DF8" w:rsidP="002A2BB6" w:rsidRDefault="009B2BDD" w14:paraId="3C538624" w14:textId="72BA64FB">
          <w:pPr>
            <w:pStyle w:val="Inhopg2"/>
            <w:tabs>
              <w:tab w:val="right" w:pos="9061"/>
            </w:tabs>
            <w:spacing w:before="0"/>
            <w:rPr>
              <w:rFonts w:eastAsiaTheme="minorEastAsia"/>
              <w:b w:val="0"/>
              <w:bCs w:val="0"/>
              <w:noProof/>
              <w:kern w:val="2"/>
              <w14:ligatures w14:val="standardContextual"/>
            </w:rPr>
          </w:pPr>
          <w:hyperlink w:history="1" w:anchor="_Toc232596073">
            <w:r w:rsidRPr="002A2BB6" w:rsidR="00A73DF8">
              <w:rPr>
                <w:rStyle w:val="Hyperlink"/>
                <w:b w:val="0"/>
                <w:bCs w:val="0"/>
                <w:noProof/>
              </w:rPr>
              <w:t>4.1 Methodes</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_Toc232596073 \h </w:instrText>
            </w:r>
            <w:r w:rsidRPr="002A2BB6" w:rsidR="00A73DF8">
              <w:rPr>
                <w:b w:val="0"/>
                <w:bCs w:val="0"/>
                <w:noProof/>
                <w:webHidden/>
              </w:rPr>
            </w:r>
            <w:r w:rsidRPr="002A2BB6" w:rsidR="00A73DF8">
              <w:rPr>
                <w:b w:val="0"/>
                <w:bCs w:val="0"/>
                <w:noProof/>
                <w:webHidden/>
              </w:rPr>
              <w:fldChar w:fldCharType="separate"/>
            </w:r>
            <w:r>
              <w:rPr>
                <w:b w:val="0"/>
                <w:bCs w:val="0"/>
                <w:noProof/>
                <w:webHidden/>
              </w:rPr>
              <w:t>11</w:t>
            </w:r>
            <w:r w:rsidRPr="002A2BB6" w:rsidR="00A73DF8">
              <w:rPr>
                <w:b w:val="0"/>
                <w:bCs w:val="0"/>
                <w:noProof/>
                <w:webHidden/>
              </w:rPr>
              <w:fldChar w:fldCharType="end"/>
            </w:r>
          </w:hyperlink>
        </w:p>
        <w:p w:rsidRPr="002A2BB6" w:rsidR="00A73DF8" w:rsidP="002A2BB6" w:rsidRDefault="009B2BDD" w14:paraId="6B4DE2A6" w14:textId="4AD401E7">
          <w:pPr>
            <w:pStyle w:val="Inhopg2"/>
            <w:tabs>
              <w:tab w:val="right" w:pos="9061"/>
            </w:tabs>
            <w:spacing w:before="0"/>
            <w:rPr>
              <w:rFonts w:eastAsiaTheme="minorEastAsia"/>
              <w:b w:val="0"/>
              <w:bCs w:val="0"/>
              <w:noProof/>
              <w:kern w:val="2"/>
              <w14:ligatures w14:val="standardContextual"/>
            </w:rPr>
          </w:pPr>
          <w:hyperlink w:history="1" w:anchor="_Toc232596074">
            <w:r w:rsidRPr="002A2BB6" w:rsidR="00A73DF8">
              <w:rPr>
                <w:rStyle w:val="Hyperlink"/>
                <w:b w:val="0"/>
                <w:bCs w:val="0"/>
                <w:noProof/>
              </w:rPr>
              <w:t>4.2 Jaarthema</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_Toc232596074 \h </w:instrText>
            </w:r>
            <w:r w:rsidRPr="002A2BB6" w:rsidR="00A73DF8">
              <w:rPr>
                <w:b w:val="0"/>
                <w:bCs w:val="0"/>
                <w:noProof/>
                <w:webHidden/>
              </w:rPr>
            </w:r>
            <w:r w:rsidRPr="002A2BB6" w:rsidR="00A73DF8">
              <w:rPr>
                <w:b w:val="0"/>
                <w:bCs w:val="0"/>
                <w:noProof/>
                <w:webHidden/>
              </w:rPr>
              <w:fldChar w:fldCharType="separate"/>
            </w:r>
            <w:r>
              <w:rPr>
                <w:b w:val="0"/>
                <w:bCs w:val="0"/>
                <w:noProof/>
                <w:webHidden/>
              </w:rPr>
              <w:t>12</w:t>
            </w:r>
            <w:r w:rsidRPr="002A2BB6" w:rsidR="00A73DF8">
              <w:rPr>
                <w:b w:val="0"/>
                <w:bCs w:val="0"/>
                <w:noProof/>
                <w:webHidden/>
              </w:rPr>
              <w:fldChar w:fldCharType="end"/>
            </w:r>
          </w:hyperlink>
        </w:p>
        <w:p w:rsidRPr="002A2BB6" w:rsidR="00A73DF8" w:rsidP="002A2BB6" w:rsidRDefault="009B2BDD" w14:paraId="25FCF6C3" w14:textId="0C019F9E">
          <w:pPr>
            <w:pStyle w:val="Inhopg2"/>
            <w:tabs>
              <w:tab w:val="right" w:pos="9061"/>
            </w:tabs>
            <w:spacing w:before="0"/>
            <w:rPr>
              <w:rFonts w:eastAsiaTheme="minorEastAsia"/>
              <w:b w:val="0"/>
              <w:bCs w:val="0"/>
              <w:noProof/>
              <w:kern w:val="2"/>
              <w14:ligatures w14:val="standardContextual"/>
            </w:rPr>
          </w:pPr>
          <w:hyperlink w:history="1" w:anchor="_Toc232596075">
            <w:r w:rsidRPr="002A2BB6" w:rsidR="00A73DF8">
              <w:rPr>
                <w:rStyle w:val="Hyperlink"/>
                <w:b w:val="0"/>
                <w:bCs w:val="0"/>
                <w:noProof/>
              </w:rPr>
              <w:t>4.3 Actief Wereldburgerschap</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_Toc232596075 \h </w:instrText>
            </w:r>
            <w:r w:rsidRPr="002A2BB6" w:rsidR="00A73DF8">
              <w:rPr>
                <w:b w:val="0"/>
                <w:bCs w:val="0"/>
                <w:noProof/>
                <w:webHidden/>
              </w:rPr>
            </w:r>
            <w:r w:rsidRPr="002A2BB6" w:rsidR="00A73DF8">
              <w:rPr>
                <w:b w:val="0"/>
                <w:bCs w:val="0"/>
                <w:noProof/>
                <w:webHidden/>
              </w:rPr>
              <w:fldChar w:fldCharType="separate"/>
            </w:r>
            <w:r>
              <w:rPr>
                <w:b w:val="0"/>
                <w:bCs w:val="0"/>
                <w:noProof/>
                <w:webHidden/>
              </w:rPr>
              <w:t>12</w:t>
            </w:r>
            <w:r w:rsidRPr="002A2BB6" w:rsidR="00A73DF8">
              <w:rPr>
                <w:b w:val="0"/>
                <w:bCs w:val="0"/>
                <w:noProof/>
                <w:webHidden/>
              </w:rPr>
              <w:fldChar w:fldCharType="end"/>
            </w:r>
          </w:hyperlink>
        </w:p>
        <w:p w:rsidRPr="002A2BB6" w:rsidR="00A73DF8" w:rsidP="002A2BB6" w:rsidRDefault="009B2BDD" w14:paraId="74936570" w14:textId="1DB8A0C6">
          <w:pPr>
            <w:pStyle w:val="Inhopg2"/>
            <w:tabs>
              <w:tab w:val="right" w:pos="9061"/>
            </w:tabs>
            <w:spacing w:before="0"/>
            <w:rPr>
              <w:rFonts w:eastAsiaTheme="minorEastAsia"/>
              <w:b w:val="0"/>
              <w:bCs w:val="0"/>
              <w:noProof/>
              <w:kern w:val="2"/>
              <w14:ligatures w14:val="standardContextual"/>
            </w:rPr>
          </w:pPr>
          <w:hyperlink w:history="1" w:anchor="_Toc232596076">
            <w:r w:rsidRPr="002A2BB6" w:rsidR="00A73DF8">
              <w:rPr>
                <w:rStyle w:val="Hyperlink"/>
                <w:b w:val="0"/>
                <w:bCs w:val="0"/>
                <w:noProof/>
              </w:rPr>
              <w:t>4.4 Digitale geletterdheid</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_Toc232596076 \h </w:instrText>
            </w:r>
            <w:r w:rsidRPr="002A2BB6" w:rsidR="00A73DF8">
              <w:rPr>
                <w:b w:val="0"/>
                <w:bCs w:val="0"/>
                <w:noProof/>
                <w:webHidden/>
              </w:rPr>
            </w:r>
            <w:r w:rsidRPr="002A2BB6" w:rsidR="00A73DF8">
              <w:rPr>
                <w:b w:val="0"/>
                <w:bCs w:val="0"/>
                <w:noProof/>
                <w:webHidden/>
              </w:rPr>
              <w:fldChar w:fldCharType="separate"/>
            </w:r>
            <w:r>
              <w:rPr>
                <w:b w:val="0"/>
                <w:bCs w:val="0"/>
                <w:noProof/>
                <w:webHidden/>
              </w:rPr>
              <w:t>13</w:t>
            </w:r>
            <w:r w:rsidRPr="002A2BB6" w:rsidR="00A73DF8">
              <w:rPr>
                <w:b w:val="0"/>
                <w:bCs w:val="0"/>
                <w:noProof/>
                <w:webHidden/>
              </w:rPr>
              <w:fldChar w:fldCharType="end"/>
            </w:r>
          </w:hyperlink>
        </w:p>
        <w:p w:rsidRPr="002A2BB6" w:rsidR="00A73DF8" w:rsidP="002A2BB6" w:rsidRDefault="009B2BDD" w14:paraId="55A76848" w14:textId="4AFDA46E">
          <w:pPr>
            <w:pStyle w:val="Inhopg2"/>
            <w:tabs>
              <w:tab w:val="right" w:pos="9061"/>
            </w:tabs>
            <w:spacing w:before="0"/>
            <w:rPr>
              <w:rFonts w:eastAsiaTheme="minorEastAsia"/>
              <w:b w:val="0"/>
              <w:bCs w:val="0"/>
              <w:noProof/>
              <w:kern w:val="2"/>
              <w14:ligatures w14:val="standardContextual"/>
            </w:rPr>
          </w:pPr>
          <w:hyperlink w:history="1" w:anchor="_Toc232596077">
            <w:r w:rsidRPr="002A2BB6" w:rsidR="00A73DF8">
              <w:rPr>
                <w:rStyle w:val="Hyperlink"/>
                <w:b w:val="0"/>
                <w:bCs w:val="0"/>
                <w:noProof/>
              </w:rPr>
              <w:t>4.5. Bewegingsonderwijs</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_Toc232596077 \h </w:instrText>
            </w:r>
            <w:r w:rsidRPr="002A2BB6" w:rsidR="00A73DF8">
              <w:rPr>
                <w:b w:val="0"/>
                <w:bCs w:val="0"/>
                <w:noProof/>
                <w:webHidden/>
              </w:rPr>
            </w:r>
            <w:r w:rsidRPr="002A2BB6" w:rsidR="00A73DF8">
              <w:rPr>
                <w:b w:val="0"/>
                <w:bCs w:val="0"/>
                <w:noProof/>
                <w:webHidden/>
              </w:rPr>
              <w:fldChar w:fldCharType="separate"/>
            </w:r>
            <w:r>
              <w:rPr>
                <w:b w:val="0"/>
                <w:bCs w:val="0"/>
                <w:noProof/>
                <w:webHidden/>
              </w:rPr>
              <w:t>14</w:t>
            </w:r>
            <w:r w:rsidRPr="002A2BB6" w:rsidR="00A73DF8">
              <w:rPr>
                <w:b w:val="0"/>
                <w:bCs w:val="0"/>
                <w:noProof/>
                <w:webHidden/>
              </w:rPr>
              <w:fldChar w:fldCharType="end"/>
            </w:r>
          </w:hyperlink>
        </w:p>
        <w:p w:rsidRPr="002A2BB6" w:rsidR="00A73DF8" w:rsidP="002A2BB6" w:rsidRDefault="009B2BDD" w14:paraId="12586FE5" w14:textId="5101143E">
          <w:pPr>
            <w:pStyle w:val="Inhopg2"/>
            <w:tabs>
              <w:tab w:val="right" w:pos="9061"/>
            </w:tabs>
            <w:spacing w:before="0"/>
            <w:rPr>
              <w:rFonts w:eastAsiaTheme="minorEastAsia"/>
              <w:b w:val="0"/>
              <w:bCs w:val="0"/>
              <w:noProof/>
              <w:kern w:val="2"/>
              <w14:ligatures w14:val="standardContextual"/>
            </w:rPr>
          </w:pPr>
          <w:hyperlink w:history="1" w:anchor="_Toc232596078">
            <w:r w:rsidRPr="002A2BB6" w:rsidR="00A73DF8">
              <w:rPr>
                <w:rStyle w:val="Hyperlink"/>
                <w:b w:val="0"/>
                <w:bCs w:val="0"/>
                <w:noProof/>
              </w:rPr>
              <w:t>4.6 Verkeersexamen</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_Toc232596078 \h </w:instrText>
            </w:r>
            <w:r w:rsidRPr="002A2BB6" w:rsidR="00A73DF8">
              <w:rPr>
                <w:b w:val="0"/>
                <w:bCs w:val="0"/>
                <w:noProof/>
                <w:webHidden/>
              </w:rPr>
            </w:r>
            <w:r w:rsidRPr="002A2BB6" w:rsidR="00A73DF8">
              <w:rPr>
                <w:b w:val="0"/>
                <w:bCs w:val="0"/>
                <w:noProof/>
                <w:webHidden/>
              </w:rPr>
              <w:fldChar w:fldCharType="separate"/>
            </w:r>
            <w:r>
              <w:rPr>
                <w:b w:val="0"/>
                <w:bCs w:val="0"/>
                <w:noProof/>
                <w:webHidden/>
              </w:rPr>
              <w:t>14</w:t>
            </w:r>
            <w:r w:rsidRPr="002A2BB6" w:rsidR="00A73DF8">
              <w:rPr>
                <w:b w:val="0"/>
                <w:bCs w:val="0"/>
                <w:noProof/>
                <w:webHidden/>
              </w:rPr>
              <w:fldChar w:fldCharType="end"/>
            </w:r>
          </w:hyperlink>
        </w:p>
        <w:p w:rsidRPr="002A2BB6" w:rsidR="00A73DF8" w:rsidP="002A2BB6" w:rsidRDefault="009B2BDD" w14:paraId="65C96095" w14:textId="10CF1EC8">
          <w:pPr>
            <w:pStyle w:val="Inhopg2"/>
            <w:tabs>
              <w:tab w:val="right" w:pos="9061"/>
            </w:tabs>
            <w:spacing w:before="0"/>
            <w:rPr>
              <w:rFonts w:eastAsiaTheme="minorEastAsia"/>
              <w:b w:val="0"/>
              <w:bCs w:val="0"/>
              <w:noProof/>
              <w:kern w:val="2"/>
              <w14:ligatures w14:val="standardContextual"/>
            </w:rPr>
          </w:pPr>
          <w:hyperlink w:history="1" w:anchor="_Toc232596079">
            <w:r w:rsidRPr="002A2BB6" w:rsidR="00A73DF8">
              <w:rPr>
                <w:rStyle w:val="Hyperlink"/>
                <w:b w:val="0"/>
                <w:bCs w:val="0"/>
                <w:noProof/>
              </w:rPr>
              <w:t>4.7 Uitstroom naar het voortgezet onderwijs</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_Toc232596079 \h </w:instrText>
            </w:r>
            <w:r w:rsidRPr="002A2BB6" w:rsidR="00A73DF8">
              <w:rPr>
                <w:b w:val="0"/>
                <w:bCs w:val="0"/>
                <w:noProof/>
                <w:webHidden/>
              </w:rPr>
            </w:r>
            <w:r w:rsidRPr="002A2BB6" w:rsidR="00A73DF8">
              <w:rPr>
                <w:b w:val="0"/>
                <w:bCs w:val="0"/>
                <w:noProof/>
                <w:webHidden/>
              </w:rPr>
              <w:fldChar w:fldCharType="separate"/>
            </w:r>
            <w:r>
              <w:rPr>
                <w:b w:val="0"/>
                <w:bCs w:val="0"/>
                <w:noProof/>
                <w:webHidden/>
              </w:rPr>
              <w:t>14</w:t>
            </w:r>
            <w:r w:rsidRPr="002A2BB6" w:rsidR="00A73DF8">
              <w:rPr>
                <w:b w:val="0"/>
                <w:bCs w:val="0"/>
                <w:noProof/>
                <w:webHidden/>
              </w:rPr>
              <w:fldChar w:fldCharType="end"/>
            </w:r>
          </w:hyperlink>
        </w:p>
        <w:p w:rsidRPr="002A2BB6" w:rsidR="00A73DF8" w:rsidP="002A2BB6" w:rsidRDefault="009B2BDD" w14:paraId="798B1D66" w14:textId="4FF85054">
          <w:pPr>
            <w:pStyle w:val="Inhopg1"/>
            <w:tabs>
              <w:tab w:val="right" w:pos="9061"/>
            </w:tabs>
            <w:spacing w:before="0"/>
            <w:rPr>
              <w:rFonts w:asciiTheme="minorHAnsi" w:hAnsiTheme="minorHAnsi" w:eastAsiaTheme="minorEastAsia" w:cstheme="minorHAnsi"/>
              <w:caps w:val="0"/>
              <w:noProof/>
              <w:kern w:val="2"/>
              <w:sz w:val="20"/>
              <w:szCs w:val="20"/>
              <w14:ligatures w14:val="standardContextual"/>
            </w:rPr>
          </w:pPr>
          <w:hyperlink w:history="1" w:anchor="_Toc232596080">
            <w:r w:rsidRPr="002A2BB6" w:rsidR="00A73DF8">
              <w:rPr>
                <w:rStyle w:val="Hyperlink"/>
                <w:rFonts w:asciiTheme="minorHAnsi" w:hAnsiTheme="minorHAnsi" w:cstheme="minorHAnsi"/>
                <w:caps w:val="0"/>
                <w:noProof/>
                <w:sz w:val="20"/>
                <w:szCs w:val="20"/>
              </w:rPr>
              <w:t>5. Leerlingenzorg</w:t>
            </w:r>
            <w:r w:rsidRPr="002A2BB6" w:rsidR="00A73DF8">
              <w:rPr>
                <w:rFonts w:asciiTheme="minorHAnsi" w:hAnsiTheme="minorHAnsi" w:cstheme="minorHAnsi"/>
                <w:caps w:val="0"/>
                <w:noProof/>
                <w:webHidden/>
                <w:sz w:val="20"/>
                <w:szCs w:val="20"/>
              </w:rPr>
              <w:tab/>
            </w:r>
            <w:r w:rsidRPr="002A2BB6" w:rsidR="00A73DF8">
              <w:rPr>
                <w:rFonts w:asciiTheme="minorHAnsi" w:hAnsiTheme="minorHAnsi" w:cstheme="minorHAnsi"/>
                <w:caps w:val="0"/>
                <w:noProof/>
                <w:webHidden/>
                <w:sz w:val="20"/>
                <w:szCs w:val="20"/>
              </w:rPr>
              <w:fldChar w:fldCharType="begin"/>
            </w:r>
            <w:r w:rsidRPr="002A2BB6" w:rsidR="00A73DF8">
              <w:rPr>
                <w:rFonts w:asciiTheme="minorHAnsi" w:hAnsiTheme="minorHAnsi" w:cstheme="minorHAnsi"/>
                <w:caps w:val="0"/>
                <w:noProof/>
                <w:webHidden/>
                <w:sz w:val="20"/>
                <w:szCs w:val="20"/>
              </w:rPr>
              <w:instrText xml:space="preserve"> PAGEREF _Toc232596080 \h </w:instrText>
            </w:r>
            <w:r w:rsidRPr="002A2BB6" w:rsidR="00A73DF8">
              <w:rPr>
                <w:rFonts w:asciiTheme="minorHAnsi" w:hAnsiTheme="minorHAnsi" w:cstheme="minorHAnsi"/>
                <w:caps w:val="0"/>
                <w:noProof/>
                <w:webHidden/>
                <w:sz w:val="20"/>
                <w:szCs w:val="20"/>
              </w:rPr>
            </w:r>
            <w:r w:rsidRPr="002A2BB6" w:rsidR="00A73DF8">
              <w:rPr>
                <w:rFonts w:asciiTheme="minorHAnsi" w:hAnsiTheme="minorHAnsi" w:cstheme="minorHAnsi"/>
                <w:caps w:val="0"/>
                <w:noProof/>
                <w:webHidden/>
                <w:sz w:val="20"/>
                <w:szCs w:val="20"/>
              </w:rPr>
              <w:fldChar w:fldCharType="separate"/>
            </w:r>
            <w:r>
              <w:rPr>
                <w:rFonts w:asciiTheme="minorHAnsi" w:hAnsiTheme="minorHAnsi" w:cstheme="minorHAnsi"/>
                <w:caps w:val="0"/>
                <w:noProof/>
                <w:webHidden/>
                <w:sz w:val="20"/>
                <w:szCs w:val="20"/>
              </w:rPr>
              <w:t>16</w:t>
            </w:r>
            <w:r w:rsidRPr="002A2BB6" w:rsidR="00A73DF8">
              <w:rPr>
                <w:rFonts w:asciiTheme="minorHAnsi" w:hAnsiTheme="minorHAnsi" w:cstheme="minorHAnsi"/>
                <w:caps w:val="0"/>
                <w:noProof/>
                <w:webHidden/>
                <w:sz w:val="20"/>
                <w:szCs w:val="20"/>
              </w:rPr>
              <w:fldChar w:fldCharType="end"/>
            </w:r>
          </w:hyperlink>
        </w:p>
        <w:p w:rsidRPr="002A2BB6" w:rsidR="00A73DF8" w:rsidP="002A2BB6" w:rsidRDefault="009B2BDD" w14:paraId="68F3DA1F" w14:textId="08F31E3B">
          <w:pPr>
            <w:pStyle w:val="Inhopg2"/>
            <w:tabs>
              <w:tab w:val="right" w:pos="9061"/>
            </w:tabs>
            <w:spacing w:before="0"/>
            <w:rPr>
              <w:rFonts w:eastAsiaTheme="minorEastAsia"/>
              <w:b w:val="0"/>
              <w:bCs w:val="0"/>
              <w:noProof/>
              <w:kern w:val="2"/>
              <w14:ligatures w14:val="standardContextual"/>
            </w:rPr>
          </w:pPr>
          <w:hyperlink w:history="1" w:anchor="_Toc232596081">
            <w:r w:rsidRPr="002A2BB6" w:rsidR="00A73DF8">
              <w:rPr>
                <w:rStyle w:val="Hyperlink"/>
                <w:b w:val="0"/>
                <w:bCs w:val="0"/>
                <w:noProof/>
              </w:rPr>
              <w:t>5.1 Aanmelden van kinderen</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_Toc232596081 \h </w:instrText>
            </w:r>
            <w:r w:rsidRPr="002A2BB6" w:rsidR="00A73DF8">
              <w:rPr>
                <w:b w:val="0"/>
                <w:bCs w:val="0"/>
                <w:noProof/>
                <w:webHidden/>
              </w:rPr>
            </w:r>
            <w:r w:rsidRPr="002A2BB6" w:rsidR="00A73DF8">
              <w:rPr>
                <w:b w:val="0"/>
                <w:bCs w:val="0"/>
                <w:noProof/>
                <w:webHidden/>
              </w:rPr>
              <w:fldChar w:fldCharType="separate"/>
            </w:r>
            <w:r>
              <w:rPr>
                <w:b w:val="0"/>
                <w:bCs w:val="0"/>
                <w:noProof/>
                <w:webHidden/>
              </w:rPr>
              <w:t>16</w:t>
            </w:r>
            <w:r w:rsidRPr="002A2BB6" w:rsidR="00A73DF8">
              <w:rPr>
                <w:b w:val="0"/>
                <w:bCs w:val="0"/>
                <w:noProof/>
                <w:webHidden/>
              </w:rPr>
              <w:fldChar w:fldCharType="end"/>
            </w:r>
          </w:hyperlink>
        </w:p>
        <w:p w:rsidRPr="002A2BB6" w:rsidR="00A73DF8" w:rsidP="002A2BB6" w:rsidRDefault="009B2BDD" w14:paraId="239ECB37" w14:textId="0C3C58AA">
          <w:pPr>
            <w:pStyle w:val="Inhopg2"/>
            <w:tabs>
              <w:tab w:val="right" w:pos="9061"/>
            </w:tabs>
            <w:spacing w:before="0"/>
            <w:rPr>
              <w:rFonts w:eastAsiaTheme="minorEastAsia"/>
              <w:b w:val="0"/>
              <w:bCs w:val="0"/>
              <w:noProof/>
              <w:kern w:val="2"/>
              <w14:ligatures w14:val="standardContextual"/>
            </w:rPr>
          </w:pPr>
          <w:hyperlink w:history="1" w:anchor="_Toc232596083">
            <w:r w:rsidRPr="002A2BB6" w:rsidR="00A73DF8">
              <w:rPr>
                <w:rStyle w:val="Hyperlink"/>
                <w:b w:val="0"/>
                <w:bCs w:val="0"/>
                <w:noProof/>
              </w:rPr>
              <w:t>5.2 Leerlingvolgsysteem</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_Toc232596083 \h </w:instrText>
            </w:r>
            <w:r w:rsidRPr="002A2BB6" w:rsidR="00A73DF8">
              <w:rPr>
                <w:b w:val="0"/>
                <w:bCs w:val="0"/>
                <w:noProof/>
                <w:webHidden/>
              </w:rPr>
            </w:r>
            <w:r w:rsidRPr="002A2BB6" w:rsidR="00A73DF8">
              <w:rPr>
                <w:b w:val="0"/>
                <w:bCs w:val="0"/>
                <w:noProof/>
                <w:webHidden/>
              </w:rPr>
              <w:fldChar w:fldCharType="separate"/>
            </w:r>
            <w:r>
              <w:rPr>
                <w:b w:val="0"/>
                <w:bCs w:val="0"/>
                <w:noProof/>
                <w:webHidden/>
              </w:rPr>
              <w:t>19</w:t>
            </w:r>
            <w:r w:rsidRPr="002A2BB6" w:rsidR="00A73DF8">
              <w:rPr>
                <w:b w:val="0"/>
                <w:bCs w:val="0"/>
                <w:noProof/>
                <w:webHidden/>
              </w:rPr>
              <w:fldChar w:fldCharType="end"/>
            </w:r>
          </w:hyperlink>
        </w:p>
        <w:p w:rsidRPr="002A2BB6" w:rsidR="00A73DF8" w:rsidP="002A2BB6" w:rsidRDefault="009B2BDD" w14:paraId="1DE6CC55" w14:textId="710716F8">
          <w:pPr>
            <w:pStyle w:val="Inhopg2"/>
            <w:tabs>
              <w:tab w:val="right" w:pos="9061"/>
            </w:tabs>
            <w:spacing w:before="0"/>
            <w:rPr>
              <w:rFonts w:eastAsiaTheme="minorEastAsia"/>
              <w:b w:val="0"/>
              <w:bCs w:val="0"/>
              <w:noProof/>
              <w:kern w:val="2"/>
              <w14:ligatures w14:val="standardContextual"/>
            </w:rPr>
          </w:pPr>
          <w:hyperlink w:history="1" w:anchor="_Toc232596084">
            <w:r w:rsidRPr="002A2BB6" w:rsidR="00A73DF8">
              <w:rPr>
                <w:rStyle w:val="Hyperlink"/>
                <w:b w:val="0"/>
                <w:bCs w:val="0"/>
                <w:noProof/>
              </w:rPr>
              <w:t>5.3 Schoolondersteuningsprofiel (begeleidingsstructuur en leerstofaanbod)</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_Toc232596084 \h </w:instrText>
            </w:r>
            <w:r w:rsidRPr="002A2BB6" w:rsidR="00A73DF8">
              <w:rPr>
                <w:b w:val="0"/>
                <w:bCs w:val="0"/>
                <w:noProof/>
                <w:webHidden/>
              </w:rPr>
            </w:r>
            <w:r w:rsidRPr="002A2BB6" w:rsidR="00A73DF8">
              <w:rPr>
                <w:b w:val="0"/>
                <w:bCs w:val="0"/>
                <w:noProof/>
                <w:webHidden/>
              </w:rPr>
              <w:fldChar w:fldCharType="separate"/>
            </w:r>
            <w:r>
              <w:rPr>
                <w:b w:val="0"/>
                <w:bCs w:val="0"/>
                <w:noProof/>
                <w:webHidden/>
              </w:rPr>
              <w:t>19</w:t>
            </w:r>
            <w:r w:rsidRPr="002A2BB6" w:rsidR="00A73DF8">
              <w:rPr>
                <w:b w:val="0"/>
                <w:bCs w:val="0"/>
                <w:noProof/>
                <w:webHidden/>
              </w:rPr>
              <w:fldChar w:fldCharType="end"/>
            </w:r>
          </w:hyperlink>
        </w:p>
        <w:p w:rsidRPr="002A2BB6" w:rsidR="00A73DF8" w:rsidP="002A2BB6" w:rsidRDefault="009B2BDD" w14:paraId="3D82667C" w14:textId="5084697E">
          <w:pPr>
            <w:pStyle w:val="Inhopg2"/>
            <w:tabs>
              <w:tab w:val="right" w:pos="9061"/>
            </w:tabs>
            <w:spacing w:before="0"/>
            <w:rPr>
              <w:rFonts w:eastAsiaTheme="minorEastAsia"/>
              <w:b w:val="0"/>
              <w:bCs w:val="0"/>
              <w:noProof/>
              <w:kern w:val="2"/>
              <w14:ligatures w14:val="standardContextual"/>
            </w:rPr>
          </w:pPr>
          <w:hyperlink w:history="1" w:anchor="_Toc232596088">
            <w:r w:rsidRPr="002A2BB6" w:rsidR="00A73DF8">
              <w:rPr>
                <w:rStyle w:val="Hyperlink"/>
                <w:b w:val="0"/>
                <w:bCs w:val="0"/>
                <w:noProof/>
              </w:rPr>
              <w:t>5.4 Signalering en aanmelding voor extra ondersteuning</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_Toc232596088 \h </w:instrText>
            </w:r>
            <w:r w:rsidRPr="002A2BB6" w:rsidR="00A73DF8">
              <w:rPr>
                <w:b w:val="0"/>
                <w:bCs w:val="0"/>
                <w:noProof/>
                <w:webHidden/>
              </w:rPr>
            </w:r>
            <w:r w:rsidRPr="002A2BB6" w:rsidR="00A73DF8">
              <w:rPr>
                <w:b w:val="0"/>
                <w:bCs w:val="0"/>
                <w:noProof/>
                <w:webHidden/>
              </w:rPr>
              <w:fldChar w:fldCharType="separate"/>
            </w:r>
            <w:r>
              <w:rPr>
                <w:b w:val="0"/>
                <w:bCs w:val="0"/>
                <w:noProof/>
                <w:webHidden/>
              </w:rPr>
              <w:t>20</w:t>
            </w:r>
            <w:r w:rsidRPr="002A2BB6" w:rsidR="00A73DF8">
              <w:rPr>
                <w:b w:val="0"/>
                <w:bCs w:val="0"/>
                <w:noProof/>
                <w:webHidden/>
              </w:rPr>
              <w:fldChar w:fldCharType="end"/>
            </w:r>
          </w:hyperlink>
        </w:p>
        <w:p w:rsidRPr="002A2BB6" w:rsidR="00A73DF8" w:rsidP="002A2BB6" w:rsidRDefault="009B2BDD" w14:paraId="4EA27684" w14:textId="7E080043">
          <w:pPr>
            <w:pStyle w:val="Inhopg2"/>
            <w:tabs>
              <w:tab w:val="right" w:pos="9061"/>
            </w:tabs>
            <w:spacing w:before="0"/>
            <w:rPr>
              <w:rFonts w:eastAsiaTheme="minorEastAsia"/>
              <w:b w:val="0"/>
              <w:bCs w:val="0"/>
              <w:noProof/>
              <w:kern w:val="2"/>
              <w14:ligatures w14:val="standardContextual"/>
            </w:rPr>
          </w:pPr>
          <w:hyperlink w:history="1" w:anchor="_Toc232596089">
            <w:r w:rsidRPr="002A2BB6" w:rsidR="00A73DF8">
              <w:rPr>
                <w:rStyle w:val="Hyperlink"/>
                <w:b w:val="0"/>
                <w:bCs w:val="0"/>
                <w:noProof/>
              </w:rPr>
              <w:t>5.5 Evaluatie en borging van Kwaliteit</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_Toc232596089 \h </w:instrText>
            </w:r>
            <w:r w:rsidRPr="002A2BB6" w:rsidR="00A73DF8">
              <w:rPr>
                <w:b w:val="0"/>
                <w:bCs w:val="0"/>
                <w:noProof/>
                <w:webHidden/>
              </w:rPr>
            </w:r>
            <w:r w:rsidRPr="002A2BB6" w:rsidR="00A73DF8">
              <w:rPr>
                <w:b w:val="0"/>
                <w:bCs w:val="0"/>
                <w:noProof/>
                <w:webHidden/>
              </w:rPr>
              <w:fldChar w:fldCharType="separate"/>
            </w:r>
            <w:r>
              <w:rPr>
                <w:b w:val="0"/>
                <w:bCs w:val="0"/>
                <w:noProof/>
                <w:webHidden/>
              </w:rPr>
              <w:t>20</w:t>
            </w:r>
            <w:r w:rsidRPr="002A2BB6" w:rsidR="00A73DF8">
              <w:rPr>
                <w:b w:val="0"/>
                <w:bCs w:val="0"/>
                <w:noProof/>
                <w:webHidden/>
              </w:rPr>
              <w:fldChar w:fldCharType="end"/>
            </w:r>
          </w:hyperlink>
        </w:p>
        <w:p w:rsidRPr="002A2BB6" w:rsidR="00A73DF8" w:rsidP="002A2BB6" w:rsidRDefault="009B2BDD" w14:paraId="49A98D21" w14:textId="387593EB">
          <w:pPr>
            <w:pStyle w:val="Inhopg2"/>
            <w:tabs>
              <w:tab w:val="right" w:pos="9061"/>
            </w:tabs>
            <w:spacing w:before="0"/>
            <w:rPr>
              <w:rFonts w:eastAsiaTheme="minorEastAsia"/>
              <w:b w:val="0"/>
              <w:bCs w:val="0"/>
              <w:noProof/>
              <w:kern w:val="2"/>
              <w14:ligatures w14:val="standardContextual"/>
            </w:rPr>
          </w:pPr>
          <w:hyperlink w:history="1" w:anchor="_Toc232596090">
            <w:r w:rsidRPr="002A2BB6" w:rsidR="00A73DF8">
              <w:rPr>
                <w:rStyle w:val="Hyperlink"/>
                <w:b w:val="0"/>
                <w:bCs w:val="0"/>
                <w:noProof/>
              </w:rPr>
              <w:t>5.6 Zorgniveaus</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_Toc232596090 \h </w:instrText>
            </w:r>
            <w:r w:rsidRPr="002A2BB6" w:rsidR="00A73DF8">
              <w:rPr>
                <w:b w:val="0"/>
                <w:bCs w:val="0"/>
                <w:noProof/>
                <w:webHidden/>
              </w:rPr>
            </w:r>
            <w:r w:rsidRPr="002A2BB6" w:rsidR="00A73DF8">
              <w:rPr>
                <w:b w:val="0"/>
                <w:bCs w:val="0"/>
                <w:noProof/>
                <w:webHidden/>
              </w:rPr>
              <w:fldChar w:fldCharType="separate"/>
            </w:r>
            <w:r>
              <w:rPr>
                <w:b w:val="0"/>
                <w:bCs w:val="0"/>
                <w:noProof/>
                <w:webHidden/>
              </w:rPr>
              <w:t>20</w:t>
            </w:r>
            <w:r w:rsidRPr="002A2BB6" w:rsidR="00A73DF8">
              <w:rPr>
                <w:b w:val="0"/>
                <w:bCs w:val="0"/>
                <w:noProof/>
                <w:webHidden/>
              </w:rPr>
              <w:fldChar w:fldCharType="end"/>
            </w:r>
          </w:hyperlink>
        </w:p>
        <w:p w:rsidRPr="002A2BB6" w:rsidR="00A73DF8" w:rsidP="002A2BB6" w:rsidRDefault="009B2BDD" w14:paraId="4CAD8A5F" w14:textId="6C222A36">
          <w:pPr>
            <w:pStyle w:val="Inhopg2"/>
            <w:tabs>
              <w:tab w:val="right" w:pos="9061"/>
            </w:tabs>
            <w:spacing w:before="0"/>
            <w:rPr>
              <w:rFonts w:eastAsiaTheme="minorEastAsia"/>
              <w:b w:val="0"/>
              <w:bCs w:val="0"/>
              <w:noProof/>
              <w:kern w:val="2"/>
              <w14:ligatures w14:val="standardContextual"/>
            </w:rPr>
          </w:pPr>
          <w:hyperlink w:history="1" w:anchor="_Toc232596097">
            <w:r w:rsidRPr="002A2BB6" w:rsidR="00A73DF8">
              <w:rPr>
                <w:rStyle w:val="Hyperlink"/>
                <w:rFonts w:eastAsia="MS Mincho"/>
                <w:b w:val="0"/>
                <w:bCs w:val="0"/>
                <w:noProof/>
                <w:lang w:eastAsia="en-US"/>
              </w:rPr>
              <w:t>5.7 Grenzen aan de ondersteuning</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_Toc232596097 \h </w:instrText>
            </w:r>
            <w:r w:rsidRPr="002A2BB6" w:rsidR="00A73DF8">
              <w:rPr>
                <w:b w:val="0"/>
                <w:bCs w:val="0"/>
                <w:noProof/>
                <w:webHidden/>
              </w:rPr>
            </w:r>
            <w:r w:rsidRPr="002A2BB6" w:rsidR="00A73DF8">
              <w:rPr>
                <w:b w:val="0"/>
                <w:bCs w:val="0"/>
                <w:noProof/>
                <w:webHidden/>
              </w:rPr>
              <w:fldChar w:fldCharType="separate"/>
            </w:r>
            <w:r>
              <w:rPr>
                <w:b w:val="0"/>
                <w:bCs w:val="0"/>
                <w:noProof/>
                <w:webHidden/>
              </w:rPr>
              <w:t>24</w:t>
            </w:r>
            <w:r w:rsidRPr="002A2BB6" w:rsidR="00A73DF8">
              <w:rPr>
                <w:b w:val="0"/>
                <w:bCs w:val="0"/>
                <w:noProof/>
                <w:webHidden/>
              </w:rPr>
              <w:fldChar w:fldCharType="end"/>
            </w:r>
          </w:hyperlink>
        </w:p>
        <w:p w:rsidRPr="002A2BB6" w:rsidR="00A73DF8" w:rsidP="002A2BB6" w:rsidRDefault="009B2BDD" w14:paraId="4821ECF3" w14:textId="05A226AB">
          <w:pPr>
            <w:pStyle w:val="Inhopg2"/>
            <w:tabs>
              <w:tab w:val="right" w:pos="9061"/>
            </w:tabs>
            <w:spacing w:before="0"/>
            <w:rPr>
              <w:rFonts w:eastAsiaTheme="minorEastAsia"/>
              <w:b w:val="0"/>
              <w:bCs w:val="0"/>
              <w:noProof/>
              <w:kern w:val="2"/>
              <w14:ligatures w14:val="standardContextual"/>
            </w:rPr>
          </w:pPr>
          <w:hyperlink w:history="1" w:anchor="_Toc232596103">
            <w:r w:rsidRPr="002A2BB6" w:rsidR="00A73DF8">
              <w:rPr>
                <w:rStyle w:val="Hyperlink"/>
                <w:b w:val="0"/>
                <w:bCs w:val="0"/>
                <w:noProof/>
              </w:rPr>
              <w:t>5.8 Zorgniveau 6: Gespecialiseerd Onderwijs</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_Toc232596103 \h </w:instrText>
            </w:r>
            <w:r w:rsidRPr="002A2BB6" w:rsidR="00A73DF8">
              <w:rPr>
                <w:b w:val="0"/>
                <w:bCs w:val="0"/>
                <w:noProof/>
                <w:webHidden/>
              </w:rPr>
            </w:r>
            <w:r w:rsidRPr="002A2BB6" w:rsidR="00A73DF8">
              <w:rPr>
                <w:b w:val="0"/>
                <w:bCs w:val="0"/>
                <w:noProof/>
                <w:webHidden/>
              </w:rPr>
              <w:fldChar w:fldCharType="separate"/>
            </w:r>
            <w:r>
              <w:rPr>
                <w:b w:val="0"/>
                <w:bCs w:val="0"/>
                <w:noProof/>
                <w:webHidden/>
              </w:rPr>
              <w:t>25</w:t>
            </w:r>
            <w:r w:rsidRPr="002A2BB6" w:rsidR="00A73DF8">
              <w:rPr>
                <w:b w:val="0"/>
                <w:bCs w:val="0"/>
                <w:noProof/>
                <w:webHidden/>
              </w:rPr>
              <w:fldChar w:fldCharType="end"/>
            </w:r>
          </w:hyperlink>
        </w:p>
        <w:p w:rsidRPr="002A2BB6" w:rsidR="00A73DF8" w:rsidP="002A2BB6" w:rsidRDefault="009B2BDD" w14:paraId="31120946" w14:textId="2491BE53">
          <w:pPr>
            <w:pStyle w:val="Inhopg2"/>
            <w:tabs>
              <w:tab w:val="right" w:pos="9061"/>
            </w:tabs>
            <w:spacing w:before="0"/>
            <w:rPr>
              <w:rFonts w:eastAsiaTheme="minorEastAsia"/>
              <w:b w:val="0"/>
              <w:bCs w:val="0"/>
              <w:noProof/>
              <w:kern w:val="2"/>
              <w14:ligatures w14:val="standardContextual"/>
            </w:rPr>
          </w:pPr>
          <w:hyperlink w:history="1" w:anchor="_Toc232596104">
            <w:r w:rsidRPr="002A2BB6" w:rsidR="00A73DF8">
              <w:rPr>
                <w:rStyle w:val="Hyperlink"/>
                <w:rFonts w:eastAsia="MS Gothic"/>
                <w:b w:val="0"/>
                <w:bCs w:val="0"/>
                <w:noProof/>
                <w:lang w:eastAsia="en-US"/>
              </w:rPr>
              <w:t>5.9. Hoorrecht Leerlingen en samenwerking met ouders</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_Toc232596104 \h </w:instrText>
            </w:r>
            <w:r w:rsidRPr="002A2BB6" w:rsidR="00A73DF8">
              <w:rPr>
                <w:b w:val="0"/>
                <w:bCs w:val="0"/>
                <w:noProof/>
                <w:webHidden/>
              </w:rPr>
            </w:r>
            <w:r w:rsidRPr="002A2BB6" w:rsidR="00A73DF8">
              <w:rPr>
                <w:b w:val="0"/>
                <w:bCs w:val="0"/>
                <w:noProof/>
                <w:webHidden/>
              </w:rPr>
              <w:fldChar w:fldCharType="separate"/>
            </w:r>
            <w:r>
              <w:rPr>
                <w:b w:val="0"/>
                <w:bCs w:val="0"/>
                <w:noProof/>
                <w:webHidden/>
              </w:rPr>
              <w:t>25</w:t>
            </w:r>
            <w:r w:rsidRPr="002A2BB6" w:rsidR="00A73DF8">
              <w:rPr>
                <w:b w:val="0"/>
                <w:bCs w:val="0"/>
                <w:noProof/>
                <w:webHidden/>
              </w:rPr>
              <w:fldChar w:fldCharType="end"/>
            </w:r>
          </w:hyperlink>
        </w:p>
        <w:p w:rsidRPr="002A2BB6" w:rsidR="00A73DF8" w:rsidP="002A2BB6" w:rsidRDefault="009B2BDD" w14:paraId="1BFA86EB" w14:textId="443D6858">
          <w:pPr>
            <w:pStyle w:val="Inhopg2"/>
            <w:tabs>
              <w:tab w:val="right" w:pos="9061"/>
            </w:tabs>
            <w:spacing w:before="0"/>
            <w:rPr>
              <w:rFonts w:eastAsiaTheme="minorEastAsia"/>
              <w:b w:val="0"/>
              <w:bCs w:val="0"/>
              <w:noProof/>
              <w:kern w:val="2"/>
              <w14:ligatures w14:val="standardContextual"/>
            </w:rPr>
          </w:pPr>
          <w:hyperlink w:history="1" w:anchor="_Toc232596107">
            <w:r w:rsidRPr="002A2BB6" w:rsidR="00A73DF8">
              <w:rPr>
                <w:rStyle w:val="Hyperlink"/>
                <w:b w:val="0"/>
                <w:bCs w:val="0"/>
                <w:noProof/>
              </w:rPr>
              <w:t>5.10. Interne begeleiding</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_Toc232596107 \h </w:instrText>
            </w:r>
            <w:r w:rsidRPr="002A2BB6" w:rsidR="00A73DF8">
              <w:rPr>
                <w:b w:val="0"/>
                <w:bCs w:val="0"/>
                <w:noProof/>
                <w:webHidden/>
              </w:rPr>
            </w:r>
            <w:r w:rsidRPr="002A2BB6" w:rsidR="00A73DF8">
              <w:rPr>
                <w:b w:val="0"/>
                <w:bCs w:val="0"/>
                <w:noProof/>
                <w:webHidden/>
              </w:rPr>
              <w:fldChar w:fldCharType="separate"/>
            </w:r>
            <w:r>
              <w:rPr>
                <w:b w:val="0"/>
                <w:bCs w:val="0"/>
                <w:noProof/>
                <w:webHidden/>
              </w:rPr>
              <w:t>26</w:t>
            </w:r>
            <w:r w:rsidRPr="002A2BB6" w:rsidR="00A73DF8">
              <w:rPr>
                <w:b w:val="0"/>
                <w:bCs w:val="0"/>
                <w:noProof/>
                <w:webHidden/>
              </w:rPr>
              <w:fldChar w:fldCharType="end"/>
            </w:r>
          </w:hyperlink>
        </w:p>
        <w:p w:rsidRPr="002A2BB6" w:rsidR="00A73DF8" w:rsidP="002A2BB6" w:rsidRDefault="009B2BDD" w14:paraId="75169998" w14:textId="538B3D25">
          <w:pPr>
            <w:pStyle w:val="Inhopg2"/>
            <w:tabs>
              <w:tab w:val="right" w:pos="9061"/>
            </w:tabs>
            <w:spacing w:before="0"/>
            <w:rPr>
              <w:rFonts w:eastAsiaTheme="minorEastAsia"/>
              <w:b w:val="0"/>
              <w:bCs w:val="0"/>
              <w:noProof/>
              <w:kern w:val="2"/>
              <w14:ligatures w14:val="standardContextual"/>
            </w:rPr>
          </w:pPr>
          <w:hyperlink w:history="1" w:anchor="_Toc232596108">
            <w:r w:rsidRPr="002A2BB6" w:rsidR="00A73DF8">
              <w:rPr>
                <w:rStyle w:val="Hyperlink"/>
                <w:b w:val="0"/>
                <w:bCs w:val="0"/>
                <w:noProof/>
              </w:rPr>
              <w:t>5.11. Kernteam</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_Toc232596108 \h </w:instrText>
            </w:r>
            <w:r w:rsidRPr="002A2BB6" w:rsidR="00A73DF8">
              <w:rPr>
                <w:b w:val="0"/>
                <w:bCs w:val="0"/>
                <w:noProof/>
                <w:webHidden/>
              </w:rPr>
            </w:r>
            <w:r w:rsidRPr="002A2BB6" w:rsidR="00A73DF8">
              <w:rPr>
                <w:b w:val="0"/>
                <w:bCs w:val="0"/>
                <w:noProof/>
                <w:webHidden/>
              </w:rPr>
              <w:fldChar w:fldCharType="separate"/>
            </w:r>
            <w:r>
              <w:rPr>
                <w:b w:val="0"/>
                <w:bCs w:val="0"/>
                <w:noProof/>
                <w:webHidden/>
              </w:rPr>
              <w:t>26</w:t>
            </w:r>
            <w:r w:rsidRPr="002A2BB6" w:rsidR="00A73DF8">
              <w:rPr>
                <w:b w:val="0"/>
                <w:bCs w:val="0"/>
                <w:noProof/>
                <w:webHidden/>
              </w:rPr>
              <w:fldChar w:fldCharType="end"/>
            </w:r>
          </w:hyperlink>
        </w:p>
        <w:p w:rsidRPr="002A2BB6" w:rsidR="00A73DF8" w:rsidP="002A2BB6" w:rsidRDefault="009B2BDD" w14:paraId="7F0F4D35" w14:textId="15706E31">
          <w:pPr>
            <w:pStyle w:val="Inhopg2"/>
            <w:tabs>
              <w:tab w:val="right" w:pos="9061"/>
            </w:tabs>
            <w:spacing w:before="0"/>
            <w:rPr>
              <w:rFonts w:eastAsiaTheme="minorEastAsia"/>
              <w:b w:val="0"/>
              <w:bCs w:val="0"/>
              <w:noProof/>
              <w:kern w:val="2"/>
              <w14:ligatures w14:val="standardContextual"/>
            </w:rPr>
          </w:pPr>
          <w:hyperlink w:history="1" w:anchor="_Toc232596109">
            <w:r w:rsidRPr="002A2BB6" w:rsidR="00A73DF8">
              <w:rPr>
                <w:rStyle w:val="Hyperlink"/>
                <w:b w:val="0"/>
                <w:bCs w:val="0"/>
                <w:noProof/>
              </w:rPr>
              <w:t>5.12. Jeugdgezondheidszorg: GGD Kennemerland</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_Toc232596109 \h </w:instrText>
            </w:r>
            <w:r w:rsidRPr="002A2BB6" w:rsidR="00A73DF8">
              <w:rPr>
                <w:b w:val="0"/>
                <w:bCs w:val="0"/>
                <w:noProof/>
                <w:webHidden/>
              </w:rPr>
            </w:r>
            <w:r w:rsidRPr="002A2BB6" w:rsidR="00A73DF8">
              <w:rPr>
                <w:b w:val="0"/>
                <w:bCs w:val="0"/>
                <w:noProof/>
                <w:webHidden/>
              </w:rPr>
              <w:fldChar w:fldCharType="separate"/>
            </w:r>
            <w:r>
              <w:rPr>
                <w:b w:val="0"/>
                <w:bCs w:val="0"/>
                <w:noProof/>
                <w:webHidden/>
              </w:rPr>
              <w:t>27</w:t>
            </w:r>
            <w:r w:rsidRPr="002A2BB6" w:rsidR="00A73DF8">
              <w:rPr>
                <w:b w:val="0"/>
                <w:bCs w:val="0"/>
                <w:noProof/>
                <w:webHidden/>
              </w:rPr>
              <w:fldChar w:fldCharType="end"/>
            </w:r>
          </w:hyperlink>
        </w:p>
        <w:p w:rsidRPr="002A2BB6" w:rsidR="00A73DF8" w:rsidP="002A2BB6" w:rsidRDefault="009B2BDD" w14:paraId="0911E72A" w14:textId="5712C935">
          <w:pPr>
            <w:pStyle w:val="Inhopg2"/>
            <w:tabs>
              <w:tab w:val="right" w:pos="9061"/>
            </w:tabs>
            <w:spacing w:before="0"/>
            <w:rPr>
              <w:rFonts w:eastAsiaTheme="minorEastAsia"/>
              <w:b w:val="0"/>
              <w:bCs w:val="0"/>
              <w:noProof/>
              <w:kern w:val="2"/>
              <w14:ligatures w14:val="standardContextual"/>
            </w:rPr>
          </w:pPr>
          <w:hyperlink w:history="1" w:anchor="_Toc232596110">
            <w:r w:rsidRPr="002A2BB6" w:rsidR="00A73DF8">
              <w:rPr>
                <w:rStyle w:val="Hyperlink"/>
                <w:b w:val="0"/>
                <w:bCs w:val="0"/>
                <w:noProof/>
              </w:rPr>
              <w:t>5.13. Centrum voor Jeugd en Gezin in Zandvoort</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_Toc232596110 \h </w:instrText>
            </w:r>
            <w:r w:rsidRPr="002A2BB6" w:rsidR="00A73DF8">
              <w:rPr>
                <w:b w:val="0"/>
                <w:bCs w:val="0"/>
                <w:noProof/>
                <w:webHidden/>
              </w:rPr>
            </w:r>
            <w:r w:rsidRPr="002A2BB6" w:rsidR="00A73DF8">
              <w:rPr>
                <w:b w:val="0"/>
                <w:bCs w:val="0"/>
                <w:noProof/>
                <w:webHidden/>
              </w:rPr>
              <w:fldChar w:fldCharType="separate"/>
            </w:r>
            <w:r>
              <w:rPr>
                <w:b w:val="0"/>
                <w:bCs w:val="0"/>
                <w:noProof/>
                <w:webHidden/>
              </w:rPr>
              <w:t>27</w:t>
            </w:r>
            <w:r w:rsidRPr="002A2BB6" w:rsidR="00A73DF8">
              <w:rPr>
                <w:b w:val="0"/>
                <w:bCs w:val="0"/>
                <w:noProof/>
                <w:webHidden/>
              </w:rPr>
              <w:fldChar w:fldCharType="end"/>
            </w:r>
          </w:hyperlink>
        </w:p>
        <w:p w:rsidRPr="002A2BB6" w:rsidR="00A73DF8" w:rsidP="002A2BB6" w:rsidRDefault="009B2BDD" w14:paraId="0EDDE1F2" w14:textId="3F09AAAB">
          <w:pPr>
            <w:pStyle w:val="Inhopg2"/>
            <w:tabs>
              <w:tab w:val="right" w:pos="9061"/>
            </w:tabs>
            <w:spacing w:before="0"/>
            <w:rPr>
              <w:rFonts w:eastAsiaTheme="minorEastAsia"/>
              <w:b w:val="0"/>
              <w:bCs w:val="0"/>
              <w:noProof/>
              <w:kern w:val="2"/>
              <w14:ligatures w14:val="standardContextual"/>
            </w:rPr>
          </w:pPr>
          <w:hyperlink w:history="1" w:anchor="_Toc232596111">
            <w:r w:rsidRPr="002A2BB6" w:rsidR="00A73DF8">
              <w:rPr>
                <w:rStyle w:val="Hyperlink"/>
                <w:b w:val="0"/>
                <w:bCs w:val="0"/>
                <w:noProof/>
              </w:rPr>
              <w:t>5.14. Andere (onafhankelijke) externe deskundigen</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_Toc232596111 \h </w:instrText>
            </w:r>
            <w:r w:rsidRPr="002A2BB6" w:rsidR="00A73DF8">
              <w:rPr>
                <w:b w:val="0"/>
                <w:bCs w:val="0"/>
                <w:noProof/>
                <w:webHidden/>
              </w:rPr>
            </w:r>
            <w:r w:rsidRPr="002A2BB6" w:rsidR="00A73DF8">
              <w:rPr>
                <w:b w:val="0"/>
                <w:bCs w:val="0"/>
                <w:noProof/>
                <w:webHidden/>
              </w:rPr>
              <w:fldChar w:fldCharType="separate"/>
            </w:r>
            <w:r>
              <w:rPr>
                <w:b w:val="0"/>
                <w:bCs w:val="0"/>
                <w:noProof/>
                <w:webHidden/>
              </w:rPr>
              <w:t>28</w:t>
            </w:r>
            <w:r w:rsidRPr="002A2BB6" w:rsidR="00A73DF8">
              <w:rPr>
                <w:b w:val="0"/>
                <w:bCs w:val="0"/>
                <w:noProof/>
                <w:webHidden/>
              </w:rPr>
              <w:fldChar w:fldCharType="end"/>
            </w:r>
          </w:hyperlink>
        </w:p>
        <w:p w:rsidRPr="002A2BB6" w:rsidR="00A73DF8" w:rsidP="002A2BB6" w:rsidRDefault="009B2BDD" w14:paraId="7131B06A" w14:textId="273CA6E4">
          <w:pPr>
            <w:pStyle w:val="Inhopg2"/>
            <w:tabs>
              <w:tab w:val="right" w:pos="9061"/>
            </w:tabs>
            <w:spacing w:before="0"/>
            <w:rPr>
              <w:rFonts w:eastAsiaTheme="minorEastAsia"/>
              <w:b w:val="0"/>
              <w:bCs w:val="0"/>
              <w:noProof/>
              <w:kern w:val="2"/>
              <w14:ligatures w14:val="standardContextual"/>
            </w:rPr>
          </w:pPr>
          <w:hyperlink w:history="1" w:anchor="_Toc232596112">
            <w:r w:rsidRPr="002A2BB6" w:rsidR="00A73DF8">
              <w:rPr>
                <w:rStyle w:val="Hyperlink"/>
                <w:b w:val="0"/>
                <w:bCs w:val="0"/>
                <w:noProof/>
              </w:rPr>
              <w:t>5.15. Fysiotherapie/ergotherapie</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_Toc232596112 \h </w:instrText>
            </w:r>
            <w:r w:rsidRPr="002A2BB6" w:rsidR="00A73DF8">
              <w:rPr>
                <w:b w:val="0"/>
                <w:bCs w:val="0"/>
                <w:noProof/>
                <w:webHidden/>
              </w:rPr>
            </w:r>
            <w:r w:rsidRPr="002A2BB6" w:rsidR="00A73DF8">
              <w:rPr>
                <w:b w:val="0"/>
                <w:bCs w:val="0"/>
                <w:noProof/>
                <w:webHidden/>
              </w:rPr>
              <w:fldChar w:fldCharType="separate"/>
            </w:r>
            <w:r>
              <w:rPr>
                <w:b w:val="0"/>
                <w:bCs w:val="0"/>
                <w:noProof/>
                <w:webHidden/>
              </w:rPr>
              <w:t>28</w:t>
            </w:r>
            <w:r w:rsidRPr="002A2BB6" w:rsidR="00A73DF8">
              <w:rPr>
                <w:b w:val="0"/>
                <w:bCs w:val="0"/>
                <w:noProof/>
                <w:webHidden/>
              </w:rPr>
              <w:fldChar w:fldCharType="end"/>
            </w:r>
          </w:hyperlink>
        </w:p>
        <w:p w:rsidRPr="002A2BB6" w:rsidR="00A73DF8" w:rsidP="002A2BB6" w:rsidRDefault="009B2BDD" w14:paraId="1A49D8DB" w14:textId="63A08B92">
          <w:pPr>
            <w:pStyle w:val="Inhopg2"/>
            <w:tabs>
              <w:tab w:val="right" w:pos="9061"/>
            </w:tabs>
            <w:spacing w:before="0"/>
            <w:rPr>
              <w:rFonts w:eastAsiaTheme="minorEastAsia"/>
              <w:b w:val="0"/>
              <w:bCs w:val="0"/>
              <w:noProof/>
              <w:kern w:val="2"/>
              <w14:ligatures w14:val="standardContextual"/>
            </w:rPr>
          </w:pPr>
          <w:hyperlink w:history="1" w:anchor="_Toc232596113">
            <w:r w:rsidRPr="002A2BB6" w:rsidR="00A73DF8">
              <w:rPr>
                <w:rStyle w:val="Hyperlink"/>
                <w:b w:val="0"/>
                <w:bCs w:val="0"/>
                <w:noProof/>
              </w:rPr>
              <w:t>5.16. Samenwerkingsverband Passend Onderwijs Zuid Kennemerland</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_Toc232596113 \h </w:instrText>
            </w:r>
            <w:r w:rsidRPr="002A2BB6" w:rsidR="00A73DF8">
              <w:rPr>
                <w:b w:val="0"/>
                <w:bCs w:val="0"/>
                <w:noProof/>
                <w:webHidden/>
              </w:rPr>
            </w:r>
            <w:r w:rsidRPr="002A2BB6" w:rsidR="00A73DF8">
              <w:rPr>
                <w:b w:val="0"/>
                <w:bCs w:val="0"/>
                <w:noProof/>
                <w:webHidden/>
              </w:rPr>
              <w:fldChar w:fldCharType="separate"/>
            </w:r>
            <w:r>
              <w:rPr>
                <w:b w:val="0"/>
                <w:bCs w:val="0"/>
                <w:noProof/>
                <w:webHidden/>
              </w:rPr>
              <w:t>28</w:t>
            </w:r>
            <w:r w:rsidRPr="002A2BB6" w:rsidR="00A73DF8">
              <w:rPr>
                <w:b w:val="0"/>
                <w:bCs w:val="0"/>
                <w:noProof/>
                <w:webHidden/>
              </w:rPr>
              <w:fldChar w:fldCharType="end"/>
            </w:r>
          </w:hyperlink>
        </w:p>
        <w:p w:rsidRPr="002A2BB6" w:rsidR="00A73DF8" w:rsidP="002A2BB6" w:rsidRDefault="009B2BDD" w14:paraId="1E111743" w14:textId="139E3835">
          <w:pPr>
            <w:pStyle w:val="Inhopg2"/>
            <w:tabs>
              <w:tab w:val="right" w:pos="9061"/>
            </w:tabs>
            <w:spacing w:before="0"/>
            <w:rPr>
              <w:rFonts w:eastAsiaTheme="minorEastAsia"/>
              <w:b w:val="0"/>
              <w:bCs w:val="0"/>
              <w:noProof/>
              <w:kern w:val="2"/>
              <w14:ligatures w14:val="standardContextual"/>
            </w:rPr>
          </w:pPr>
          <w:hyperlink w:history="1" w:anchor="_Toc232596114">
            <w:r w:rsidRPr="002A2BB6" w:rsidR="00A73DF8">
              <w:rPr>
                <w:rStyle w:val="Hyperlink"/>
                <w:b w:val="0"/>
                <w:bCs w:val="0"/>
                <w:noProof/>
              </w:rPr>
              <w:t>5.17. Medische zorg</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_Toc232596114 \h </w:instrText>
            </w:r>
            <w:r w:rsidRPr="002A2BB6" w:rsidR="00A73DF8">
              <w:rPr>
                <w:b w:val="0"/>
                <w:bCs w:val="0"/>
                <w:noProof/>
                <w:webHidden/>
              </w:rPr>
            </w:r>
            <w:r w:rsidRPr="002A2BB6" w:rsidR="00A73DF8">
              <w:rPr>
                <w:b w:val="0"/>
                <w:bCs w:val="0"/>
                <w:noProof/>
                <w:webHidden/>
              </w:rPr>
              <w:fldChar w:fldCharType="separate"/>
            </w:r>
            <w:r>
              <w:rPr>
                <w:b w:val="0"/>
                <w:bCs w:val="0"/>
                <w:noProof/>
                <w:webHidden/>
              </w:rPr>
              <w:t>29</w:t>
            </w:r>
            <w:r w:rsidRPr="002A2BB6" w:rsidR="00A73DF8">
              <w:rPr>
                <w:b w:val="0"/>
                <w:bCs w:val="0"/>
                <w:noProof/>
                <w:webHidden/>
              </w:rPr>
              <w:fldChar w:fldCharType="end"/>
            </w:r>
          </w:hyperlink>
        </w:p>
        <w:p w:rsidRPr="002A2BB6" w:rsidR="00A73DF8" w:rsidP="002A2BB6" w:rsidRDefault="009B2BDD" w14:paraId="36F6A3AC" w14:textId="7F9B2EB9">
          <w:pPr>
            <w:pStyle w:val="Inhopg2"/>
            <w:tabs>
              <w:tab w:val="right" w:pos="9061"/>
            </w:tabs>
            <w:spacing w:before="0"/>
            <w:rPr>
              <w:rFonts w:eastAsiaTheme="minorEastAsia"/>
              <w:b w:val="0"/>
              <w:bCs w:val="0"/>
              <w:noProof/>
              <w:kern w:val="2"/>
              <w14:ligatures w14:val="standardContextual"/>
            </w:rPr>
          </w:pPr>
          <w:hyperlink w:history="1" w:anchor="_Toc232596116">
            <w:r w:rsidRPr="002A2BB6" w:rsidR="00A73DF8">
              <w:rPr>
                <w:rStyle w:val="Hyperlink"/>
                <w:b w:val="0"/>
                <w:bCs w:val="0"/>
                <w:noProof/>
              </w:rPr>
              <w:t>5.18 De zorg voor het jonge kind</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_Toc232596116 \h </w:instrText>
            </w:r>
            <w:r w:rsidRPr="002A2BB6" w:rsidR="00A73DF8">
              <w:rPr>
                <w:b w:val="0"/>
                <w:bCs w:val="0"/>
                <w:noProof/>
                <w:webHidden/>
              </w:rPr>
            </w:r>
            <w:r w:rsidRPr="002A2BB6" w:rsidR="00A73DF8">
              <w:rPr>
                <w:b w:val="0"/>
                <w:bCs w:val="0"/>
                <w:noProof/>
                <w:webHidden/>
              </w:rPr>
              <w:fldChar w:fldCharType="separate"/>
            </w:r>
            <w:r>
              <w:rPr>
                <w:b w:val="0"/>
                <w:bCs w:val="0"/>
                <w:noProof/>
                <w:webHidden/>
              </w:rPr>
              <w:t>29</w:t>
            </w:r>
            <w:r w:rsidRPr="002A2BB6" w:rsidR="00A73DF8">
              <w:rPr>
                <w:b w:val="0"/>
                <w:bCs w:val="0"/>
                <w:noProof/>
                <w:webHidden/>
              </w:rPr>
              <w:fldChar w:fldCharType="end"/>
            </w:r>
          </w:hyperlink>
        </w:p>
        <w:p w:rsidRPr="002A2BB6" w:rsidR="00A73DF8" w:rsidP="002A2BB6" w:rsidRDefault="009B2BDD" w14:paraId="2EF1DBBF" w14:textId="197851E4">
          <w:pPr>
            <w:pStyle w:val="Inhopg2"/>
            <w:tabs>
              <w:tab w:val="right" w:pos="9061"/>
            </w:tabs>
            <w:spacing w:before="0"/>
            <w:rPr>
              <w:rFonts w:eastAsiaTheme="minorEastAsia"/>
              <w:b w:val="0"/>
              <w:bCs w:val="0"/>
              <w:noProof/>
              <w:kern w:val="2"/>
              <w14:ligatures w14:val="standardContextual"/>
            </w:rPr>
          </w:pPr>
          <w:hyperlink w:history="1" w:anchor="_Toc232596117">
            <w:r w:rsidRPr="002A2BB6" w:rsidR="00A73DF8">
              <w:rPr>
                <w:rStyle w:val="Hyperlink"/>
                <w:b w:val="0"/>
                <w:bCs w:val="0"/>
                <w:noProof/>
              </w:rPr>
              <w:t>5.19 Naar het voortgezet onderwijs</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_Toc232596117 \h </w:instrText>
            </w:r>
            <w:r w:rsidRPr="002A2BB6" w:rsidR="00A73DF8">
              <w:rPr>
                <w:b w:val="0"/>
                <w:bCs w:val="0"/>
                <w:noProof/>
                <w:webHidden/>
              </w:rPr>
            </w:r>
            <w:r w:rsidRPr="002A2BB6" w:rsidR="00A73DF8">
              <w:rPr>
                <w:b w:val="0"/>
                <w:bCs w:val="0"/>
                <w:noProof/>
                <w:webHidden/>
              </w:rPr>
              <w:fldChar w:fldCharType="separate"/>
            </w:r>
            <w:r>
              <w:rPr>
                <w:b w:val="0"/>
                <w:bCs w:val="0"/>
                <w:noProof/>
                <w:webHidden/>
              </w:rPr>
              <w:t>30</w:t>
            </w:r>
            <w:r w:rsidRPr="002A2BB6" w:rsidR="00A73DF8">
              <w:rPr>
                <w:b w:val="0"/>
                <w:bCs w:val="0"/>
                <w:noProof/>
                <w:webHidden/>
              </w:rPr>
              <w:fldChar w:fldCharType="end"/>
            </w:r>
          </w:hyperlink>
        </w:p>
        <w:p w:rsidRPr="002A2BB6" w:rsidR="00A73DF8" w:rsidP="002A2BB6" w:rsidRDefault="009B2BDD" w14:paraId="0F87F532" w14:textId="366E11EF">
          <w:pPr>
            <w:pStyle w:val="Inhopg2"/>
            <w:tabs>
              <w:tab w:val="right" w:pos="9061"/>
            </w:tabs>
            <w:spacing w:before="0"/>
            <w:rPr>
              <w:rFonts w:eastAsiaTheme="minorEastAsia"/>
              <w:b w:val="0"/>
              <w:bCs w:val="0"/>
              <w:noProof/>
              <w:kern w:val="2"/>
              <w14:ligatures w14:val="standardContextual"/>
            </w:rPr>
          </w:pPr>
          <w:hyperlink w:history="1" w:anchor="_Toc232596118">
            <w:r w:rsidRPr="002A2BB6" w:rsidR="00A73DF8">
              <w:rPr>
                <w:rStyle w:val="Hyperlink"/>
                <w:b w:val="0"/>
                <w:bCs w:val="0"/>
                <w:noProof/>
              </w:rPr>
              <w:t>5.20 Professionalisering van het team</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_Toc232596118 \h </w:instrText>
            </w:r>
            <w:r w:rsidRPr="002A2BB6" w:rsidR="00A73DF8">
              <w:rPr>
                <w:b w:val="0"/>
                <w:bCs w:val="0"/>
                <w:noProof/>
                <w:webHidden/>
              </w:rPr>
            </w:r>
            <w:r w:rsidRPr="002A2BB6" w:rsidR="00A73DF8">
              <w:rPr>
                <w:b w:val="0"/>
                <w:bCs w:val="0"/>
                <w:noProof/>
                <w:webHidden/>
              </w:rPr>
              <w:fldChar w:fldCharType="separate"/>
            </w:r>
            <w:r>
              <w:rPr>
                <w:b w:val="0"/>
                <w:bCs w:val="0"/>
                <w:noProof/>
                <w:webHidden/>
              </w:rPr>
              <w:t>32</w:t>
            </w:r>
            <w:r w:rsidRPr="002A2BB6" w:rsidR="00A73DF8">
              <w:rPr>
                <w:b w:val="0"/>
                <w:bCs w:val="0"/>
                <w:noProof/>
                <w:webHidden/>
              </w:rPr>
              <w:fldChar w:fldCharType="end"/>
            </w:r>
          </w:hyperlink>
        </w:p>
        <w:p w:rsidRPr="002A2BB6" w:rsidR="00A73DF8" w:rsidP="002A2BB6" w:rsidRDefault="009B2BDD" w14:paraId="6DD64B97" w14:textId="6261ADEE">
          <w:pPr>
            <w:pStyle w:val="Inhopg2"/>
            <w:tabs>
              <w:tab w:val="right" w:pos="9061"/>
            </w:tabs>
            <w:spacing w:before="0"/>
            <w:rPr>
              <w:rFonts w:eastAsiaTheme="minorEastAsia"/>
              <w:b w:val="0"/>
              <w:bCs w:val="0"/>
              <w:noProof/>
              <w:kern w:val="2"/>
              <w14:ligatures w14:val="standardContextual"/>
            </w:rPr>
          </w:pPr>
          <w:hyperlink w:history="1" w:anchor="_Toc232596119">
            <w:r w:rsidRPr="002A2BB6" w:rsidR="00A73DF8">
              <w:rPr>
                <w:rStyle w:val="Hyperlink"/>
                <w:b w:val="0"/>
                <w:bCs w:val="0"/>
                <w:noProof/>
              </w:rPr>
              <w:t>5.21. Video-opnamen, gespreksopnamen, foto’s en social media</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_Toc232596119 \h </w:instrText>
            </w:r>
            <w:r w:rsidRPr="002A2BB6" w:rsidR="00A73DF8">
              <w:rPr>
                <w:b w:val="0"/>
                <w:bCs w:val="0"/>
                <w:noProof/>
                <w:webHidden/>
              </w:rPr>
            </w:r>
            <w:r w:rsidRPr="002A2BB6" w:rsidR="00A73DF8">
              <w:rPr>
                <w:b w:val="0"/>
                <w:bCs w:val="0"/>
                <w:noProof/>
                <w:webHidden/>
              </w:rPr>
              <w:fldChar w:fldCharType="separate"/>
            </w:r>
            <w:r>
              <w:rPr>
                <w:b w:val="0"/>
                <w:bCs w:val="0"/>
                <w:noProof/>
                <w:webHidden/>
              </w:rPr>
              <w:t>32</w:t>
            </w:r>
            <w:r w:rsidRPr="002A2BB6" w:rsidR="00A73DF8">
              <w:rPr>
                <w:b w:val="0"/>
                <w:bCs w:val="0"/>
                <w:noProof/>
                <w:webHidden/>
              </w:rPr>
              <w:fldChar w:fldCharType="end"/>
            </w:r>
          </w:hyperlink>
        </w:p>
        <w:p w:rsidRPr="002A2BB6" w:rsidR="00A73DF8" w:rsidP="002A2BB6" w:rsidRDefault="009B2BDD" w14:paraId="511EC42F" w14:textId="1EFC162A">
          <w:pPr>
            <w:pStyle w:val="Inhopg1"/>
            <w:tabs>
              <w:tab w:val="right" w:pos="9061"/>
            </w:tabs>
            <w:spacing w:before="0"/>
            <w:rPr>
              <w:rFonts w:asciiTheme="minorHAnsi" w:hAnsiTheme="minorHAnsi" w:eastAsiaTheme="minorEastAsia" w:cstheme="minorHAnsi"/>
              <w:caps w:val="0"/>
              <w:noProof/>
              <w:kern w:val="2"/>
              <w:sz w:val="20"/>
              <w:szCs w:val="20"/>
              <w14:ligatures w14:val="standardContextual"/>
            </w:rPr>
          </w:pPr>
          <w:hyperlink w:history="1" w:anchor="_Toc232596120">
            <w:r w:rsidRPr="002A2BB6" w:rsidR="00A73DF8">
              <w:rPr>
                <w:rStyle w:val="Hyperlink"/>
                <w:rFonts w:asciiTheme="minorHAnsi" w:hAnsiTheme="minorHAnsi" w:cstheme="minorHAnsi"/>
                <w:caps w:val="0"/>
                <w:noProof/>
                <w:sz w:val="20"/>
                <w:szCs w:val="20"/>
              </w:rPr>
              <w:t>6. Praktische zaken op de Oranje Nassauschool</w:t>
            </w:r>
            <w:r w:rsidRPr="002A2BB6" w:rsidR="00A73DF8">
              <w:rPr>
                <w:rFonts w:asciiTheme="minorHAnsi" w:hAnsiTheme="minorHAnsi" w:cstheme="minorHAnsi"/>
                <w:caps w:val="0"/>
                <w:noProof/>
                <w:webHidden/>
                <w:sz w:val="20"/>
                <w:szCs w:val="20"/>
              </w:rPr>
              <w:tab/>
            </w:r>
            <w:r w:rsidRPr="002A2BB6" w:rsidR="00A73DF8">
              <w:rPr>
                <w:rFonts w:asciiTheme="minorHAnsi" w:hAnsiTheme="minorHAnsi" w:cstheme="minorHAnsi"/>
                <w:caps w:val="0"/>
                <w:noProof/>
                <w:webHidden/>
                <w:sz w:val="20"/>
                <w:szCs w:val="20"/>
              </w:rPr>
              <w:fldChar w:fldCharType="begin"/>
            </w:r>
            <w:r w:rsidRPr="002A2BB6" w:rsidR="00A73DF8">
              <w:rPr>
                <w:rFonts w:asciiTheme="minorHAnsi" w:hAnsiTheme="minorHAnsi" w:cstheme="minorHAnsi"/>
                <w:caps w:val="0"/>
                <w:noProof/>
                <w:webHidden/>
                <w:sz w:val="20"/>
                <w:szCs w:val="20"/>
              </w:rPr>
              <w:instrText xml:space="preserve"> PAGEREF _Toc232596120 \h </w:instrText>
            </w:r>
            <w:r w:rsidRPr="002A2BB6" w:rsidR="00A73DF8">
              <w:rPr>
                <w:rFonts w:asciiTheme="minorHAnsi" w:hAnsiTheme="minorHAnsi" w:cstheme="minorHAnsi"/>
                <w:caps w:val="0"/>
                <w:noProof/>
                <w:webHidden/>
                <w:sz w:val="20"/>
                <w:szCs w:val="20"/>
              </w:rPr>
            </w:r>
            <w:r w:rsidRPr="002A2BB6" w:rsidR="00A73DF8">
              <w:rPr>
                <w:rFonts w:asciiTheme="minorHAnsi" w:hAnsiTheme="minorHAnsi" w:cstheme="minorHAnsi"/>
                <w:caps w:val="0"/>
                <w:noProof/>
                <w:webHidden/>
                <w:sz w:val="20"/>
                <w:szCs w:val="20"/>
              </w:rPr>
              <w:fldChar w:fldCharType="separate"/>
            </w:r>
            <w:r>
              <w:rPr>
                <w:rFonts w:asciiTheme="minorHAnsi" w:hAnsiTheme="minorHAnsi" w:cstheme="minorHAnsi"/>
                <w:caps w:val="0"/>
                <w:noProof/>
                <w:webHidden/>
                <w:sz w:val="20"/>
                <w:szCs w:val="20"/>
              </w:rPr>
              <w:t>33</w:t>
            </w:r>
            <w:r w:rsidRPr="002A2BB6" w:rsidR="00A73DF8">
              <w:rPr>
                <w:rFonts w:asciiTheme="minorHAnsi" w:hAnsiTheme="minorHAnsi" w:cstheme="minorHAnsi"/>
                <w:caps w:val="0"/>
                <w:noProof/>
                <w:webHidden/>
                <w:sz w:val="20"/>
                <w:szCs w:val="20"/>
              </w:rPr>
              <w:fldChar w:fldCharType="end"/>
            </w:r>
          </w:hyperlink>
        </w:p>
        <w:p w:rsidRPr="002A2BB6" w:rsidR="00A73DF8" w:rsidP="002A2BB6" w:rsidRDefault="009B2BDD" w14:paraId="2459214F" w14:textId="1CAF4CD1">
          <w:pPr>
            <w:pStyle w:val="Inhopg2"/>
            <w:tabs>
              <w:tab w:val="right" w:pos="9061"/>
            </w:tabs>
            <w:spacing w:before="0"/>
            <w:rPr>
              <w:rFonts w:eastAsiaTheme="minorEastAsia"/>
              <w:b w:val="0"/>
              <w:bCs w:val="0"/>
              <w:noProof/>
              <w:kern w:val="2"/>
              <w14:ligatures w14:val="standardContextual"/>
            </w:rPr>
          </w:pPr>
          <w:hyperlink w:history="1" w:anchor="_Toc232596121">
            <w:r w:rsidRPr="002A2BB6" w:rsidR="00A73DF8">
              <w:rPr>
                <w:rStyle w:val="Hyperlink"/>
                <w:b w:val="0"/>
                <w:bCs w:val="0"/>
                <w:noProof/>
              </w:rPr>
              <w:t>6.1 Ingaan van de school</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_Toc232596121 \h </w:instrText>
            </w:r>
            <w:r w:rsidRPr="002A2BB6" w:rsidR="00A73DF8">
              <w:rPr>
                <w:b w:val="0"/>
                <w:bCs w:val="0"/>
                <w:noProof/>
                <w:webHidden/>
              </w:rPr>
            </w:r>
            <w:r w:rsidRPr="002A2BB6" w:rsidR="00A73DF8">
              <w:rPr>
                <w:b w:val="0"/>
                <w:bCs w:val="0"/>
                <w:noProof/>
                <w:webHidden/>
              </w:rPr>
              <w:fldChar w:fldCharType="separate"/>
            </w:r>
            <w:r>
              <w:rPr>
                <w:b w:val="0"/>
                <w:bCs w:val="0"/>
                <w:noProof/>
                <w:webHidden/>
              </w:rPr>
              <w:t>33</w:t>
            </w:r>
            <w:r w:rsidRPr="002A2BB6" w:rsidR="00A73DF8">
              <w:rPr>
                <w:b w:val="0"/>
                <w:bCs w:val="0"/>
                <w:noProof/>
                <w:webHidden/>
              </w:rPr>
              <w:fldChar w:fldCharType="end"/>
            </w:r>
          </w:hyperlink>
        </w:p>
        <w:p w:rsidRPr="002A2BB6" w:rsidR="00A73DF8" w:rsidP="002A2BB6" w:rsidRDefault="009B2BDD" w14:paraId="0A5F8C33" w14:textId="299C26D0">
          <w:pPr>
            <w:pStyle w:val="Inhopg2"/>
            <w:tabs>
              <w:tab w:val="right" w:pos="9061"/>
            </w:tabs>
            <w:spacing w:before="0"/>
            <w:rPr>
              <w:rFonts w:eastAsiaTheme="minorEastAsia"/>
              <w:b w:val="0"/>
              <w:bCs w:val="0"/>
              <w:noProof/>
              <w:kern w:val="2"/>
              <w14:ligatures w14:val="standardContextual"/>
            </w:rPr>
          </w:pPr>
          <w:hyperlink w:history="1" w:anchor="_Toc232596122">
            <w:r w:rsidRPr="002A2BB6" w:rsidR="00A73DF8">
              <w:rPr>
                <w:rStyle w:val="Hyperlink"/>
                <w:b w:val="0"/>
                <w:bCs w:val="0"/>
                <w:noProof/>
              </w:rPr>
              <w:t>6.2 Ziek melden</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_Toc232596122 \h </w:instrText>
            </w:r>
            <w:r w:rsidRPr="002A2BB6" w:rsidR="00A73DF8">
              <w:rPr>
                <w:b w:val="0"/>
                <w:bCs w:val="0"/>
                <w:noProof/>
                <w:webHidden/>
              </w:rPr>
            </w:r>
            <w:r w:rsidRPr="002A2BB6" w:rsidR="00A73DF8">
              <w:rPr>
                <w:b w:val="0"/>
                <w:bCs w:val="0"/>
                <w:noProof/>
                <w:webHidden/>
              </w:rPr>
              <w:fldChar w:fldCharType="separate"/>
            </w:r>
            <w:r>
              <w:rPr>
                <w:b w:val="0"/>
                <w:bCs w:val="0"/>
                <w:noProof/>
                <w:webHidden/>
              </w:rPr>
              <w:t>33</w:t>
            </w:r>
            <w:r w:rsidRPr="002A2BB6" w:rsidR="00A73DF8">
              <w:rPr>
                <w:b w:val="0"/>
                <w:bCs w:val="0"/>
                <w:noProof/>
                <w:webHidden/>
              </w:rPr>
              <w:fldChar w:fldCharType="end"/>
            </w:r>
          </w:hyperlink>
        </w:p>
        <w:p w:rsidRPr="002A2BB6" w:rsidR="00A73DF8" w:rsidP="002A2BB6" w:rsidRDefault="009B2BDD" w14:paraId="0E92325C" w14:textId="4E803F1C">
          <w:pPr>
            <w:pStyle w:val="Inhopg2"/>
            <w:tabs>
              <w:tab w:val="right" w:pos="9061"/>
            </w:tabs>
            <w:spacing w:before="0"/>
            <w:rPr>
              <w:rFonts w:eastAsiaTheme="minorEastAsia"/>
              <w:b w:val="0"/>
              <w:bCs w:val="0"/>
              <w:noProof/>
              <w:kern w:val="2"/>
              <w14:ligatures w14:val="standardContextual"/>
            </w:rPr>
          </w:pPr>
          <w:hyperlink w:history="1" w:anchor="_Toc232596123">
            <w:r w:rsidRPr="002A2BB6" w:rsidR="00A73DF8">
              <w:rPr>
                <w:rStyle w:val="Hyperlink"/>
                <w:b w:val="0"/>
                <w:bCs w:val="0"/>
                <w:noProof/>
              </w:rPr>
              <w:t>6.3 Vervanging bij ziekte leerkracht</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_Toc232596123 \h </w:instrText>
            </w:r>
            <w:r w:rsidRPr="002A2BB6" w:rsidR="00A73DF8">
              <w:rPr>
                <w:b w:val="0"/>
                <w:bCs w:val="0"/>
                <w:noProof/>
                <w:webHidden/>
              </w:rPr>
            </w:r>
            <w:r w:rsidRPr="002A2BB6" w:rsidR="00A73DF8">
              <w:rPr>
                <w:b w:val="0"/>
                <w:bCs w:val="0"/>
                <w:noProof/>
                <w:webHidden/>
              </w:rPr>
              <w:fldChar w:fldCharType="separate"/>
            </w:r>
            <w:r>
              <w:rPr>
                <w:b w:val="0"/>
                <w:bCs w:val="0"/>
                <w:noProof/>
                <w:webHidden/>
              </w:rPr>
              <w:t>33</w:t>
            </w:r>
            <w:r w:rsidRPr="002A2BB6" w:rsidR="00A73DF8">
              <w:rPr>
                <w:b w:val="0"/>
                <w:bCs w:val="0"/>
                <w:noProof/>
                <w:webHidden/>
              </w:rPr>
              <w:fldChar w:fldCharType="end"/>
            </w:r>
          </w:hyperlink>
        </w:p>
        <w:p w:rsidRPr="002A2BB6" w:rsidR="00A73DF8" w:rsidP="002A2BB6" w:rsidRDefault="009B2BDD" w14:paraId="19A29EE2" w14:textId="4ADC1085">
          <w:pPr>
            <w:pStyle w:val="Inhopg2"/>
            <w:tabs>
              <w:tab w:val="right" w:pos="9061"/>
            </w:tabs>
            <w:spacing w:before="0"/>
            <w:rPr>
              <w:rFonts w:eastAsiaTheme="minorEastAsia"/>
              <w:b w:val="0"/>
              <w:bCs w:val="0"/>
              <w:noProof/>
              <w:kern w:val="2"/>
              <w14:ligatures w14:val="standardContextual"/>
            </w:rPr>
          </w:pPr>
          <w:hyperlink w:history="1" w:anchor="_Toc232596124">
            <w:r w:rsidRPr="002A2BB6" w:rsidR="00A73DF8">
              <w:rPr>
                <w:rStyle w:val="Hyperlink"/>
                <w:b w:val="0"/>
                <w:bCs w:val="0"/>
                <w:noProof/>
              </w:rPr>
              <w:t>6.4 Pauze</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_Toc232596124 \h </w:instrText>
            </w:r>
            <w:r w:rsidRPr="002A2BB6" w:rsidR="00A73DF8">
              <w:rPr>
                <w:b w:val="0"/>
                <w:bCs w:val="0"/>
                <w:noProof/>
                <w:webHidden/>
              </w:rPr>
            </w:r>
            <w:r w:rsidRPr="002A2BB6" w:rsidR="00A73DF8">
              <w:rPr>
                <w:b w:val="0"/>
                <w:bCs w:val="0"/>
                <w:noProof/>
                <w:webHidden/>
              </w:rPr>
              <w:fldChar w:fldCharType="separate"/>
            </w:r>
            <w:r>
              <w:rPr>
                <w:b w:val="0"/>
                <w:bCs w:val="0"/>
                <w:noProof/>
                <w:webHidden/>
              </w:rPr>
              <w:t>34</w:t>
            </w:r>
            <w:r w:rsidRPr="002A2BB6" w:rsidR="00A73DF8">
              <w:rPr>
                <w:b w:val="0"/>
                <w:bCs w:val="0"/>
                <w:noProof/>
                <w:webHidden/>
              </w:rPr>
              <w:fldChar w:fldCharType="end"/>
            </w:r>
          </w:hyperlink>
        </w:p>
        <w:p w:rsidRPr="002A2BB6" w:rsidR="00A73DF8" w:rsidP="002A2BB6" w:rsidRDefault="009B2BDD" w14:paraId="0EB60511" w14:textId="021BCA05">
          <w:pPr>
            <w:pStyle w:val="Inhopg2"/>
            <w:tabs>
              <w:tab w:val="right" w:pos="9061"/>
            </w:tabs>
            <w:spacing w:before="0"/>
            <w:rPr>
              <w:rFonts w:eastAsiaTheme="minorEastAsia"/>
              <w:b w:val="0"/>
              <w:bCs w:val="0"/>
              <w:noProof/>
              <w:kern w:val="2"/>
              <w14:ligatures w14:val="standardContextual"/>
            </w:rPr>
          </w:pPr>
          <w:hyperlink w:history="1" w:anchor="_Toc232596125">
            <w:r w:rsidRPr="002A2BB6" w:rsidR="00A73DF8">
              <w:rPr>
                <w:rStyle w:val="Hyperlink"/>
                <w:b w:val="0"/>
                <w:bCs w:val="0"/>
                <w:noProof/>
              </w:rPr>
              <w:t>6.5 Overblijven</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_Toc232596125 \h </w:instrText>
            </w:r>
            <w:r w:rsidRPr="002A2BB6" w:rsidR="00A73DF8">
              <w:rPr>
                <w:b w:val="0"/>
                <w:bCs w:val="0"/>
                <w:noProof/>
                <w:webHidden/>
              </w:rPr>
            </w:r>
            <w:r w:rsidRPr="002A2BB6" w:rsidR="00A73DF8">
              <w:rPr>
                <w:b w:val="0"/>
                <w:bCs w:val="0"/>
                <w:noProof/>
                <w:webHidden/>
              </w:rPr>
              <w:fldChar w:fldCharType="separate"/>
            </w:r>
            <w:r>
              <w:rPr>
                <w:b w:val="0"/>
                <w:bCs w:val="0"/>
                <w:noProof/>
                <w:webHidden/>
              </w:rPr>
              <w:t>34</w:t>
            </w:r>
            <w:r w:rsidRPr="002A2BB6" w:rsidR="00A73DF8">
              <w:rPr>
                <w:b w:val="0"/>
                <w:bCs w:val="0"/>
                <w:noProof/>
                <w:webHidden/>
              </w:rPr>
              <w:fldChar w:fldCharType="end"/>
            </w:r>
          </w:hyperlink>
        </w:p>
        <w:p w:rsidRPr="002A2BB6" w:rsidR="00A73DF8" w:rsidP="002A2BB6" w:rsidRDefault="009B2BDD" w14:paraId="77ED2328" w14:textId="4D15118B">
          <w:pPr>
            <w:pStyle w:val="Inhopg2"/>
            <w:tabs>
              <w:tab w:val="right" w:pos="9061"/>
            </w:tabs>
            <w:spacing w:before="0"/>
            <w:rPr>
              <w:rFonts w:eastAsiaTheme="minorEastAsia"/>
              <w:b w:val="0"/>
              <w:bCs w:val="0"/>
              <w:noProof/>
              <w:kern w:val="2"/>
              <w14:ligatures w14:val="standardContextual"/>
            </w:rPr>
          </w:pPr>
          <w:hyperlink w:history="1" w:anchor="_Toc232596126">
            <w:r w:rsidRPr="002A2BB6" w:rsidR="00A73DF8">
              <w:rPr>
                <w:rStyle w:val="Hyperlink"/>
                <w:b w:val="0"/>
                <w:bCs w:val="0"/>
                <w:noProof/>
              </w:rPr>
              <w:t>6.6 Buitenschoolse opvang</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_Toc232596126 \h </w:instrText>
            </w:r>
            <w:r w:rsidRPr="002A2BB6" w:rsidR="00A73DF8">
              <w:rPr>
                <w:b w:val="0"/>
                <w:bCs w:val="0"/>
                <w:noProof/>
                <w:webHidden/>
              </w:rPr>
            </w:r>
            <w:r w:rsidRPr="002A2BB6" w:rsidR="00A73DF8">
              <w:rPr>
                <w:b w:val="0"/>
                <w:bCs w:val="0"/>
                <w:noProof/>
                <w:webHidden/>
              </w:rPr>
              <w:fldChar w:fldCharType="separate"/>
            </w:r>
            <w:r>
              <w:rPr>
                <w:b w:val="0"/>
                <w:bCs w:val="0"/>
                <w:noProof/>
                <w:webHidden/>
              </w:rPr>
              <w:t>34</w:t>
            </w:r>
            <w:r w:rsidRPr="002A2BB6" w:rsidR="00A73DF8">
              <w:rPr>
                <w:b w:val="0"/>
                <w:bCs w:val="0"/>
                <w:noProof/>
                <w:webHidden/>
              </w:rPr>
              <w:fldChar w:fldCharType="end"/>
            </w:r>
          </w:hyperlink>
        </w:p>
        <w:p w:rsidRPr="002A2BB6" w:rsidR="00A73DF8" w:rsidP="002A2BB6" w:rsidRDefault="009B2BDD" w14:paraId="5F6AA865" w14:textId="3B3821C6">
          <w:pPr>
            <w:pStyle w:val="Inhopg2"/>
            <w:tabs>
              <w:tab w:val="right" w:pos="9061"/>
            </w:tabs>
            <w:spacing w:before="0"/>
            <w:rPr>
              <w:rFonts w:eastAsiaTheme="minorEastAsia"/>
              <w:b w:val="0"/>
              <w:bCs w:val="0"/>
              <w:noProof/>
              <w:kern w:val="2"/>
              <w14:ligatures w14:val="standardContextual"/>
            </w:rPr>
          </w:pPr>
          <w:hyperlink w:history="1" w:anchor="_Toc232596127">
            <w:r w:rsidRPr="002A2BB6" w:rsidR="00A73DF8">
              <w:rPr>
                <w:rStyle w:val="Hyperlink"/>
                <w:b w:val="0"/>
                <w:bCs w:val="0"/>
                <w:noProof/>
              </w:rPr>
              <w:t>6.7 Schoolreisjes en schoolfeest</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_Toc232596127 \h </w:instrText>
            </w:r>
            <w:r w:rsidRPr="002A2BB6" w:rsidR="00A73DF8">
              <w:rPr>
                <w:b w:val="0"/>
                <w:bCs w:val="0"/>
                <w:noProof/>
                <w:webHidden/>
              </w:rPr>
            </w:r>
            <w:r w:rsidRPr="002A2BB6" w:rsidR="00A73DF8">
              <w:rPr>
                <w:b w:val="0"/>
                <w:bCs w:val="0"/>
                <w:noProof/>
                <w:webHidden/>
              </w:rPr>
              <w:fldChar w:fldCharType="separate"/>
            </w:r>
            <w:r>
              <w:rPr>
                <w:b w:val="0"/>
                <w:bCs w:val="0"/>
                <w:noProof/>
                <w:webHidden/>
              </w:rPr>
              <w:t>35</w:t>
            </w:r>
            <w:r w:rsidRPr="002A2BB6" w:rsidR="00A73DF8">
              <w:rPr>
                <w:b w:val="0"/>
                <w:bCs w:val="0"/>
                <w:noProof/>
                <w:webHidden/>
              </w:rPr>
              <w:fldChar w:fldCharType="end"/>
            </w:r>
          </w:hyperlink>
        </w:p>
        <w:p w:rsidRPr="002A2BB6" w:rsidR="00A73DF8" w:rsidP="002A2BB6" w:rsidRDefault="009B2BDD" w14:paraId="19CB1611" w14:textId="55A769CF">
          <w:pPr>
            <w:pStyle w:val="Inhopg2"/>
            <w:tabs>
              <w:tab w:val="right" w:pos="9061"/>
            </w:tabs>
            <w:spacing w:before="0"/>
            <w:rPr>
              <w:rFonts w:eastAsiaTheme="minorEastAsia"/>
              <w:b w:val="0"/>
              <w:bCs w:val="0"/>
              <w:noProof/>
              <w:kern w:val="2"/>
              <w14:ligatures w14:val="standardContextual"/>
            </w:rPr>
          </w:pPr>
          <w:hyperlink w:history="1" w:anchor="_Toc232596128">
            <w:r w:rsidRPr="002A2BB6" w:rsidR="00A73DF8">
              <w:rPr>
                <w:rStyle w:val="Hyperlink"/>
                <w:b w:val="0"/>
                <w:bCs w:val="0"/>
                <w:noProof/>
              </w:rPr>
              <w:t>6.8 Verjaardagen</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_Toc232596128 \h </w:instrText>
            </w:r>
            <w:r w:rsidRPr="002A2BB6" w:rsidR="00A73DF8">
              <w:rPr>
                <w:b w:val="0"/>
                <w:bCs w:val="0"/>
                <w:noProof/>
                <w:webHidden/>
              </w:rPr>
            </w:r>
            <w:r w:rsidRPr="002A2BB6" w:rsidR="00A73DF8">
              <w:rPr>
                <w:b w:val="0"/>
                <w:bCs w:val="0"/>
                <w:noProof/>
                <w:webHidden/>
              </w:rPr>
              <w:fldChar w:fldCharType="separate"/>
            </w:r>
            <w:r>
              <w:rPr>
                <w:b w:val="0"/>
                <w:bCs w:val="0"/>
                <w:noProof/>
                <w:webHidden/>
              </w:rPr>
              <w:t>35</w:t>
            </w:r>
            <w:r w:rsidRPr="002A2BB6" w:rsidR="00A73DF8">
              <w:rPr>
                <w:b w:val="0"/>
                <w:bCs w:val="0"/>
                <w:noProof/>
                <w:webHidden/>
              </w:rPr>
              <w:fldChar w:fldCharType="end"/>
            </w:r>
          </w:hyperlink>
        </w:p>
        <w:p w:rsidRPr="002A2BB6" w:rsidR="00A73DF8" w:rsidP="002A2BB6" w:rsidRDefault="009B2BDD" w14:paraId="1F1A48D1" w14:textId="2F592AEC">
          <w:pPr>
            <w:pStyle w:val="Inhopg2"/>
            <w:tabs>
              <w:tab w:val="right" w:pos="9061"/>
            </w:tabs>
            <w:spacing w:before="0"/>
            <w:rPr>
              <w:rFonts w:eastAsiaTheme="minorEastAsia"/>
              <w:b w:val="0"/>
              <w:bCs w:val="0"/>
              <w:noProof/>
              <w:kern w:val="2"/>
              <w14:ligatures w14:val="standardContextual"/>
            </w:rPr>
          </w:pPr>
          <w:hyperlink w:history="1" w:anchor="_Toc232596129">
            <w:r w:rsidRPr="002A2BB6" w:rsidR="00A73DF8">
              <w:rPr>
                <w:rStyle w:val="Hyperlink"/>
                <w:b w:val="0"/>
                <w:bCs w:val="0"/>
                <w:noProof/>
              </w:rPr>
              <w:t>6.9 Gevonden voorwerpen</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_Toc232596129 \h </w:instrText>
            </w:r>
            <w:r w:rsidRPr="002A2BB6" w:rsidR="00A73DF8">
              <w:rPr>
                <w:b w:val="0"/>
                <w:bCs w:val="0"/>
                <w:noProof/>
                <w:webHidden/>
              </w:rPr>
            </w:r>
            <w:r w:rsidRPr="002A2BB6" w:rsidR="00A73DF8">
              <w:rPr>
                <w:b w:val="0"/>
                <w:bCs w:val="0"/>
                <w:noProof/>
                <w:webHidden/>
              </w:rPr>
              <w:fldChar w:fldCharType="separate"/>
            </w:r>
            <w:r>
              <w:rPr>
                <w:b w:val="0"/>
                <w:bCs w:val="0"/>
                <w:noProof/>
                <w:webHidden/>
              </w:rPr>
              <w:t>35</w:t>
            </w:r>
            <w:r w:rsidRPr="002A2BB6" w:rsidR="00A73DF8">
              <w:rPr>
                <w:b w:val="0"/>
                <w:bCs w:val="0"/>
                <w:noProof/>
                <w:webHidden/>
              </w:rPr>
              <w:fldChar w:fldCharType="end"/>
            </w:r>
          </w:hyperlink>
        </w:p>
        <w:p w:rsidRPr="002A2BB6" w:rsidR="00A73DF8" w:rsidP="002A2BB6" w:rsidRDefault="009B2BDD" w14:paraId="4E684E12" w14:textId="7B420928">
          <w:pPr>
            <w:pStyle w:val="Inhopg2"/>
            <w:tabs>
              <w:tab w:val="right" w:pos="9061"/>
            </w:tabs>
            <w:spacing w:before="0"/>
            <w:rPr>
              <w:rFonts w:eastAsiaTheme="minorEastAsia"/>
              <w:b w:val="0"/>
              <w:bCs w:val="0"/>
              <w:noProof/>
              <w:kern w:val="2"/>
              <w14:ligatures w14:val="standardContextual"/>
            </w:rPr>
          </w:pPr>
          <w:hyperlink w:history="1" w:anchor="_Toc232596130">
            <w:r w:rsidRPr="002A2BB6" w:rsidR="00A73DF8">
              <w:rPr>
                <w:rStyle w:val="Hyperlink"/>
                <w:b w:val="0"/>
                <w:bCs w:val="0"/>
                <w:noProof/>
              </w:rPr>
              <w:t>6.10 Mobiele telefoons en smart watches</w:t>
            </w:r>
            <w:r w:rsidRPr="002A2BB6" w:rsidR="00A73DF8">
              <w:rPr>
                <w:rStyle w:val="Hyperlink"/>
                <w:rFonts w:eastAsia="Arial"/>
                <w:b w:val="0"/>
                <w:bCs w:val="0"/>
                <w:noProof/>
              </w:rPr>
              <w:t xml:space="preserve"> met bluetooth</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_Toc232596130 \h </w:instrText>
            </w:r>
            <w:r w:rsidRPr="002A2BB6" w:rsidR="00A73DF8">
              <w:rPr>
                <w:b w:val="0"/>
                <w:bCs w:val="0"/>
                <w:noProof/>
                <w:webHidden/>
              </w:rPr>
            </w:r>
            <w:r w:rsidRPr="002A2BB6" w:rsidR="00A73DF8">
              <w:rPr>
                <w:b w:val="0"/>
                <w:bCs w:val="0"/>
                <w:noProof/>
                <w:webHidden/>
              </w:rPr>
              <w:fldChar w:fldCharType="separate"/>
            </w:r>
            <w:r>
              <w:rPr>
                <w:b w:val="0"/>
                <w:bCs w:val="0"/>
                <w:noProof/>
                <w:webHidden/>
              </w:rPr>
              <w:t>35</w:t>
            </w:r>
            <w:r w:rsidRPr="002A2BB6" w:rsidR="00A73DF8">
              <w:rPr>
                <w:b w:val="0"/>
                <w:bCs w:val="0"/>
                <w:noProof/>
                <w:webHidden/>
              </w:rPr>
              <w:fldChar w:fldCharType="end"/>
            </w:r>
          </w:hyperlink>
        </w:p>
        <w:p w:rsidRPr="002A2BB6" w:rsidR="00A73DF8" w:rsidP="002A2BB6" w:rsidRDefault="009B2BDD" w14:paraId="1287E1B5" w14:textId="00B75B41">
          <w:pPr>
            <w:pStyle w:val="Inhopg2"/>
            <w:tabs>
              <w:tab w:val="right" w:pos="9061"/>
            </w:tabs>
            <w:spacing w:before="0"/>
            <w:rPr>
              <w:rFonts w:eastAsiaTheme="minorEastAsia"/>
              <w:b w:val="0"/>
              <w:bCs w:val="0"/>
              <w:noProof/>
              <w:kern w:val="2"/>
              <w14:ligatures w14:val="standardContextual"/>
            </w:rPr>
          </w:pPr>
          <w:hyperlink w:history="1" w:anchor="_Toc232596131">
            <w:r w:rsidRPr="002A2BB6" w:rsidR="00A73DF8">
              <w:rPr>
                <w:rStyle w:val="Hyperlink"/>
                <w:b w:val="0"/>
                <w:bCs w:val="0"/>
                <w:noProof/>
              </w:rPr>
              <w:t>6.11 Leerplicht en verlof</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_Toc232596131 \h </w:instrText>
            </w:r>
            <w:r w:rsidRPr="002A2BB6" w:rsidR="00A73DF8">
              <w:rPr>
                <w:b w:val="0"/>
                <w:bCs w:val="0"/>
                <w:noProof/>
                <w:webHidden/>
              </w:rPr>
            </w:r>
            <w:r w:rsidRPr="002A2BB6" w:rsidR="00A73DF8">
              <w:rPr>
                <w:b w:val="0"/>
                <w:bCs w:val="0"/>
                <w:noProof/>
                <w:webHidden/>
              </w:rPr>
              <w:fldChar w:fldCharType="separate"/>
            </w:r>
            <w:r>
              <w:rPr>
                <w:b w:val="0"/>
                <w:bCs w:val="0"/>
                <w:noProof/>
                <w:webHidden/>
              </w:rPr>
              <w:t>36</w:t>
            </w:r>
            <w:r w:rsidRPr="002A2BB6" w:rsidR="00A73DF8">
              <w:rPr>
                <w:b w:val="0"/>
                <w:bCs w:val="0"/>
                <w:noProof/>
                <w:webHidden/>
              </w:rPr>
              <w:fldChar w:fldCharType="end"/>
            </w:r>
          </w:hyperlink>
        </w:p>
        <w:p w:rsidRPr="002A2BB6" w:rsidR="00A73DF8" w:rsidP="002A2BB6" w:rsidRDefault="009B2BDD" w14:paraId="01EA9614" w14:textId="1C02CE6F">
          <w:pPr>
            <w:pStyle w:val="Inhopg2"/>
            <w:tabs>
              <w:tab w:val="right" w:pos="9061"/>
            </w:tabs>
            <w:spacing w:before="0"/>
            <w:rPr>
              <w:rFonts w:eastAsiaTheme="minorEastAsia"/>
              <w:b w:val="0"/>
              <w:bCs w:val="0"/>
              <w:noProof/>
              <w:kern w:val="2"/>
              <w14:ligatures w14:val="standardContextual"/>
            </w:rPr>
          </w:pPr>
          <w:hyperlink w:history="1" w:anchor="_Toc232596132">
            <w:r w:rsidRPr="002A2BB6" w:rsidR="00A73DF8">
              <w:rPr>
                <w:rStyle w:val="Hyperlink"/>
                <w:b w:val="0"/>
                <w:bCs w:val="0"/>
                <w:noProof/>
              </w:rPr>
              <w:t>6.12 Goede doelen</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_Toc232596132 \h </w:instrText>
            </w:r>
            <w:r w:rsidRPr="002A2BB6" w:rsidR="00A73DF8">
              <w:rPr>
                <w:b w:val="0"/>
                <w:bCs w:val="0"/>
                <w:noProof/>
                <w:webHidden/>
              </w:rPr>
            </w:r>
            <w:r w:rsidRPr="002A2BB6" w:rsidR="00A73DF8">
              <w:rPr>
                <w:b w:val="0"/>
                <w:bCs w:val="0"/>
                <w:noProof/>
                <w:webHidden/>
              </w:rPr>
              <w:fldChar w:fldCharType="separate"/>
            </w:r>
            <w:r>
              <w:rPr>
                <w:b w:val="0"/>
                <w:bCs w:val="0"/>
                <w:noProof/>
                <w:webHidden/>
              </w:rPr>
              <w:t>38</w:t>
            </w:r>
            <w:r w:rsidRPr="002A2BB6" w:rsidR="00A73DF8">
              <w:rPr>
                <w:b w:val="0"/>
                <w:bCs w:val="0"/>
                <w:noProof/>
                <w:webHidden/>
              </w:rPr>
              <w:fldChar w:fldCharType="end"/>
            </w:r>
          </w:hyperlink>
        </w:p>
        <w:p w:rsidRPr="002A2BB6" w:rsidR="00A73DF8" w:rsidP="002A2BB6" w:rsidRDefault="009B2BDD" w14:paraId="1F8C2F05" w14:textId="13BC4210">
          <w:pPr>
            <w:pStyle w:val="Inhopg2"/>
            <w:tabs>
              <w:tab w:val="right" w:pos="9061"/>
            </w:tabs>
            <w:spacing w:before="0"/>
            <w:rPr>
              <w:rFonts w:eastAsiaTheme="minorEastAsia"/>
              <w:b w:val="0"/>
              <w:bCs w:val="0"/>
              <w:noProof/>
              <w:kern w:val="2"/>
              <w14:ligatures w14:val="standardContextual"/>
            </w:rPr>
          </w:pPr>
          <w:hyperlink w:history="1" w:anchor="_Toc232596133">
            <w:r w:rsidRPr="002A2BB6" w:rsidR="00A73DF8">
              <w:rPr>
                <w:rStyle w:val="Hyperlink"/>
                <w:b w:val="0"/>
                <w:bCs w:val="0"/>
                <w:noProof/>
              </w:rPr>
              <w:t xml:space="preserve">6.13 </w:t>
            </w:r>
            <w:r w:rsidRPr="002A2BB6" w:rsidR="00A73DF8">
              <w:rPr>
                <w:rStyle w:val="Hyperlink"/>
                <w:rFonts w:eastAsia="Calibri"/>
                <w:b w:val="0"/>
                <w:bCs w:val="0"/>
                <w:noProof/>
              </w:rPr>
              <w:t>Sjors Sportief en Sjors Creatief</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_Toc232596133 \h </w:instrText>
            </w:r>
            <w:r w:rsidRPr="002A2BB6" w:rsidR="00A73DF8">
              <w:rPr>
                <w:b w:val="0"/>
                <w:bCs w:val="0"/>
                <w:noProof/>
                <w:webHidden/>
              </w:rPr>
            </w:r>
            <w:r w:rsidRPr="002A2BB6" w:rsidR="00A73DF8">
              <w:rPr>
                <w:b w:val="0"/>
                <w:bCs w:val="0"/>
                <w:noProof/>
                <w:webHidden/>
              </w:rPr>
              <w:fldChar w:fldCharType="separate"/>
            </w:r>
            <w:r>
              <w:rPr>
                <w:b w:val="0"/>
                <w:bCs w:val="0"/>
                <w:noProof/>
                <w:webHidden/>
              </w:rPr>
              <w:t>38</w:t>
            </w:r>
            <w:r w:rsidRPr="002A2BB6" w:rsidR="00A73DF8">
              <w:rPr>
                <w:b w:val="0"/>
                <w:bCs w:val="0"/>
                <w:noProof/>
                <w:webHidden/>
              </w:rPr>
              <w:fldChar w:fldCharType="end"/>
            </w:r>
          </w:hyperlink>
        </w:p>
        <w:p w:rsidRPr="002A2BB6" w:rsidR="00A73DF8" w:rsidP="002A2BB6" w:rsidRDefault="009B2BDD" w14:paraId="5FF49DAC" w14:textId="68A12ACC">
          <w:pPr>
            <w:pStyle w:val="Inhopg2"/>
            <w:tabs>
              <w:tab w:val="right" w:pos="9061"/>
            </w:tabs>
            <w:spacing w:before="0"/>
            <w:rPr>
              <w:rFonts w:eastAsiaTheme="minorEastAsia"/>
              <w:b w:val="0"/>
              <w:bCs w:val="0"/>
              <w:noProof/>
              <w:kern w:val="2"/>
              <w14:ligatures w14:val="standardContextual"/>
            </w:rPr>
          </w:pPr>
          <w:hyperlink w:history="1" w:anchor="_Toc232596134">
            <w:r w:rsidRPr="002A2BB6" w:rsidR="00A73DF8">
              <w:rPr>
                <w:rStyle w:val="Hyperlink"/>
                <w:b w:val="0"/>
                <w:bCs w:val="0"/>
                <w:noProof/>
              </w:rPr>
              <w:t>6.14 Jeugdfonds Sport &amp; Cultuur</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_Toc232596134 \h </w:instrText>
            </w:r>
            <w:r w:rsidRPr="002A2BB6" w:rsidR="00A73DF8">
              <w:rPr>
                <w:b w:val="0"/>
                <w:bCs w:val="0"/>
                <w:noProof/>
                <w:webHidden/>
              </w:rPr>
            </w:r>
            <w:r w:rsidRPr="002A2BB6" w:rsidR="00A73DF8">
              <w:rPr>
                <w:b w:val="0"/>
                <w:bCs w:val="0"/>
                <w:noProof/>
                <w:webHidden/>
              </w:rPr>
              <w:fldChar w:fldCharType="separate"/>
            </w:r>
            <w:r>
              <w:rPr>
                <w:b w:val="0"/>
                <w:bCs w:val="0"/>
                <w:noProof/>
                <w:webHidden/>
              </w:rPr>
              <w:t>38</w:t>
            </w:r>
            <w:r w:rsidRPr="002A2BB6" w:rsidR="00A73DF8">
              <w:rPr>
                <w:b w:val="0"/>
                <w:bCs w:val="0"/>
                <w:noProof/>
                <w:webHidden/>
              </w:rPr>
              <w:fldChar w:fldCharType="end"/>
            </w:r>
          </w:hyperlink>
        </w:p>
        <w:p w:rsidRPr="002A2BB6" w:rsidR="00A73DF8" w:rsidP="002A2BB6" w:rsidRDefault="009B2BDD" w14:paraId="4651AB92" w14:textId="65D22486">
          <w:pPr>
            <w:pStyle w:val="Inhopg2"/>
            <w:tabs>
              <w:tab w:val="right" w:pos="9061"/>
            </w:tabs>
            <w:spacing w:before="0"/>
            <w:rPr>
              <w:rFonts w:eastAsiaTheme="minorEastAsia"/>
              <w:b w:val="0"/>
              <w:bCs w:val="0"/>
              <w:noProof/>
              <w:kern w:val="2"/>
              <w14:ligatures w14:val="standardContextual"/>
            </w:rPr>
          </w:pPr>
          <w:hyperlink w:history="1" w:anchor="_Toc232596135">
            <w:r w:rsidRPr="002A2BB6" w:rsidR="00A73DF8">
              <w:rPr>
                <w:rStyle w:val="Hyperlink"/>
                <w:b w:val="0"/>
                <w:bCs w:val="0"/>
                <w:noProof/>
              </w:rPr>
              <w:t>6.15 Stichting Leergeld</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_Toc232596135 \h </w:instrText>
            </w:r>
            <w:r w:rsidRPr="002A2BB6" w:rsidR="00A73DF8">
              <w:rPr>
                <w:b w:val="0"/>
                <w:bCs w:val="0"/>
                <w:noProof/>
                <w:webHidden/>
              </w:rPr>
            </w:r>
            <w:r w:rsidRPr="002A2BB6" w:rsidR="00A73DF8">
              <w:rPr>
                <w:b w:val="0"/>
                <w:bCs w:val="0"/>
                <w:noProof/>
                <w:webHidden/>
              </w:rPr>
              <w:fldChar w:fldCharType="separate"/>
            </w:r>
            <w:r>
              <w:rPr>
                <w:b w:val="0"/>
                <w:bCs w:val="0"/>
                <w:noProof/>
                <w:webHidden/>
              </w:rPr>
              <w:t>38</w:t>
            </w:r>
            <w:r w:rsidRPr="002A2BB6" w:rsidR="00A73DF8">
              <w:rPr>
                <w:b w:val="0"/>
                <w:bCs w:val="0"/>
                <w:noProof/>
                <w:webHidden/>
              </w:rPr>
              <w:fldChar w:fldCharType="end"/>
            </w:r>
          </w:hyperlink>
        </w:p>
        <w:p w:rsidRPr="002A2BB6" w:rsidR="00A73DF8" w:rsidP="002A2BB6" w:rsidRDefault="009B2BDD" w14:paraId="462FE2F2" w14:textId="4DFA4319">
          <w:pPr>
            <w:pStyle w:val="Inhopg2"/>
            <w:tabs>
              <w:tab w:val="right" w:pos="9061"/>
            </w:tabs>
            <w:spacing w:before="0"/>
            <w:rPr>
              <w:rFonts w:eastAsiaTheme="minorEastAsia"/>
              <w:b w:val="0"/>
              <w:bCs w:val="0"/>
              <w:noProof/>
              <w:kern w:val="2"/>
              <w14:ligatures w14:val="standardContextual"/>
            </w:rPr>
          </w:pPr>
          <w:hyperlink w:history="1" w:anchor="_Toc232596136">
            <w:r w:rsidRPr="002A2BB6" w:rsidR="00A73DF8">
              <w:rPr>
                <w:rStyle w:val="Hyperlink"/>
                <w:b w:val="0"/>
                <w:bCs w:val="0"/>
                <w:noProof/>
              </w:rPr>
              <w:t>6.16 Tegemoetkoming schoolkosten</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_Toc232596136 \h </w:instrText>
            </w:r>
            <w:r w:rsidRPr="002A2BB6" w:rsidR="00A73DF8">
              <w:rPr>
                <w:b w:val="0"/>
                <w:bCs w:val="0"/>
                <w:noProof/>
                <w:webHidden/>
              </w:rPr>
            </w:r>
            <w:r w:rsidRPr="002A2BB6" w:rsidR="00A73DF8">
              <w:rPr>
                <w:b w:val="0"/>
                <w:bCs w:val="0"/>
                <w:noProof/>
                <w:webHidden/>
              </w:rPr>
              <w:fldChar w:fldCharType="separate"/>
            </w:r>
            <w:r>
              <w:rPr>
                <w:b w:val="0"/>
                <w:bCs w:val="0"/>
                <w:noProof/>
                <w:webHidden/>
              </w:rPr>
              <w:t>38</w:t>
            </w:r>
            <w:r w:rsidRPr="002A2BB6" w:rsidR="00A73DF8">
              <w:rPr>
                <w:b w:val="0"/>
                <w:bCs w:val="0"/>
                <w:noProof/>
                <w:webHidden/>
              </w:rPr>
              <w:fldChar w:fldCharType="end"/>
            </w:r>
          </w:hyperlink>
        </w:p>
        <w:p w:rsidRPr="002A2BB6" w:rsidR="00A73DF8" w:rsidP="002A2BB6" w:rsidRDefault="009B2BDD" w14:paraId="36222EC3" w14:textId="6097A416">
          <w:pPr>
            <w:pStyle w:val="Inhopg2"/>
            <w:tabs>
              <w:tab w:val="right" w:pos="9061"/>
            </w:tabs>
            <w:spacing w:before="0"/>
            <w:rPr>
              <w:rFonts w:eastAsiaTheme="minorEastAsia"/>
              <w:b w:val="0"/>
              <w:bCs w:val="0"/>
              <w:noProof/>
              <w:kern w:val="2"/>
              <w14:ligatures w14:val="standardContextual"/>
            </w:rPr>
          </w:pPr>
          <w:hyperlink w:history="1" w:anchor="_Toc232596137">
            <w:r w:rsidRPr="002A2BB6" w:rsidR="00A73DF8">
              <w:rPr>
                <w:rStyle w:val="Hyperlink"/>
                <w:b w:val="0"/>
                <w:bCs w:val="0"/>
                <w:noProof/>
              </w:rPr>
              <w:t>6.17 Vrijwillige ouderbijdrage</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_Toc232596137 \h </w:instrText>
            </w:r>
            <w:r w:rsidRPr="002A2BB6" w:rsidR="00A73DF8">
              <w:rPr>
                <w:b w:val="0"/>
                <w:bCs w:val="0"/>
                <w:noProof/>
                <w:webHidden/>
              </w:rPr>
            </w:r>
            <w:r w:rsidRPr="002A2BB6" w:rsidR="00A73DF8">
              <w:rPr>
                <w:b w:val="0"/>
                <w:bCs w:val="0"/>
                <w:noProof/>
                <w:webHidden/>
              </w:rPr>
              <w:fldChar w:fldCharType="separate"/>
            </w:r>
            <w:r>
              <w:rPr>
                <w:b w:val="0"/>
                <w:bCs w:val="0"/>
                <w:noProof/>
                <w:webHidden/>
              </w:rPr>
              <w:t>39</w:t>
            </w:r>
            <w:r w:rsidRPr="002A2BB6" w:rsidR="00A73DF8">
              <w:rPr>
                <w:b w:val="0"/>
                <w:bCs w:val="0"/>
                <w:noProof/>
                <w:webHidden/>
              </w:rPr>
              <w:fldChar w:fldCharType="end"/>
            </w:r>
          </w:hyperlink>
        </w:p>
        <w:p w:rsidRPr="002A2BB6" w:rsidR="00A73DF8" w:rsidP="002A2BB6" w:rsidRDefault="009B2BDD" w14:paraId="5868C84E" w14:textId="7EE23892">
          <w:pPr>
            <w:pStyle w:val="Inhopg2"/>
            <w:tabs>
              <w:tab w:val="right" w:pos="9061"/>
            </w:tabs>
            <w:spacing w:before="0"/>
            <w:rPr>
              <w:rFonts w:eastAsiaTheme="minorEastAsia"/>
              <w:b w:val="0"/>
              <w:bCs w:val="0"/>
              <w:noProof/>
              <w:kern w:val="2"/>
              <w14:ligatures w14:val="standardContextual"/>
            </w:rPr>
          </w:pPr>
          <w:hyperlink w:history="1" w:anchor="_Toc232596138">
            <w:r w:rsidRPr="002A2BB6" w:rsidR="00A73DF8">
              <w:rPr>
                <w:rStyle w:val="Hyperlink"/>
                <w:b w:val="0"/>
                <w:bCs w:val="0"/>
                <w:noProof/>
              </w:rPr>
              <w:t>6.18 Sponsoring en donaties</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_Toc232596138 \h </w:instrText>
            </w:r>
            <w:r w:rsidRPr="002A2BB6" w:rsidR="00A73DF8">
              <w:rPr>
                <w:b w:val="0"/>
                <w:bCs w:val="0"/>
                <w:noProof/>
                <w:webHidden/>
              </w:rPr>
            </w:r>
            <w:r w:rsidRPr="002A2BB6" w:rsidR="00A73DF8">
              <w:rPr>
                <w:b w:val="0"/>
                <w:bCs w:val="0"/>
                <w:noProof/>
                <w:webHidden/>
              </w:rPr>
              <w:fldChar w:fldCharType="separate"/>
            </w:r>
            <w:r>
              <w:rPr>
                <w:b w:val="0"/>
                <w:bCs w:val="0"/>
                <w:noProof/>
                <w:webHidden/>
              </w:rPr>
              <w:t>40</w:t>
            </w:r>
            <w:r w:rsidRPr="002A2BB6" w:rsidR="00A73DF8">
              <w:rPr>
                <w:b w:val="0"/>
                <w:bCs w:val="0"/>
                <w:noProof/>
                <w:webHidden/>
              </w:rPr>
              <w:fldChar w:fldCharType="end"/>
            </w:r>
          </w:hyperlink>
        </w:p>
        <w:p w:rsidRPr="00AB7F06" w:rsidR="00A73DF8" w:rsidP="002A2BB6" w:rsidRDefault="009B2BDD" w14:paraId="46D92D88" w14:textId="0E1DFCB5">
          <w:pPr>
            <w:pStyle w:val="Inhopg1"/>
            <w:tabs>
              <w:tab w:val="right" w:pos="9061"/>
            </w:tabs>
            <w:spacing w:before="0"/>
            <w:rPr>
              <w:rFonts w:asciiTheme="minorHAnsi" w:hAnsiTheme="minorHAnsi" w:eastAsiaTheme="minorEastAsia" w:cstheme="minorHAnsi"/>
              <w:caps w:val="0"/>
              <w:noProof/>
              <w:kern w:val="2"/>
              <w:sz w:val="20"/>
              <w:szCs w:val="20"/>
              <w14:ligatures w14:val="standardContextual"/>
            </w:rPr>
          </w:pPr>
          <w:hyperlink w:history="1" w:anchor="_Toc232596139">
            <w:r w:rsidRPr="00AB7F06" w:rsidR="00A73DF8">
              <w:rPr>
                <w:rStyle w:val="Hyperlink"/>
                <w:rFonts w:asciiTheme="minorHAnsi" w:hAnsiTheme="minorHAnsi" w:cstheme="minorHAnsi"/>
                <w:caps w:val="0"/>
                <w:noProof/>
                <w:sz w:val="20"/>
                <w:szCs w:val="20"/>
              </w:rPr>
              <w:t>7. Contact tussen school en ouders</w:t>
            </w:r>
            <w:r w:rsidRPr="00AB7F06" w:rsidR="00A73DF8">
              <w:rPr>
                <w:rFonts w:asciiTheme="minorHAnsi" w:hAnsiTheme="minorHAnsi" w:cstheme="minorHAnsi"/>
                <w:caps w:val="0"/>
                <w:noProof/>
                <w:webHidden/>
                <w:sz w:val="20"/>
                <w:szCs w:val="20"/>
              </w:rPr>
              <w:tab/>
            </w:r>
            <w:r w:rsidRPr="00AB7F06" w:rsidR="00A73DF8">
              <w:rPr>
                <w:rFonts w:asciiTheme="minorHAnsi" w:hAnsiTheme="minorHAnsi" w:cstheme="minorHAnsi"/>
                <w:caps w:val="0"/>
                <w:noProof/>
                <w:webHidden/>
                <w:sz w:val="20"/>
                <w:szCs w:val="20"/>
              </w:rPr>
              <w:fldChar w:fldCharType="begin"/>
            </w:r>
            <w:r w:rsidRPr="00AB7F06" w:rsidR="00A73DF8">
              <w:rPr>
                <w:rFonts w:asciiTheme="minorHAnsi" w:hAnsiTheme="minorHAnsi" w:cstheme="minorHAnsi"/>
                <w:caps w:val="0"/>
                <w:noProof/>
                <w:webHidden/>
                <w:sz w:val="20"/>
                <w:szCs w:val="20"/>
              </w:rPr>
              <w:instrText xml:space="preserve"> PAGEREF _Toc232596139 \h </w:instrText>
            </w:r>
            <w:r w:rsidRPr="00AB7F06" w:rsidR="00A73DF8">
              <w:rPr>
                <w:rFonts w:asciiTheme="minorHAnsi" w:hAnsiTheme="minorHAnsi" w:cstheme="minorHAnsi"/>
                <w:caps w:val="0"/>
                <w:noProof/>
                <w:webHidden/>
                <w:sz w:val="20"/>
                <w:szCs w:val="20"/>
              </w:rPr>
            </w:r>
            <w:r w:rsidRPr="00AB7F06" w:rsidR="00A73DF8">
              <w:rPr>
                <w:rFonts w:asciiTheme="minorHAnsi" w:hAnsiTheme="minorHAnsi" w:cstheme="minorHAnsi"/>
                <w:caps w:val="0"/>
                <w:noProof/>
                <w:webHidden/>
                <w:sz w:val="20"/>
                <w:szCs w:val="20"/>
              </w:rPr>
              <w:fldChar w:fldCharType="separate"/>
            </w:r>
            <w:r>
              <w:rPr>
                <w:rFonts w:asciiTheme="minorHAnsi" w:hAnsiTheme="minorHAnsi" w:cstheme="minorHAnsi"/>
                <w:caps w:val="0"/>
                <w:noProof/>
                <w:webHidden/>
                <w:sz w:val="20"/>
                <w:szCs w:val="20"/>
              </w:rPr>
              <w:t>40</w:t>
            </w:r>
            <w:r w:rsidRPr="00AB7F06" w:rsidR="00A73DF8">
              <w:rPr>
                <w:rFonts w:asciiTheme="minorHAnsi" w:hAnsiTheme="minorHAnsi" w:cstheme="minorHAnsi"/>
                <w:caps w:val="0"/>
                <w:noProof/>
                <w:webHidden/>
                <w:sz w:val="20"/>
                <w:szCs w:val="20"/>
              </w:rPr>
              <w:fldChar w:fldCharType="end"/>
            </w:r>
          </w:hyperlink>
        </w:p>
        <w:p w:rsidRPr="002A2BB6" w:rsidR="00A73DF8" w:rsidP="002A2BB6" w:rsidRDefault="009B2BDD" w14:paraId="14B4820A" w14:textId="219DE7C4">
          <w:pPr>
            <w:pStyle w:val="Inhopg2"/>
            <w:tabs>
              <w:tab w:val="right" w:pos="9061"/>
            </w:tabs>
            <w:spacing w:before="0"/>
            <w:rPr>
              <w:rFonts w:eastAsiaTheme="minorEastAsia"/>
              <w:b w:val="0"/>
              <w:bCs w:val="0"/>
              <w:noProof/>
              <w:kern w:val="2"/>
              <w14:ligatures w14:val="standardContextual"/>
            </w:rPr>
          </w:pPr>
          <w:hyperlink w:history="1" w:anchor="_Toc232596140">
            <w:r w:rsidRPr="002A2BB6" w:rsidR="00A73DF8">
              <w:rPr>
                <w:rStyle w:val="Hyperlink"/>
                <w:b w:val="0"/>
                <w:bCs w:val="0"/>
                <w:noProof/>
              </w:rPr>
              <w:t>7.1 Weekbrief en Parro</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_Toc232596140 \h </w:instrText>
            </w:r>
            <w:r w:rsidRPr="002A2BB6" w:rsidR="00A73DF8">
              <w:rPr>
                <w:b w:val="0"/>
                <w:bCs w:val="0"/>
                <w:noProof/>
                <w:webHidden/>
              </w:rPr>
            </w:r>
            <w:r w:rsidRPr="002A2BB6" w:rsidR="00A73DF8">
              <w:rPr>
                <w:b w:val="0"/>
                <w:bCs w:val="0"/>
                <w:noProof/>
                <w:webHidden/>
              </w:rPr>
              <w:fldChar w:fldCharType="separate"/>
            </w:r>
            <w:r>
              <w:rPr>
                <w:b w:val="0"/>
                <w:bCs w:val="0"/>
                <w:noProof/>
                <w:webHidden/>
              </w:rPr>
              <w:t>40</w:t>
            </w:r>
            <w:r w:rsidRPr="002A2BB6" w:rsidR="00A73DF8">
              <w:rPr>
                <w:b w:val="0"/>
                <w:bCs w:val="0"/>
                <w:noProof/>
                <w:webHidden/>
              </w:rPr>
              <w:fldChar w:fldCharType="end"/>
            </w:r>
          </w:hyperlink>
        </w:p>
        <w:p w:rsidRPr="002A2BB6" w:rsidR="00A73DF8" w:rsidP="002A2BB6" w:rsidRDefault="009B2BDD" w14:paraId="6BED85FB" w14:textId="0E3E38BC">
          <w:pPr>
            <w:pStyle w:val="Inhopg2"/>
            <w:tabs>
              <w:tab w:val="right" w:pos="9061"/>
            </w:tabs>
            <w:spacing w:before="0"/>
            <w:rPr>
              <w:rFonts w:eastAsiaTheme="minorEastAsia"/>
              <w:b w:val="0"/>
              <w:bCs w:val="0"/>
              <w:noProof/>
              <w:kern w:val="2"/>
              <w14:ligatures w14:val="standardContextual"/>
            </w:rPr>
          </w:pPr>
          <w:hyperlink w:history="1" w:anchor="_Toc232596141">
            <w:r w:rsidRPr="002A2BB6" w:rsidR="00A73DF8">
              <w:rPr>
                <w:rStyle w:val="Hyperlink"/>
                <w:b w:val="0"/>
                <w:bCs w:val="0"/>
                <w:noProof/>
              </w:rPr>
              <w:t>7.2 Website</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_Toc232596141 \h </w:instrText>
            </w:r>
            <w:r w:rsidRPr="002A2BB6" w:rsidR="00A73DF8">
              <w:rPr>
                <w:b w:val="0"/>
                <w:bCs w:val="0"/>
                <w:noProof/>
                <w:webHidden/>
              </w:rPr>
            </w:r>
            <w:r w:rsidRPr="002A2BB6" w:rsidR="00A73DF8">
              <w:rPr>
                <w:b w:val="0"/>
                <w:bCs w:val="0"/>
                <w:noProof/>
                <w:webHidden/>
              </w:rPr>
              <w:fldChar w:fldCharType="separate"/>
            </w:r>
            <w:r>
              <w:rPr>
                <w:b w:val="0"/>
                <w:bCs w:val="0"/>
                <w:noProof/>
                <w:webHidden/>
              </w:rPr>
              <w:t>41</w:t>
            </w:r>
            <w:r w:rsidRPr="002A2BB6" w:rsidR="00A73DF8">
              <w:rPr>
                <w:b w:val="0"/>
                <w:bCs w:val="0"/>
                <w:noProof/>
                <w:webHidden/>
              </w:rPr>
              <w:fldChar w:fldCharType="end"/>
            </w:r>
          </w:hyperlink>
        </w:p>
        <w:p w:rsidRPr="002A2BB6" w:rsidR="00A73DF8" w:rsidP="002A2BB6" w:rsidRDefault="009B2BDD" w14:paraId="1239F1E9" w14:textId="6F60E355">
          <w:pPr>
            <w:pStyle w:val="Inhopg2"/>
            <w:tabs>
              <w:tab w:val="right" w:pos="9061"/>
            </w:tabs>
            <w:spacing w:before="0"/>
            <w:rPr>
              <w:rFonts w:eastAsiaTheme="minorEastAsia"/>
              <w:b w:val="0"/>
              <w:bCs w:val="0"/>
              <w:noProof/>
              <w:kern w:val="2"/>
              <w14:ligatures w14:val="standardContextual"/>
            </w:rPr>
          </w:pPr>
          <w:hyperlink w:history="1" w:anchor="_Toc232596142">
            <w:r w:rsidRPr="002A2BB6" w:rsidR="00A73DF8">
              <w:rPr>
                <w:rStyle w:val="Hyperlink"/>
                <w:b w:val="0"/>
                <w:bCs w:val="0"/>
                <w:noProof/>
              </w:rPr>
              <w:t>7.3 Oudergesprekken</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_Toc232596142 \h </w:instrText>
            </w:r>
            <w:r w:rsidRPr="002A2BB6" w:rsidR="00A73DF8">
              <w:rPr>
                <w:b w:val="0"/>
                <w:bCs w:val="0"/>
                <w:noProof/>
                <w:webHidden/>
              </w:rPr>
            </w:r>
            <w:r w:rsidRPr="002A2BB6" w:rsidR="00A73DF8">
              <w:rPr>
                <w:b w:val="0"/>
                <w:bCs w:val="0"/>
                <w:noProof/>
                <w:webHidden/>
              </w:rPr>
              <w:fldChar w:fldCharType="separate"/>
            </w:r>
            <w:r>
              <w:rPr>
                <w:b w:val="0"/>
                <w:bCs w:val="0"/>
                <w:noProof/>
                <w:webHidden/>
              </w:rPr>
              <w:t>41</w:t>
            </w:r>
            <w:r w:rsidRPr="002A2BB6" w:rsidR="00A73DF8">
              <w:rPr>
                <w:b w:val="0"/>
                <w:bCs w:val="0"/>
                <w:noProof/>
                <w:webHidden/>
              </w:rPr>
              <w:fldChar w:fldCharType="end"/>
            </w:r>
          </w:hyperlink>
        </w:p>
        <w:p w:rsidRPr="002A2BB6" w:rsidR="00A73DF8" w:rsidP="002A2BB6" w:rsidRDefault="009B2BDD" w14:paraId="540237B5" w14:textId="1C9401A4">
          <w:pPr>
            <w:pStyle w:val="Inhopg2"/>
            <w:tabs>
              <w:tab w:val="right" w:pos="9061"/>
            </w:tabs>
            <w:spacing w:before="0"/>
            <w:rPr>
              <w:rFonts w:eastAsiaTheme="minorEastAsia"/>
              <w:b w:val="0"/>
              <w:bCs w:val="0"/>
              <w:noProof/>
              <w:kern w:val="2"/>
              <w14:ligatures w14:val="standardContextual"/>
            </w:rPr>
          </w:pPr>
          <w:hyperlink w:history="1" w:anchor="_Toc232596143">
            <w:r w:rsidRPr="002A2BB6" w:rsidR="00A73DF8">
              <w:rPr>
                <w:rStyle w:val="Hyperlink"/>
                <w:b w:val="0"/>
                <w:bCs w:val="0"/>
                <w:noProof/>
              </w:rPr>
              <w:t>7.4 Ouderraad</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_Toc232596143 \h </w:instrText>
            </w:r>
            <w:r w:rsidRPr="002A2BB6" w:rsidR="00A73DF8">
              <w:rPr>
                <w:b w:val="0"/>
                <w:bCs w:val="0"/>
                <w:noProof/>
                <w:webHidden/>
              </w:rPr>
            </w:r>
            <w:r w:rsidRPr="002A2BB6" w:rsidR="00A73DF8">
              <w:rPr>
                <w:b w:val="0"/>
                <w:bCs w:val="0"/>
                <w:noProof/>
                <w:webHidden/>
              </w:rPr>
              <w:fldChar w:fldCharType="separate"/>
            </w:r>
            <w:r>
              <w:rPr>
                <w:b w:val="0"/>
                <w:bCs w:val="0"/>
                <w:noProof/>
                <w:webHidden/>
              </w:rPr>
              <w:t>41</w:t>
            </w:r>
            <w:r w:rsidRPr="002A2BB6" w:rsidR="00A73DF8">
              <w:rPr>
                <w:b w:val="0"/>
                <w:bCs w:val="0"/>
                <w:noProof/>
                <w:webHidden/>
              </w:rPr>
              <w:fldChar w:fldCharType="end"/>
            </w:r>
          </w:hyperlink>
        </w:p>
        <w:p w:rsidRPr="002A2BB6" w:rsidR="00A73DF8" w:rsidP="002A2BB6" w:rsidRDefault="009B2BDD" w14:paraId="74200034" w14:textId="758B2DF1">
          <w:pPr>
            <w:pStyle w:val="Inhopg2"/>
            <w:tabs>
              <w:tab w:val="right" w:pos="9061"/>
            </w:tabs>
            <w:spacing w:before="0"/>
            <w:rPr>
              <w:rFonts w:eastAsiaTheme="minorEastAsia"/>
              <w:b w:val="0"/>
              <w:bCs w:val="0"/>
              <w:noProof/>
              <w:kern w:val="2"/>
              <w14:ligatures w14:val="standardContextual"/>
            </w:rPr>
          </w:pPr>
          <w:hyperlink w:history="1" w:anchor="_Toc232596144">
            <w:r w:rsidRPr="002A2BB6" w:rsidR="00A73DF8">
              <w:rPr>
                <w:rStyle w:val="Hyperlink"/>
                <w:b w:val="0"/>
                <w:bCs w:val="0"/>
                <w:noProof/>
              </w:rPr>
              <w:t>7.5 Medezeggenschapsraad</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_Toc232596144 \h </w:instrText>
            </w:r>
            <w:r w:rsidRPr="002A2BB6" w:rsidR="00A73DF8">
              <w:rPr>
                <w:b w:val="0"/>
                <w:bCs w:val="0"/>
                <w:noProof/>
                <w:webHidden/>
              </w:rPr>
            </w:r>
            <w:r w:rsidRPr="002A2BB6" w:rsidR="00A73DF8">
              <w:rPr>
                <w:b w:val="0"/>
                <w:bCs w:val="0"/>
                <w:noProof/>
                <w:webHidden/>
              </w:rPr>
              <w:fldChar w:fldCharType="separate"/>
            </w:r>
            <w:r>
              <w:rPr>
                <w:b w:val="0"/>
                <w:bCs w:val="0"/>
                <w:noProof/>
                <w:webHidden/>
              </w:rPr>
              <w:t>42</w:t>
            </w:r>
            <w:r w:rsidRPr="002A2BB6" w:rsidR="00A73DF8">
              <w:rPr>
                <w:b w:val="0"/>
                <w:bCs w:val="0"/>
                <w:noProof/>
                <w:webHidden/>
              </w:rPr>
              <w:fldChar w:fldCharType="end"/>
            </w:r>
          </w:hyperlink>
        </w:p>
        <w:p w:rsidRPr="002A2BB6" w:rsidR="00A73DF8" w:rsidP="002A2BB6" w:rsidRDefault="009B2BDD" w14:paraId="0AB4C8D9" w14:textId="63F11A4E">
          <w:pPr>
            <w:pStyle w:val="Inhopg2"/>
            <w:tabs>
              <w:tab w:val="right" w:pos="9061"/>
            </w:tabs>
            <w:spacing w:before="0"/>
            <w:rPr>
              <w:rFonts w:eastAsiaTheme="minorEastAsia"/>
              <w:b w:val="0"/>
              <w:bCs w:val="0"/>
              <w:noProof/>
              <w:kern w:val="2"/>
              <w14:ligatures w14:val="standardContextual"/>
            </w:rPr>
          </w:pPr>
          <w:hyperlink w:history="1" w:anchor="_Toc232596145">
            <w:r w:rsidRPr="002A2BB6" w:rsidR="00A73DF8">
              <w:rPr>
                <w:rStyle w:val="Hyperlink"/>
                <w:b w:val="0"/>
                <w:bCs w:val="0"/>
                <w:noProof/>
              </w:rPr>
              <w:t>7.6 De Gemeenschappelijke Medezeggenschapsraad</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_Toc232596145 \h </w:instrText>
            </w:r>
            <w:r w:rsidRPr="002A2BB6" w:rsidR="00A73DF8">
              <w:rPr>
                <w:b w:val="0"/>
                <w:bCs w:val="0"/>
                <w:noProof/>
                <w:webHidden/>
              </w:rPr>
            </w:r>
            <w:r w:rsidRPr="002A2BB6" w:rsidR="00A73DF8">
              <w:rPr>
                <w:b w:val="0"/>
                <w:bCs w:val="0"/>
                <w:noProof/>
                <w:webHidden/>
              </w:rPr>
              <w:fldChar w:fldCharType="separate"/>
            </w:r>
            <w:r>
              <w:rPr>
                <w:b w:val="0"/>
                <w:bCs w:val="0"/>
                <w:noProof/>
                <w:webHidden/>
              </w:rPr>
              <w:t>42</w:t>
            </w:r>
            <w:r w:rsidRPr="002A2BB6" w:rsidR="00A73DF8">
              <w:rPr>
                <w:b w:val="0"/>
                <w:bCs w:val="0"/>
                <w:noProof/>
                <w:webHidden/>
              </w:rPr>
              <w:fldChar w:fldCharType="end"/>
            </w:r>
          </w:hyperlink>
        </w:p>
        <w:p w:rsidRPr="002A2BB6" w:rsidR="00A73DF8" w:rsidP="002A2BB6" w:rsidRDefault="009B2BDD" w14:paraId="5489ED58" w14:textId="7B0C6190">
          <w:pPr>
            <w:pStyle w:val="Inhopg2"/>
            <w:tabs>
              <w:tab w:val="right" w:pos="9061"/>
            </w:tabs>
            <w:spacing w:before="0"/>
            <w:rPr>
              <w:rFonts w:eastAsiaTheme="minorEastAsia"/>
              <w:b w:val="0"/>
              <w:bCs w:val="0"/>
              <w:noProof/>
              <w:kern w:val="2"/>
              <w14:ligatures w14:val="standardContextual"/>
            </w:rPr>
          </w:pPr>
          <w:hyperlink w:history="1" w:anchor="_Toc232596146">
            <w:r w:rsidRPr="002A2BB6" w:rsidR="00A73DF8">
              <w:rPr>
                <w:rStyle w:val="Hyperlink"/>
                <w:b w:val="0"/>
                <w:bCs w:val="0"/>
                <w:noProof/>
              </w:rPr>
              <w:t>7.7 Afspraken over de samenwerking tussen ouders en school</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_Toc232596146 \h </w:instrText>
            </w:r>
            <w:r w:rsidRPr="002A2BB6" w:rsidR="00A73DF8">
              <w:rPr>
                <w:b w:val="0"/>
                <w:bCs w:val="0"/>
                <w:noProof/>
                <w:webHidden/>
              </w:rPr>
            </w:r>
            <w:r w:rsidRPr="002A2BB6" w:rsidR="00A73DF8">
              <w:rPr>
                <w:b w:val="0"/>
                <w:bCs w:val="0"/>
                <w:noProof/>
                <w:webHidden/>
              </w:rPr>
              <w:fldChar w:fldCharType="separate"/>
            </w:r>
            <w:r>
              <w:rPr>
                <w:b w:val="0"/>
                <w:bCs w:val="0"/>
                <w:noProof/>
                <w:webHidden/>
              </w:rPr>
              <w:t>42</w:t>
            </w:r>
            <w:r w:rsidRPr="002A2BB6" w:rsidR="00A73DF8">
              <w:rPr>
                <w:b w:val="0"/>
                <w:bCs w:val="0"/>
                <w:noProof/>
                <w:webHidden/>
              </w:rPr>
              <w:fldChar w:fldCharType="end"/>
            </w:r>
          </w:hyperlink>
        </w:p>
        <w:p w:rsidRPr="002A2BB6" w:rsidR="00A73DF8" w:rsidP="002A2BB6" w:rsidRDefault="009B2BDD" w14:paraId="4A6331DE" w14:textId="34BBEC35">
          <w:pPr>
            <w:pStyle w:val="Inhopg2"/>
            <w:tabs>
              <w:tab w:val="right" w:pos="9061"/>
            </w:tabs>
            <w:spacing w:before="0"/>
            <w:rPr>
              <w:rFonts w:eastAsiaTheme="minorEastAsia"/>
              <w:b w:val="0"/>
              <w:bCs w:val="0"/>
              <w:noProof/>
              <w:kern w:val="2"/>
              <w14:ligatures w14:val="standardContextual"/>
            </w:rPr>
          </w:pPr>
          <w:hyperlink w:history="1" w:anchor="_Toc232596147">
            <w:r w:rsidRPr="002A2BB6" w:rsidR="00A73DF8">
              <w:rPr>
                <w:rStyle w:val="Hyperlink"/>
                <w:b w:val="0"/>
                <w:bCs w:val="0"/>
                <w:noProof/>
              </w:rPr>
              <w:t>7.8 Informatievoorziening gescheiden ouders</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_Toc232596147 \h </w:instrText>
            </w:r>
            <w:r w:rsidRPr="002A2BB6" w:rsidR="00A73DF8">
              <w:rPr>
                <w:b w:val="0"/>
                <w:bCs w:val="0"/>
                <w:noProof/>
                <w:webHidden/>
              </w:rPr>
            </w:r>
            <w:r w:rsidRPr="002A2BB6" w:rsidR="00A73DF8">
              <w:rPr>
                <w:b w:val="0"/>
                <w:bCs w:val="0"/>
                <w:noProof/>
                <w:webHidden/>
              </w:rPr>
              <w:fldChar w:fldCharType="separate"/>
            </w:r>
            <w:r>
              <w:rPr>
                <w:b w:val="0"/>
                <w:bCs w:val="0"/>
                <w:noProof/>
                <w:webHidden/>
              </w:rPr>
              <w:t>44</w:t>
            </w:r>
            <w:r w:rsidRPr="002A2BB6" w:rsidR="00A73DF8">
              <w:rPr>
                <w:b w:val="0"/>
                <w:bCs w:val="0"/>
                <w:noProof/>
                <w:webHidden/>
              </w:rPr>
              <w:fldChar w:fldCharType="end"/>
            </w:r>
          </w:hyperlink>
        </w:p>
        <w:p w:rsidRPr="00AB7F06" w:rsidR="00A73DF8" w:rsidP="002A2BB6" w:rsidRDefault="009B2BDD" w14:paraId="5A7CF6E0" w14:textId="3CA30244">
          <w:pPr>
            <w:pStyle w:val="Inhopg1"/>
            <w:tabs>
              <w:tab w:val="left" w:pos="440"/>
              <w:tab w:val="right" w:pos="9061"/>
            </w:tabs>
            <w:spacing w:before="0"/>
            <w:rPr>
              <w:rFonts w:asciiTheme="minorHAnsi" w:hAnsiTheme="minorHAnsi" w:eastAsiaTheme="minorEastAsia" w:cstheme="minorHAnsi"/>
              <w:caps w:val="0"/>
              <w:noProof/>
              <w:kern w:val="2"/>
              <w:sz w:val="20"/>
              <w:szCs w:val="20"/>
              <w14:ligatures w14:val="standardContextual"/>
            </w:rPr>
          </w:pPr>
          <w:hyperlink w:history="1" w:anchor="_Toc232596148">
            <w:r w:rsidRPr="00AB7F06" w:rsidR="00A73DF8">
              <w:rPr>
                <w:rStyle w:val="Hyperlink"/>
                <w:rFonts w:asciiTheme="minorHAnsi" w:hAnsiTheme="minorHAnsi" w:cstheme="minorHAnsi"/>
                <w:caps w:val="0"/>
                <w:noProof/>
                <w:sz w:val="20"/>
                <w:szCs w:val="20"/>
              </w:rPr>
              <w:t>8.</w:t>
            </w:r>
            <w:r w:rsidR="00AF4088">
              <w:rPr>
                <w:rFonts w:asciiTheme="minorHAnsi" w:hAnsiTheme="minorHAnsi" w:eastAsiaTheme="minorEastAsia" w:cstheme="minorHAnsi"/>
                <w:caps w:val="0"/>
                <w:noProof/>
                <w:kern w:val="2"/>
                <w:sz w:val="20"/>
                <w:szCs w:val="20"/>
                <w14:ligatures w14:val="standardContextual"/>
              </w:rPr>
              <w:t xml:space="preserve"> </w:t>
            </w:r>
            <w:r w:rsidRPr="00AB7F06" w:rsidR="00A73DF8">
              <w:rPr>
                <w:rStyle w:val="Hyperlink"/>
                <w:rFonts w:asciiTheme="minorHAnsi" w:hAnsiTheme="minorHAnsi" w:cstheme="minorHAnsi"/>
                <w:caps w:val="0"/>
                <w:noProof/>
                <w:sz w:val="20"/>
                <w:szCs w:val="20"/>
              </w:rPr>
              <w:t>Veiligheid (om en)op school</w:t>
            </w:r>
            <w:r w:rsidRPr="00AB7F06" w:rsidR="00A73DF8">
              <w:rPr>
                <w:rFonts w:asciiTheme="minorHAnsi" w:hAnsiTheme="minorHAnsi" w:cstheme="minorHAnsi"/>
                <w:caps w:val="0"/>
                <w:noProof/>
                <w:webHidden/>
                <w:sz w:val="20"/>
                <w:szCs w:val="20"/>
              </w:rPr>
              <w:tab/>
            </w:r>
            <w:r w:rsidRPr="00AB7F06" w:rsidR="00A73DF8">
              <w:rPr>
                <w:rFonts w:asciiTheme="minorHAnsi" w:hAnsiTheme="minorHAnsi" w:cstheme="minorHAnsi"/>
                <w:caps w:val="0"/>
                <w:noProof/>
                <w:webHidden/>
                <w:sz w:val="20"/>
                <w:szCs w:val="20"/>
              </w:rPr>
              <w:fldChar w:fldCharType="begin"/>
            </w:r>
            <w:r w:rsidRPr="00AB7F06" w:rsidR="00A73DF8">
              <w:rPr>
                <w:rFonts w:asciiTheme="minorHAnsi" w:hAnsiTheme="minorHAnsi" w:cstheme="minorHAnsi"/>
                <w:caps w:val="0"/>
                <w:noProof/>
                <w:webHidden/>
                <w:sz w:val="20"/>
                <w:szCs w:val="20"/>
              </w:rPr>
              <w:instrText xml:space="preserve"> PAGEREF _Toc232596148 \h </w:instrText>
            </w:r>
            <w:r w:rsidRPr="00AB7F06" w:rsidR="00A73DF8">
              <w:rPr>
                <w:rFonts w:asciiTheme="minorHAnsi" w:hAnsiTheme="minorHAnsi" w:cstheme="minorHAnsi"/>
                <w:caps w:val="0"/>
                <w:noProof/>
                <w:webHidden/>
                <w:sz w:val="20"/>
                <w:szCs w:val="20"/>
              </w:rPr>
            </w:r>
            <w:r w:rsidRPr="00AB7F06" w:rsidR="00A73DF8">
              <w:rPr>
                <w:rFonts w:asciiTheme="minorHAnsi" w:hAnsiTheme="minorHAnsi" w:cstheme="minorHAnsi"/>
                <w:caps w:val="0"/>
                <w:noProof/>
                <w:webHidden/>
                <w:sz w:val="20"/>
                <w:szCs w:val="20"/>
              </w:rPr>
              <w:fldChar w:fldCharType="separate"/>
            </w:r>
            <w:r>
              <w:rPr>
                <w:rFonts w:asciiTheme="minorHAnsi" w:hAnsiTheme="minorHAnsi" w:cstheme="minorHAnsi"/>
                <w:caps w:val="0"/>
                <w:noProof/>
                <w:webHidden/>
                <w:sz w:val="20"/>
                <w:szCs w:val="20"/>
              </w:rPr>
              <w:t>44</w:t>
            </w:r>
            <w:r w:rsidRPr="00AB7F06" w:rsidR="00A73DF8">
              <w:rPr>
                <w:rFonts w:asciiTheme="minorHAnsi" w:hAnsiTheme="minorHAnsi" w:cstheme="minorHAnsi"/>
                <w:caps w:val="0"/>
                <w:noProof/>
                <w:webHidden/>
                <w:sz w:val="20"/>
                <w:szCs w:val="20"/>
              </w:rPr>
              <w:fldChar w:fldCharType="end"/>
            </w:r>
          </w:hyperlink>
        </w:p>
        <w:p w:rsidRPr="002A2BB6" w:rsidR="00A73DF8" w:rsidP="002A2BB6" w:rsidRDefault="009B2BDD" w14:paraId="0717D86E" w14:textId="51F6E8B5">
          <w:pPr>
            <w:pStyle w:val="Inhopg2"/>
            <w:tabs>
              <w:tab w:val="right" w:pos="9061"/>
            </w:tabs>
            <w:spacing w:before="0"/>
            <w:rPr>
              <w:rFonts w:eastAsiaTheme="minorEastAsia"/>
              <w:b w:val="0"/>
              <w:bCs w:val="0"/>
              <w:noProof/>
              <w:kern w:val="2"/>
              <w14:ligatures w14:val="standardContextual"/>
            </w:rPr>
          </w:pPr>
          <w:hyperlink w:history="1" w:anchor="_Toc232596149">
            <w:r w:rsidRPr="002A2BB6" w:rsidR="00A73DF8">
              <w:rPr>
                <w:rStyle w:val="Hyperlink"/>
                <w:b w:val="0"/>
                <w:bCs w:val="0"/>
                <w:noProof/>
              </w:rPr>
              <w:t>8.1 Verkeerssituatie</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_Toc232596149 \h </w:instrText>
            </w:r>
            <w:r w:rsidRPr="002A2BB6" w:rsidR="00A73DF8">
              <w:rPr>
                <w:b w:val="0"/>
                <w:bCs w:val="0"/>
                <w:noProof/>
                <w:webHidden/>
              </w:rPr>
            </w:r>
            <w:r w:rsidRPr="002A2BB6" w:rsidR="00A73DF8">
              <w:rPr>
                <w:b w:val="0"/>
                <w:bCs w:val="0"/>
                <w:noProof/>
                <w:webHidden/>
              </w:rPr>
              <w:fldChar w:fldCharType="separate"/>
            </w:r>
            <w:r>
              <w:rPr>
                <w:b w:val="0"/>
                <w:bCs w:val="0"/>
                <w:noProof/>
                <w:webHidden/>
              </w:rPr>
              <w:t>44</w:t>
            </w:r>
            <w:r w:rsidRPr="002A2BB6" w:rsidR="00A73DF8">
              <w:rPr>
                <w:b w:val="0"/>
                <w:bCs w:val="0"/>
                <w:noProof/>
                <w:webHidden/>
              </w:rPr>
              <w:fldChar w:fldCharType="end"/>
            </w:r>
          </w:hyperlink>
        </w:p>
        <w:p w:rsidRPr="002A2BB6" w:rsidR="00A73DF8" w:rsidP="002A2BB6" w:rsidRDefault="009B2BDD" w14:paraId="38D69A66" w14:textId="268EF5B1">
          <w:pPr>
            <w:pStyle w:val="Inhopg2"/>
            <w:tabs>
              <w:tab w:val="right" w:pos="9061"/>
            </w:tabs>
            <w:spacing w:before="0"/>
            <w:rPr>
              <w:rFonts w:eastAsiaTheme="minorEastAsia"/>
              <w:b w:val="0"/>
              <w:bCs w:val="0"/>
              <w:noProof/>
              <w:kern w:val="2"/>
              <w14:ligatures w14:val="standardContextual"/>
            </w:rPr>
          </w:pPr>
          <w:hyperlink w:history="1" w:anchor="_Toc232596150">
            <w:r w:rsidRPr="002A2BB6" w:rsidR="00A73DF8">
              <w:rPr>
                <w:rStyle w:val="Hyperlink"/>
                <w:b w:val="0"/>
                <w:bCs w:val="0"/>
                <w:noProof/>
              </w:rPr>
              <w:t>8.2 Omgaan met elkaar</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_Toc232596150 \h </w:instrText>
            </w:r>
            <w:r w:rsidRPr="002A2BB6" w:rsidR="00A73DF8">
              <w:rPr>
                <w:b w:val="0"/>
                <w:bCs w:val="0"/>
                <w:noProof/>
                <w:webHidden/>
              </w:rPr>
            </w:r>
            <w:r w:rsidRPr="002A2BB6" w:rsidR="00A73DF8">
              <w:rPr>
                <w:b w:val="0"/>
                <w:bCs w:val="0"/>
                <w:noProof/>
                <w:webHidden/>
              </w:rPr>
              <w:fldChar w:fldCharType="separate"/>
            </w:r>
            <w:r>
              <w:rPr>
                <w:b w:val="0"/>
                <w:bCs w:val="0"/>
                <w:noProof/>
                <w:webHidden/>
              </w:rPr>
              <w:t>44</w:t>
            </w:r>
            <w:r w:rsidRPr="002A2BB6" w:rsidR="00A73DF8">
              <w:rPr>
                <w:b w:val="0"/>
                <w:bCs w:val="0"/>
                <w:noProof/>
                <w:webHidden/>
              </w:rPr>
              <w:fldChar w:fldCharType="end"/>
            </w:r>
          </w:hyperlink>
        </w:p>
        <w:p w:rsidRPr="002A2BB6" w:rsidR="00A73DF8" w:rsidP="002A2BB6" w:rsidRDefault="009B2BDD" w14:paraId="1BEE1BDD" w14:textId="6861460E">
          <w:pPr>
            <w:pStyle w:val="Inhopg2"/>
            <w:tabs>
              <w:tab w:val="right" w:pos="9061"/>
            </w:tabs>
            <w:spacing w:before="0"/>
            <w:rPr>
              <w:rFonts w:eastAsiaTheme="minorEastAsia"/>
              <w:b w:val="0"/>
              <w:bCs w:val="0"/>
              <w:noProof/>
              <w:kern w:val="2"/>
              <w14:ligatures w14:val="standardContextual"/>
            </w:rPr>
          </w:pPr>
          <w:hyperlink w:history="1" w:anchor="_Toc232596151">
            <w:r w:rsidRPr="002A2BB6" w:rsidR="00A73DF8">
              <w:rPr>
                <w:rStyle w:val="Hyperlink"/>
                <w:b w:val="0"/>
                <w:bCs w:val="0"/>
                <w:noProof/>
              </w:rPr>
              <w:t>8.3 Anti-pestprotocol</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_Toc232596151 \h </w:instrText>
            </w:r>
            <w:r w:rsidRPr="002A2BB6" w:rsidR="00A73DF8">
              <w:rPr>
                <w:b w:val="0"/>
                <w:bCs w:val="0"/>
                <w:noProof/>
                <w:webHidden/>
              </w:rPr>
            </w:r>
            <w:r w:rsidRPr="002A2BB6" w:rsidR="00A73DF8">
              <w:rPr>
                <w:b w:val="0"/>
                <w:bCs w:val="0"/>
                <w:noProof/>
                <w:webHidden/>
              </w:rPr>
              <w:fldChar w:fldCharType="separate"/>
            </w:r>
            <w:r>
              <w:rPr>
                <w:b w:val="0"/>
                <w:bCs w:val="0"/>
                <w:noProof/>
                <w:webHidden/>
              </w:rPr>
              <w:t>45</w:t>
            </w:r>
            <w:r w:rsidRPr="002A2BB6" w:rsidR="00A73DF8">
              <w:rPr>
                <w:b w:val="0"/>
                <w:bCs w:val="0"/>
                <w:noProof/>
                <w:webHidden/>
              </w:rPr>
              <w:fldChar w:fldCharType="end"/>
            </w:r>
          </w:hyperlink>
        </w:p>
        <w:p w:rsidRPr="002A2BB6" w:rsidR="00A73DF8" w:rsidP="002A2BB6" w:rsidRDefault="009B2BDD" w14:paraId="18AFBAD7" w14:textId="2B0D626E">
          <w:pPr>
            <w:pStyle w:val="Inhopg2"/>
            <w:tabs>
              <w:tab w:val="right" w:pos="9061"/>
            </w:tabs>
            <w:spacing w:before="0"/>
            <w:rPr>
              <w:rFonts w:eastAsiaTheme="minorEastAsia"/>
              <w:b w:val="0"/>
              <w:bCs w:val="0"/>
              <w:noProof/>
              <w:kern w:val="2"/>
              <w14:ligatures w14:val="standardContextual"/>
            </w:rPr>
          </w:pPr>
          <w:hyperlink w:history="1" w:anchor="_Toc232596152">
            <w:r w:rsidRPr="002A2BB6" w:rsidR="00A73DF8">
              <w:rPr>
                <w:rStyle w:val="Hyperlink"/>
                <w:rFonts w:eastAsia="Arial"/>
                <w:b w:val="0"/>
                <w:bCs w:val="0"/>
                <w:noProof/>
              </w:rPr>
              <w:t>8.4 Gedragscode</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_Toc232596152 \h </w:instrText>
            </w:r>
            <w:r w:rsidRPr="002A2BB6" w:rsidR="00A73DF8">
              <w:rPr>
                <w:b w:val="0"/>
                <w:bCs w:val="0"/>
                <w:noProof/>
                <w:webHidden/>
              </w:rPr>
            </w:r>
            <w:r w:rsidRPr="002A2BB6" w:rsidR="00A73DF8">
              <w:rPr>
                <w:b w:val="0"/>
                <w:bCs w:val="0"/>
                <w:noProof/>
                <w:webHidden/>
              </w:rPr>
              <w:fldChar w:fldCharType="separate"/>
            </w:r>
            <w:r>
              <w:rPr>
                <w:b w:val="0"/>
                <w:bCs w:val="0"/>
                <w:noProof/>
                <w:webHidden/>
              </w:rPr>
              <w:t>45</w:t>
            </w:r>
            <w:r w:rsidRPr="002A2BB6" w:rsidR="00A73DF8">
              <w:rPr>
                <w:b w:val="0"/>
                <w:bCs w:val="0"/>
                <w:noProof/>
                <w:webHidden/>
              </w:rPr>
              <w:fldChar w:fldCharType="end"/>
            </w:r>
          </w:hyperlink>
        </w:p>
        <w:p w:rsidRPr="002A2BB6" w:rsidR="00A73DF8" w:rsidP="002A2BB6" w:rsidRDefault="009B2BDD" w14:paraId="289F7D82" w14:textId="1887889A">
          <w:pPr>
            <w:pStyle w:val="Inhopg2"/>
            <w:tabs>
              <w:tab w:val="right" w:pos="9061"/>
            </w:tabs>
            <w:spacing w:before="0"/>
            <w:rPr>
              <w:rFonts w:eastAsiaTheme="minorEastAsia"/>
              <w:b w:val="0"/>
              <w:bCs w:val="0"/>
              <w:noProof/>
              <w:kern w:val="2"/>
              <w14:ligatures w14:val="standardContextual"/>
            </w:rPr>
          </w:pPr>
          <w:hyperlink w:history="1" w:anchor="_Toc232596153">
            <w:r w:rsidRPr="002A2BB6" w:rsidR="00A73DF8">
              <w:rPr>
                <w:rStyle w:val="Hyperlink"/>
                <w:b w:val="0"/>
                <w:bCs w:val="0"/>
                <w:noProof/>
              </w:rPr>
              <w:t>8.5 Schorsing, verwijdering en time-out</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_Toc232596153 \h </w:instrText>
            </w:r>
            <w:r w:rsidRPr="002A2BB6" w:rsidR="00A73DF8">
              <w:rPr>
                <w:b w:val="0"/>
                <w:bCs w:val="0"/>
                <w:noProof/>
                <w:webHidden/>
              </w:rPr>
            </w:r>
            <w:r w:rsidRPr="002A2BB6" w:rsidR="00A73DF8">
              <w:rPr>
                <w:b w:val="0"/>
                <w:bCs w:val="0"/>
                <w:noProof/>
                <w:webHidden/>
              </w:rPr>
              <w:fldChar w:fldCharType="separate"/>
            </w:r>
            <w:r>
              <w:rPr>
                <w:b w:val="0"/>
                <w:bCs w:val="0"/>
                <w:noProof/>
                <w:webHidden/>
              </w:rPr>
              <w:t>45</w:t>
            </w:r>
            <w:r w:rsidRPr="002A2BB6" w:rsidR="00A73DF8">
              <w:rPr>
                <w:b w:val="0"/>
                <w:bCs w:val="0"/>
                <w:noProof/>
                <w:webHidden/>
              </w:rPr>
              <w:fldChar w:fldCharType="end"/>
            </w:r>
          </w:hyperlink>
        </w:p>
        <w:p w:rsidRPr="002A2BB6" w:rsidR="00A73DF8" w:rsidP="002A2BB6" w:rsidRDefault="009B2BDD" w14:paraId="099EAEEF" w14:textId="10F0CE7A">
          <w:pPr>
            <w:pStyle w:val="Inhopg2"/>
            <w:tabs>
              <w:tab w:val="right" w:pos="9061"/>
            </w:tabs>
            <w:spacing w:before="0"/>
            <w:rPr>
              <w:rFonts w:eastAsiaTheme="minorEastAsia"/>
              <w:b w:val="0"/>
              <w:bCs w:val="0"/>
              <w:noProof/>
              <w:kern w:val="2"/>
              <w14:ligatures w14:val="standardContextual"/>
            </w:rPr>
          </w:pPr>
          <w:hyperlink w:history="1" w:anchor="_Toc232596154">
            <w:r w:rsidRPr="002A2BB6" w:rsidR="00A73DF8">
              <w:rPr>
                <w:rStyle w:val="Hyperlink"/>
                <w:b w:val="0"/>
                <w:bCs w:val="0"/>
                <w:noProof/>
              </w:rPr>
              <w:t>8.6 Algemene aansprakelijkheid</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_Toc232596154 \h </w:instrText>
            </w:r>
            <w:r w:rsidRPr="002A2BB6" w:rsidR="00A73DF8">
              <w:rPr>
                <w:b w:val="0"/>
                <w:bCs w:val="0"/>
                <w:noProof/>
                <w:webHidden/>
              </w:rPr>
            </w:r>
            <w:r w:rsidRPr="002A2BB6" w:rsidR="00A73DF8">
              <w:rPr>
                <w:b w:val="0"/>
                <w:bCs w:val="0"/>
                <w:noProof/>
                <w:webHidden/>
              </w:rPr>
              <w:fldChar w:fldCharType="separate"/>
            </w:r>
            <w:r>
              <w:rPr>
                <w:b w:val="0"/>
                <w:bCs w:val="0"/>
                <w:noProof/>
                <w:webHidden/>
              </w:rPr>
              <w:t>46</w:t>
            </w:r>
            <w:r w:rsidRPr="002A2BB6" w:rsidR="00A73DF8">
              <w:rPr>
                <w:b w:val="0"/>
                <w:bCs w:val="0"/>
                <w:noProof/>
                <w:webHidden/>
              </w:rPr>
              <w:fldChar w:fldCharType="end"/>
            </w:r>
          </w:hyperlink>
        </w:p>
        <w:p w:rsidRPr="002A2BB6" w:rsidR="00A73DF8" w:rsidP="002A2BB6" w:rsidRDefault="009B2BDD" w14:paraId="27A9BDF9" w14:textId="5893B139">
          <w:pPr>
            <w:pStyle w:val="Inhopg2"/>
            <w:tabs>
              <w:tab w:val="right" w:pos="9061"/>
            </w:tabs>
            <w:spacing w:before="0"/>
            <w:rPr>
              <w:rFonts w:eastAsiaTheme="minorEastAsia"/>
              <w:b w:val="0"/>
              <w:bCs w:val="0"/>
              <w:noProof/>
              <w:kern w:val="2"/>
              <w14:ligatures w14:val="standardContextual"/>
            </w:rPr>
          </w:pPr>
          <w:hyperlink w:history="1" w:anchor="_Toc232596155">
            <w:r w:rsidRPr="002A2BB6" w:rsidR="00A73DF8">
              <w:rPr>
                <w:rStyle w:val="Hyperlink"/>
                <w:b w:val="0"/>
                <w:bCs w:val="0"/>
                <w:noProof/>
              </w:rPr>
              <w:t xml:space="preserve">8.7 </w:t>
            </w:r>
            <w:r w:rsidRPr="002A2BB6" w:rsidR="00A73DF8">
              <w:rPr>
                <w:rStyle w:val="Hyperlink"/>
                <w:rFonts w:eastAsia="Arial"/>
                <w:b w:val="0"/>
                <w:bCs w:val="0"/>
                <w:noProof/>
              </w:rPr>
              <w:t>Verzekeringen</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_Toc232596155 \h </w:instrText>
            </w:r>
            <w:r w:rsidRPr="002A2BB6" w:rsidR="00A73DF8">
              <w:rPr>
                <w:b w:val="0"/>
                <w:bCs w:val="0"/>
                <w:noProof/>
                <w:webHidden/>
              </w:rPr>
            </w:r>
            <w:r w:rsidRPr="002A2BB6" w:rsidR="00A73DF8">
              <w:rPr>
                <w:b w:val="0"/>
                <w:bCs w:val="0"/>
                <w:noProof/>
                <w:webHidden/>
              </w:rPr>
              <w:fldChar w:fldCharType="separate"/>
            </w:r>
            <w:r>
              <w:rPr>
                <w:b w:val="0"/>
                <w:bCs w:val="0"/>
                <w:noProof/>
                <w:webHidden/>
              </w:rPr>
              <w:t>47</w:t>
            </w:r>
            <w:r w:rsidRPr="002A2BB6" w:rsidR="00A73DF8">
              <w:rPr>
                <w:b w:val="0"/>
                <w:bCs w:val="0"/>
                <w:noProof/>
                <w:webHidden/>
              </w:rPr>
              <w:fldChar w:fldCharType="end"/>
            </w:r>
          </w:hyperlink>
        </w:p>
        <w:p w:rsidRPr="002A2BB6" w:rsidR="00A73DF8" w:rsidP="002A2BB6" w:rsidRDefault="009B2BDD" w14:paraId="35E9C74F" w14:textId="47DA3186">
          <w:pPr>
            <w:pStyle w:val="Inhopg2"/>
            <w:tabs>
              <w:tab w:val="right" w:pos="9061"/>
            </w:tabs>
            <w:spacing w:before="0"/>
            <w:rPr>
              <w:rFonts w:eastAsiaTheme="minorEastAsia"/>
              <w:b w:val="0"/>
              <w:bCs w:val="0"/>
              <w:noProof/>
              <w:kern w:val="2"/>
              <w14:ligatures w14:val="standardContextual"/>
            </w:rPr>
          </w:pPr>
          <w:hyperlink w:history="1" w:anchor="_Toc232596156">
            <w:r w:rsidRPr="002A2BB6" w:rsidR="00A73DF8">
              <w:rPr>
                <w:rStyle w:val="Hyperlink"/>
                <w:b w:val="0"/>
                <w:bCs w:val="0"/>
                <w:noProof/>
              </w:rPr>
              <w:t>8.8 Klachtenregeling</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_Toc232596156 \h </w:instrText>
            </w:r>
            <w:r w:rsidRPr="002A2BB6" w:rsidR="00A73DF8">
              <w:rPr>
                <w:b w:val="0"/>
                <w:bCs w:val="0"/>
                <w:noProof/>
                <w:webHidden/>
              </w:rPr>
            </w:r>
            <w:r w:rsidRPr="002A2BB6" w:rsidR="00A73DF8">
              <w:rPr>
                <w:b w:val="0"/>
                <w:bCs w:val="0"/>
                <w:noProof/>
                <w:webHidden/>
              </w:rPr>
              <w:fldChar w:fldCharType="separate"/>
            </w:r>
            <w:r>
              <w:rPr>
                <w:b w:val="0"/>
                <w:bCs w:val="0"/>
                <w:noProof/>
                <w:webHidden/>
              </w:rPr>
              <w:t>47</w:t>
            </w:r>
            <w:r w:rsidRPr="002A2BB6" w:rsidR="00A73DF8">
              <w:rPr>
                <w:b w:val="0"/>
                <w:bCs w:val="0"/>
                <w:noProof/>
                <w:webHidden/>
              </w:rPr>
              <w:fldChar w:fldCharType="end"/>
            </w:r>
          </w:hyperlink>
        </w:p>
        <w:p w:rsidRPr="002A2BB6" w:rsidR="00A73DF8" w:rsidP="002A2BB6" w:rsidRDefault="009B2BDD" w14:paraId="011C610B" w14:textId="690E0D4E">
          <w:pPr>
            <w:pStyle w:val="Inhopg2"/>
            <w:tabs>
              <w:tab w:val="right" w:pos="9061"/>
            </w:tabs>
            <w:spacing w:before="0"/>
            <w:rPr>
              <w:rFonts w:eastAsiaTheme="minorEastAsia"/>
              <w:b w:val="0"/>
              <w:bCs w:val="0"/>
              <w:noProof/>
              <w:kern w:val="2"/>
              <w14:ligatures w14:val="standardContextual"/>
            </w:rPr>
          </w:pPr>
          <w:hyperlink w:history="1" w:anchor="_Toc232596158">
            <w:r w:rsidRPr="002A2BB6" w:rsidR="00A73DF8">
              <w:rPr>
                <w:rStyle w:val="Hyperlink"/>
                <w:b w:val="0"/>
                <w:bCs w:val="0"/>
                <w:noProof/>
              </w:rPr>
              <w:t>8.9 Kindermishandeling en huiselijk geweld</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_Toc232596158 \h </w:instrText>
            </w:r>
            <w:r w:rsidRPr="002A2BB6" w:rsidR="00A73DF8">
              <w:rPr>
                <w:b w:val="0"/>
                <w:bCs w:val="0"/>
                <w:noProof/>
                <w:webHidden/>
              </w:rPr>
            </w:r>
            <w:r w:rsidRPr="002A2BB6" w:rsidR="00A73DF8">
              <w:rPr>
                <w:b w:val="0"/>
                <w:bCs w:val="0"/>
                <w:noProof/>
                <w:webHidden/>
              </w:rPr>
              <w:fldChar w:fldCharType="separate"/>
            </w:r>
            <w:r>
              <w:rPr>
                <w:b w:val="0"/>
                <w:bCs w:val="0"/>
                <w:noProof/>
                <w:webHidden/>
              </w:rPr>
              <w:t>49</w:t>
            </w:r>
            <w:r w:rsidRPr="002A2BB6" w:rsidR="00A73DF8">
              <w:rPr>
                <w:b w:val="0"/>
                <w:bCs w:val="0"/>
                <w:noProof/>
                <w:webHidden/>
              </w:rPr>
              <w:fldChar w:fldCharType="end"/>
            </w:r>
          </w:hyperlink>
        </w:p>
        <w:p w:rsidRPr="002A2BB6" w:rsidR="00A73DF8" w:rsidP="002A2BB6" w:rsidRDefault="009B2BDD" w14:paraId="38C39BA5" w14:textId="2981DFD6">
          <w:pPr>
            <w:pStyle w:val="Inhopg2"/>
            <w:tabs>
              <w:tab w:val="right" w:pos="9061"/>
            </w:tabs>
            <w:spacing w:before="0"/>
            <w:rPr>
              <w:rFonts w:eastAsiaTheme="minorEastAsia"/>
              <w:b w:val="0"/>
              <w:bCs w:val="0"/>
              <w:noProof/>
              <w:kern w:val="2"/>
              <w14:ligatures w14:val="standardContextual"/>
            </w:rPr>
          </w:pPr>
          <w:hyperlink w:history="1" w:anchor="_Toc232596159">
            <w:r w:rsidRPr="002A2BB6" w:rsidR="00A73DF8">
              <w:rPr>
                <w:rStyle w:val="Hyperlink"/>
                <w:b w:val="0"/>
                <w:bCs w:val="0"/>
                <w:noProof/>
              </w:rPr>
              <w:t>8.10 Privacybescherming</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_Toc232596159 \h </w:instrText>
            </w:r>
            <w:r w:rsidRPr="002A2BB6" w:rsidR="00A73DF8">
              <w:rPr>
                <w:b w:val="0"/>
                <w:bCs w:val="0"/>
                <w:noProof/>
                <w:webHidden/>
              </w:rPr>
            </w:r>
            <w:r w:rsidRPr="002A2BB6" w:rsidR="00A73DF8">
              <w:rPr>
                <w:b w:val="0"/>
                <w:bCs w:val="0"/>
                <w:noProof/>
                <w:webHidden/>
              </w:rPr>
              <w:fldChar w:fldCharType="separate"/>
            </w:r>
            <w:r>
              <w:rPr>
                <w:b w:val="0"/>
                <w:bCs w:val="0"/>
                <w:noProof/>
                <w:webHidden/>
              </w:rPr>
              <w:t>50</w:t>
            </w:r>
            <w:r w:rsidRPr="002A2BB6" w:rsidR="00A73DF8">
              <w:rPr>
                <w:b w:val="0"/>
                <w:bCs w:val="0"/>
                <w:noProof/>
                <w:webHidden/>
              </w:rPr>
              <w:fldChar w:fldCharType="end"/>
            </w:r>
          </w:hyperlink>
        </w:p>
        <w:p w:rsidRPr="002A2BB6" w:rsidR="00A73DF8" w:rsidP="002A2BB6" w:rsidRDefault="009B2BDD" w14:paraId="4336C8B5" w14:textId="7BB8A0EA">
          <w:pPr>
            <w:pStyle w:val="Inhopg2"/>
            <w:tabs>
              <w:tab w:val="right" w:pos="9061"/>
            </w:tabs>
            <w:spacing w:before="0"/>
            <w:rPr>
              <w:rFonts w:eastAsiaTheme="minorEastAsia"/>
              <w:b w:val="0"/>
              <w:bCs w:val="0"/>
              <w:noProof/>
              <w:kern w:val="2"/>
              <w14:ligatures w14:val="standardContextual"/>
            </w:rPr>
          </w:pPr>
          <w:hyperlink w:history="1" w:anchor="_Toc232596160">
            <w:r w:rsidRPr="002A2BB6" w:rsidR="00A73DF8">
              <w:rPr>
                <w:rStyle w:val="Hyperlink"/>
                <w:b w:val="0"/>
                <w:bCs w:val="0"/>
                <w:noProof/>
              </w:rPr>
              <w:t>8.11 Veiligheidsplan</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_Toc232596160 \h </w:instrText>
            </w:r>
            <w:r w:rsidRPr="002A2BB6" w:rsidR="00A73DF8">
              <w:rPr>
                <w:b w:val="0"/>
                <w:bCs w:val="0"/>
                <w:noProof/>
                <w:webHidden/>
              </w:rPr>
            </w:r>
            <w:r w:rsidRPr="002A2BB6" w:rsidR="00A73DF8">
              <w:rPr>
                <w:b w:val="0"/>
                <w:bCs w:val="0"/>
                <w:noProof/>
                <w:webHidden/>
              </w:rPr>
              <w:fldChar w:fldCharType="separate"/>
            </w:r>
            <w:r>
              <w:rPr>
                <w:b w:val="0"/>
                <w:bCs w:val="0"/>
                <w:noProof/>
                <w:webHidden/>
              </w:rPr>
              <w:t>51</w:t>
            </w:r>
            <w:r w:rsidRPr="002A2BB6" w:rsidR="00A73DF8">
              <w:rPr>
                <w:b w:val="0"/>
                <w:bCs w:val="0"/>
                <w:noProof/>
                <w:webHidden/>
              </w:rPr>
              <w:fldChar w:fldCharType="end"/>
            </w:r>
          </w:hyperlink>
        </w:p>
        <w:p w:rsidRPr="002A2BB6" w:rsidR="00A73DF8" w:rsidP="002A2BB6" w:rsidRDefault="009B2BDD" w14:paraId="27BE9CCD" w14:textId="6F1E4242">
          <w:pPr>
            <w:pStyle w:val="Inhopg2"/>
            <w:tabs>
              <w:tab w:val="right" w:pos="9061"/>
            </w:tabs>
            <w:spacing w:before="0"/>
            <w:rPr>
              <w:rFonts w:eastAsiaTheme="minorEastAsia"/>
              <w:b w:val="0"/>
              <w:bCs w:val="0"/>
              <w:noProof/>
              <w:kern w:val="2"/>
              <w14:ligatures w14:val="standardContextual"/>
            </w:rPr>
          </w:pPr>
          <w:hyperlink w:history="1" w:anchor="_Toc232596161">
            <w:r w:rsidRPr="002A2BB6" w:rsidR="00A73DF8">
              <w:rPr>
                <w:rStyle w:val="Hyperlink"/>
                <w:b w:val="0"/>
                <w:bCs w:val="0"/>
                <w:noProof/>
              </w:rPr>
              <w:t>8.12 ARBO</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_Toc232596161 \h </w:instrText>
            </w:r>
            <w:r w:rsidRPr="002A2BB6" w:rsidR="00A73DF8">
              <w:rPr>
                <w:b w:val="0"/>
                <w:bCs w:val="0"/>
                <w:noProof/>
                <w:webHidden/>
              </w:rPr>
            </w:r>
            <w:r w:rsidRPr="002A2BB6" w:rsidR="00A73DF8">
              <w:rPr>
                <w:b w:val="0"/>
                <w:bCs w:val="0"/>
                <w:noProof/>
                <w:webHidden/>
              </w:rPr>
              <w:fldChar w:fldCharType="separate"/>
            </w:r>
            <w:r>
              <w:rPr>
                <w:b w:val="0"/>
                <w:bCs w:val="0"/>
                <w:noProof/>
                <w:webHidden/>
              </w:rPr>
              <w:t>51</w:t>
            </w:r>
            <w:r w:rsidRPr="002A2BB6" w:rsidR="00A73DF8">
              <w:rPr>
                <w:b w:val="0"/>
                <w:bCs w:val="0"/>
                <w:noProof/>
                <w:webHidden/>
              </w:rPr>
              <w:fldChar w:fldCharType="end"/>
            </w:r>
          </w:hyperlink>
        </w:p>
        <w:p w:rsidRPr="002A2BB6" w:rsidR="00A73DF8" w:rsidP="002A2BB6" w:rsidRDefault="009B2BDD" w14:paraId="56921E2B" w14:textId="2C08D8D7">
          <w:pPr>
            <w:pStyle w:val="Inhopg2"/>
            <w:tabs>
              <w:tab w:val="right" w:pos="9061"/>
            </w:tabs>
            <w:spacing w:before="0"/>
            <w:rPr>
              <w:rFonts w:eastAsiaTheme="minorEastAsia"/>
              <w:b w:val="0"/>
              <w:bCs w:val="0"/>
              <w:noProof/>
              <w:kern w:val="2"/>
              <w14:ligatures w14:val="standardContextual"/>
            </w:rPr>
          </w:pPr>
          <w:hyperlink w:history="1" w:anchor="_Toc232596162">
            <w:r w:rsidRPr="002A2BB6" w:rsidR="00A73DF8">
              <w:rPr>
                <w:rStyle w:val="Hyperlink"/>
                <w:b w:val="0"/>
                <w:bCs w:val="0"/>
                <w:noProof/>
              </w:rPr>
              <w:t>8.13 Bedrijfshulpverlening</w:t>
            </w:r>
            <w:r w:rsidRPr="002A2BB6" w:rsidR="00A73DF8">
              <w:rPr>
                <w:b w:val="0"/>
                <w:bCs w:val="0"/>
                <w:noProof/>
                <w:webHidden/>
              </w:rPr>
              <w:tab/>
            </w:r>
            <w:r w:rsidRPr="002A2BB6" w:rsidR="00A73DF8">
              <w:rPr>
                <w:b w:val="0"/>
                <w:bCs w:val="0"/>
                <w:noProof/>
                <w:webHidden/>
              </w:rPr>
              <w:fldChar w:fldCharType="begin"/>
            </w:r>
            <w:r w:rsidRPr="002A2BB6" w:rsidR="00A73DF8">
              <w:rPr>
                <w:b w:val="0"/>
                <w:bCs w:val="0"/>
                <w:noProof/>
                <w:webHidden/>
              </w:rPr>
              <w:instrText xml:space="preserve"> PAGEREF _Toc232596162 \h </w:instrText>
            </w:r>
            <w:r w:rsidRPr="002A2BB6" w:rsidR="00A73DF8">
              <w:rPr>
                <w:b w:val="0"/>
                <w:bCs w:val="0"/>
                <w:noProof/>
                <w:webHidden/>
              </w:rPr>
            </w:r>
            <w:r w:rsidRPr="002A2BB6" w:rsidR="00A73DF8">
              <w:rPr>
                <w:b w:val="0"/>
                <w:bCs w:val="0"/>
                <w:noProof/>
                <w:webHidden/>
              </w:rPr>
              <w:fldChar w:fldCharType="separate"/>
            </w:r>
            <w:r>
              <w:rPr>
                <w:b w:val="0"/>
                <w:bCs w:val="0"/>
                <w:noProof/>
                <w:webHidden/>
              </w:rPr>
              <w:t>51</w:t>
            </w:r>
            <w:r w:rsidRPr="002A2BB6" w:rsidR="00A73DF8">
              <w:rPr>
                <w:b w:val="0"/>
                <w:bCs w:val="0"/>
                <w:noProof/>
                <w:webHidden/>
              </w:rPr>
              <w:fldChar w:fldCharType="end"/>
            </w:r>
          </w:hyperlink>
        </w:p>
        <w:p w:rsidRPr="002A2BB6" w:rsidR="00A73DF8" w:rsidP="002A2BB6" w:rsidRDefault="009B2BDD" w14:paraId="3E9C2C37" w14:textId="68B191EF">
          <w:pPr>
            <w:pStyle w:val="Inhopg1"/>
            <w:tabs>
              <w:tab w:val="right" w:pos="9061"/>
            </w:tabs>
            <w:spacing w:before="0"/>
            <w:rPr>
              <w:rFonts w:asciiTheme="minorHAnsi" w:hAnsiTheme="minorHAnsi" w:eastAsiaTheme="minorEastAsia" w:cstheme="minorHAnsi"/>
              <w:b w:val="0"/>
              <w:bCs w:val="0"/>
              <w:caps w:val="0"/>
              <w:noProof/>
              <w:kern w:val="2"/>
              <w:sz w:val="20"/>
              <w:szCs w:val="20"/>
              <w14:ligatures w14:val="standardContextual"/>
            </w:rPr>
          </w:pPr>
          <w:hyperlink w:history="1" w:anchor="_Toc232596163">
            <w:r w:rsidRPr="002A2BB6" w:rsidR="00A73DF8">
              <w:rPr>
                <w:rStyle w:val="Hyperlink"/>
                <w:rFonts w:asciiTheme="minorHAnsi" w:hAnsiTheme="minorHAnsi" w:cstheme="minorHAnsi"/>
                <w:b w:val="0"/>
                <w:bCs w:val="0"/>
                <w:caps w:val="0"/>
                <w:noProof/>
                <w:sz w:val="20"/>
                <w:szCs w:val="20"/>
              </w:rPr>
              <w:t>Bijlage 1: Verdeling groepen en lessen vakleerkrachten schooljaar 2026-2027</w:t>
            </w:r>
            <w:r w:rsidRPr="002A2BB6" w:rsidR="00A73DF8">
              <w:rPr>
                <w:rFonts w:asciiTheme="minorHAnsi" w:hAnsiTheme="minorHAnsi" w:cstheme="minorHAnsi"/>
                <w:b w:val="0"/>
                <w:bCs w:val="0"/>
                <w:caps w:val="0"/>
                <w:noProof/>
                <w:webHidden/>
                <w:sz w:val="20"/>
                <w:szCs w:val="20"/>
              </w:rPr>
              <w:tab/>
            </w:r>
            <w:r w:rsidRPr="002A2BB6" w:rsidR="00A73DF8">
              <w:rPr>
                <w:rFonts w:asciiTheme="minorHAnsi" w:hAnsiTheme="minorHAnsi" w:cstheme="minorHAnsi"/>
                <w:b w:val="0"/>
                <w:bCs w:val="0"/>
                <w:caps w:val="0"/>
                <w:noProof/>
                <w:webHidden/>
                <w:sz w:val="20"/>
                <w:szCs w:val="20"/>
              </w:rPr>
              <w:fldChar w:fldCharType="begin"/>
            </w:r>
            <w:r w:rsidRPr="002A2BB6" w:rsidR="00A73DF8">
              <w:rPr>
                <w:rFonts w:asciiTheme="minorHAnsi" w:hAnsiTheme="minorHAnsi" w:cstheme="minorHAnsi"/>
                <w:b w:val="0"/>
                <w:bCs w:val="0"/>
                <w:caps w:val="0"/>
                <w:noProof/>
                <w:webHidden/>
                <w:sz w:val="20"/>
                <w:szCs w:val="20"/>
              </w:rPr>
              <w:instrText xml:space="preserve"> PAGEREF _Toc232596163 \h </w:instrText>
            </w:r>
            <w:r w:rsidRPr="002A2BB6" w:rsidR="00A73DF8">
              <w:rPr>
                <w:rFonts w:asciiTheme="minorHAnsi" w:hAnsiTheme="minorHAnsi" w:cstheme="minorHAnsi"/>
                <w:b w:val="0"/>
                <w:bCs w:val="0"/>
                <w:caps w:val="0"/>
                <w:noProof/>
                <w:webHidden/>
                <w:sz w:val="20"/>
                <w:szCs w:val="20"/>
              </w:rPr>
            </w:r>
            <w:r w:rsidRPr="002A2BB6" w:rsidR="00A73DF8">
              <w:rPr>
                <w:rFonts w:asciiTheme="minorHAnsi" w:hAnsiTheme="minorHAnsi" w:cstheme="minorHAnsi"/>
                <w:b w:val="0"/>
                <w:bCs w:val="0"/>
                <w:caps w:val="0"/>
                <w:noProof/>
                <w:webHidden/>
                <w:sz w:val="20"/>
                <w:szCs w:val="20"/>
              </w:rPr>
              <w:fldChar w:fldCharType="separate"/>
            </w:r>
            <w:r>
              <w:rPr>
                <w:rFonts w:asciiTheme="minorHAnsi" w:hAnsiTheme="minorHAnsi" w:cstheme="minorHAnsi"/>
                <w:b w:val="0"/>
                <w:bCs w:val="0"/>
                <w:caps w:val="0"/>
                <w:noProof/>
                <w:webHidden/>
                <w:sz w:val="20"/>
                <w:szCs w:val="20"/>
              </w:rPr>
              <w:t>52</w:t>
            </w:r>
            <w:r w:rsidRPr="002A2BB6" w:rsidR="00A73DF8">
              <w:rPr>
                <w:rFonts w:asciiTheme="minorHAnsi" w:hAnsiTheme="minorHAnsi" w:cstheme="minorHAnsi"/>
                <w:b w:val="0"/>
                <w:bCs w:val="0"/>
                <w:caps w:val="0"/>
                <w:noProof/>
                <w:webHidden/>
                <w:sz w:val="20"/>
                <w:szCs w:val="20"/>
              </w:rPr>
              <w:fldChar w:fldCharType="end"/>
            </w:r>
          </w:hyperlink>
        </w:p>
        <w:p w:rsidRPr="002A2BB6" w:rsidR="00A73DF8" w:rsidP="002A2BB6" w:rsidRDefault="009B2BDD" w14:paraId="08591698" w14:textId="3513E68B">
          <w:pPr>
            <w:pStyle w:val="Inhopg1"/>
            <w:tabs>
              <w:tab w:val="right" w:pos="9061"/>
            </w:tabs>
            <w:spacing w:before="0"/>
            <w:rPr>
              <w:rFonts w:asciiTheme="minorHAnsi" w:hAnsiTheme="minorHAnsi" w:eastAsiaTheme="minorEastAsia" w:cstheme="minorHAnsi"/>
              <w:b w:val="0"/>
              <w:bCs w:val="0"/>
              <w:caps w:val="0"/>
              <w:noProof/>
              <w:kern w:val="2"/>
              <w:sz w:val="20"/>
              <w:szCs w:val="20"/>
              <w14:ligatures w14:val="standardContextual"/>
            </w:rPr>
          </w:pPr>
          <w:hyperlink w:history="1" w:anchor="_Toc232596164">
            <w:r w:rsidRPr="002A2BB6" w:rsidR="00A73DF8">
              <w:rPr>
                <w:rStyle w:val="Hyperlink"/>
                <w:rFonts w:asciiTheme="minorHAnsi" w:hAnsiTheme="minorHAnsi" w:cstheme="minorHAnsi"/>
                <w:b w:val="0"/>
                <w:bCs w:val="0"/>
                <w:caps w:val="0"/>
                <w:noProof/>
                <w:sz w:val="20"/>
                <w:szCs w:val="20"/>
                <w:lang w:val="en-US"/>
              </w:rPr>
              <w:t>Bijlage 2: Day a Week School</w:t>
            </w:r>
            <w:r w:rsidRPr="002A2BB6" w:rsidR="00A73DF8">
              <w:rPr>
                <w:rFonts w:asciiTheme="minorHAnsi" w:hAnsiTheme="minorHAnsi" w:cstheme="minorHAnsi"/>
                <w:b w:val="0"/>
                <w:bCs w:val="0"/>
                <w:caps w:val="0"/>
                <w:noProof/>
                <w:webHidden/>
                <w:sz w:val="20"/>
                <w:szCs w:val="20"/>
              </w:rPr>
              <w:tab/>
            </w:r>
            <w:r w:rsidRPr="002A2BB6" w:rsidR="00A73DF8">
              <w:rPr>
                <w:rFonts w:asciiTheme="minorHAnsi" w:hAnsiTheme="minorHAnsi" w:cstheme="minorHAnsi"/>
                <w:b w:val="0"/>
                <w:bCs w:val="0"/>
                <w:caps w:val="0"/>
                <w:noProof/>
                <w:webHidden/>
                <w:sz w:val="20"/>
                <w:szCs w:val="20"/>
              </w:rPr>
              <w:fldChar w:fldCharType="begin"/>
            </w:r>
            <w:r w:rsidRPr="002A2BB6" w:rsidR="00A73DF8">
              <w:rPr>
                <w:rFonts w:asciiTheme="minorHAnsi" w:hAnsiTheme="minorHAnsi" w:cstheme="minorHAnsi"/>
                <w:b w:val="0"/>
                <w:bCs w:val="0"/>
                <w:caps w:val="0"/>
                <w:noProof/>
                <w:webHidden/>
                <w:sz w:val="20"/>
                <w:szCs w:val="20"/>
              </w:rPr>
              <w:instrText xml:space="preserve"> PAGEREF _Toc232596164 \h </w:instrText>
            </w:r>
            <w:r w:rsidRPr="002A2BB6" w:rsidR="00A73DF8">
              <w:rPr>
                <w:rFonts w:asciiTheme="minorHAnsi" w:hAnsiTheme="minorHAnsi" w:cstheme="minorHAnsi"/>
                <w:b w:val="0"/>
                <w:bCs w:val="0"/>
                <w:caps w:val="0"/>
                <w:noProof/>
                <w:webHidden/>
                <w:sz w:val="20"/>
                <w:szCs w:val="20"/>
              </w:rPr>
            </w:r>
            <w:r w:rsidRPr="002A2BB6" w:rsidR="00A73DF8">
              <w:rPr>
                <w:rFonts w:asciiTheme="minorHAnsi" w:hAnsiTheme="minorHAnsi" w:cstheme="minorHAnsi"/>
                <w:b w:val="0"/>
                <w:bCs w:val="0"/>
                <w:caps w:val="0"/>
                <w:noProof/>
                <w:webHidden/>
                <w:sz w:val="20"/>
                <w:szCs w:val="20"/>
              </w:rPr>
              <w:fldChar w:fldCharType="separate"/>
            </w:r>
            <w:r>
              <w:rPr>
                <w:rFonts w:asciiTheme="minorHAnsi" w:hAnsiTheme="minorHAnsi" w:cstheme="minorHAnsi"/>
                <w:b w:val="0"/>
                <w:bCs w:val="0"/>
                <w:caps w:val="0"/>
                <w:noProof/>
                <w:webHidden/>
                <w:sz w:val="20"/>
                <w:szCs w:val="20"/>
              </w:rPr>
              <w:t>54</w:t>
            </w:r>
            <w:r w:rsidRPr="002A2BB6" w:rsidR="00A73DF8">
              <w:rPr>
                <w:rFonts w:asciiTheme="minorHAnsi" w:hAnsiTheme="minorHAnsi" w:cstheme="minorHAnsi"/>
                <w:b w:val="0"/>
                <w:bCs w:val="0"/>
                <w:caps w:val="0"/>
                <w:noProof/>
                <w:webHidden/>
                <w:sz w:val="20"/>
                <w:szCs w:val="20"/>
              </w:rPr>
              <w:fldChar w:fldCharType="end"/>
            </w:r>
          </w:hyperlink>
        </w:p>
        <w:p w:rsidRPr="002A2BB6" w:rsidR="00A73DF8" w:rsidP="002A2BB6" w:rsidRDefault="009B2BDD" w14:paraId="5CC48C2D" w14:textId="6D248616">
          <w:pPr>
            <w:pStyle w:val="Inhopg1"/>
            <w:tabs>
              <w:tab w:val="right" w:pos="9061"/>
            </w:tabs>
            <w:spacing w:before="0"/>
            <w:rPr>
              <w:rFonts w:asciiTheme="minorHAnsi" w:hAnsiTheme="minorHAnsi" w:eastAsiaTheme="minorEastAsia" w:cstheme="minorHAnsi"/>
              <w:b w:val="0"/>
              <w:bCs w:val="0"/>
              <w:caps w:val="0"/>
              <w:noProof/>
              <w:kern w:val="2"/>
              <w:sz w:val="20"/>
              <w:szCs w:val="20"/>
              <w14:ligatures w14:val="standardContextual"/>
            </w:rPr>
          </w:pPr>
          <w:hyperlink w:history="1" w:anchor="_Toc232596165">
            <w:r w:rsidRPr="002A2BB6" w:rsidR="00A73DF8">
              <w:rPr>
                <w:rStyle w:val="Hyperlink"/>
                <w:rFonts w:asciiTheme="minorHAnsi" w:hAnsiTheme="minorHAnsi" w:cstheme="minorHAnsi"/>
                <w:b w:val="0"/>
                <w:bCs w:val="0"/>
                <w:caps w:val="0"/>
                <w:noProof/>
                <w:sz w:val="20"/>
                <w:szCs w:val="20"/>
              </w:rPr>
              <w:t>Bijlage 3: Antipestprotocol</w:t>
            </w:r>
            <w:r w:rsidRPr="002A2BB6" w:rsidR="00A73DF8">
              <w:rPr>
                <w:rFonts w:asciiTheme="minorHAnsi" w:hAnsiTheme="minorHAnsi" w:cstheme="minorHAnsi"/>
                <w:b w:val="0"/>
                <w:bCs w:val="0"/>
                <w:caps w:val="0"/>
                <w:noProof/>
                <w:webHidden/>
                <w:sz w:val="20"/>
                <w:szCs w:val="20"/>
              </w:rPr>
              <w:tab/>
            </w:r>
            <w:r w:rsidRPr="002A2BB6" w:rsidR="00A73DF8">
              <w:rPr>
                <w:rFonts w:asciiTheme="minorHAnsi" w:hAnsiTheme="minorHAnsi" w:cstheme="minorHAnsi"/>
                <w:b w:val="0"/>
                <w:bCs w:val="0"/>
                <w:caps w:val="0"/>
                <w:noProof/>
                <w:webHidden/>
                <w:sz w:val="20"/>
                <w:szCs w:val="20"/>
              </w:rPr>
              <w:fldChar w:fldCharType="begin"/>
            </w:r>
            <w:r w:rsidRPr="002A2BB6" w:rsidR="00A73DF8">
              <w:rPr>
                <w:rFonts w:asciiTheme="minorHAnsi" w:hAnsiTheme="minorHAnsi" w:cstheme="minorHAnsi"/>
                <w:b w:val="0"/>
                <w:bCs w:val="0"/>
                <w:caps w:val="0"/>
                <w:noProof/>
                <w:webHidden/>
                <w:sz w:val="20"/>
                <w:szCs w:val="20"/>
              </w:rPr>
              <w:instrText xml:space="preserve"> PAGEREF _Toc232596165 \h </w:instrText>
            </w:r>
            <w:r w:rsidRPr="002A2BB6" w:rsidR="00A73DF8">
              <w:rPr>
                <w:rFonts w:asciiTheme="minorHAnsi" w:hAnsiTheme="minorHAnsi" w:cstheme="minorHAnsi"/>
                <w:b w:val="0"/>
                <w:bCs w:val="0"/>
                <w:caps w:val="0"/>
                <w:noProof/>
                <w:webHidden/>
                <w:sz w:val="20"/>
                <w:szCs w:val="20"/>
              </w:rPr>
            </w:r>
            <w:r w:rsidRPr="002A2BB6" w:rsidR="00A73DF8">
              <w:rPr>
                <w:rFonts w:asciiTheme="minorHAnsi" w:hAnsiTheme="minorHAnsi" w:cstheme="minorHAnsi"/>
                <w:b w:val="0"/>
                <w:bCs w:val="0"/>
                <w:caps w:val="0"/>
                <w:noProof/>
                <w:webHidden/>
                <w:sz w:val="20"/>
                <w:szCs w:val="20"/>
              </w:rPr>
              <w:fldChar w:fldCharType="separate"/>
            </w:r>
            <w:r>
              <w:rPr>
                <w:rFonts w:asciiTheme="minorHAnsi" w:hAnsiTheme="minorHAnsi" w:cstheme="minorHAnsi"/>
                <w:b w:val="0"/>
                <w:bCs w:val="0"/>
                <w:caps w:val="0"/>
                <w:noProof/>
                <w:webHidden/>
                <w:sz w:val="20"/>
                <w:szCs w:val="20"/>
              </w:rPr>
              <w:t>55</w:t>
            </w:r>
            <w:r w:rsidRPr="002A2BB6" w:rsidR="00A73DF8">
              <w:rPr>
                <w:rFonts w:asciiTheme="minorHAnsi" w:hAnsiTheme="minorHAnsi" w:cstheme="minorHAnsi"/>
                <w:b w:val="0"/>
                <w:bCs w:val="0"/>
                <w:caps w:val="0"/>
                <w:noProof/>
                <w:webHidden/>
                <w:sz w:val="20"/>
                <w:szCs w:val="20"/>
              </w:rPr>
              <w:fldChar w:fldCharType="end"/>
            </w:r>
          </w:hyperlink>
        </w:p>
        <w:p w:rsidRPr="002A2BB6" w:rsidR="00A73DF8" w:rsidP="002A2BB6" w:rsidRDefault="009B2BDD" w14:paraId="7B4274B5" w14:textId="79C7113E">
          <w:pPr>
            <w:pStyle w:val="Inhopg1"/>
            <w:tabs>
              <w:tab w:val="right" w:pos="9061"/>
            </w:tabs>
            <w:spacing w:before="0"/>
            <w:rPr>
              <w:rFonts w:asciiTheme="minorHAnsi" w:hAnsiTheme="minorHAnsi" w:eastAsiaTheme="minorEastAsia" w:cstheme="minorHAnsi"/>
              <w:b w:val="0"/>
              <w:bCs w:val="0"/>
              <w:caps w:val="0"/>
              <w:noProof/>
              <w:kern w:val="2"/>
              <w:sz w:val="20"/>
              <w:szCs w:val="20"/>
              <w14:ligatures w14:val="standardContextual"/>
            </w:rPr>
          </w:pPr>
          <w:hyperlink w:history="1" w:anchor="_Toc232596166">
            <w:r w:rsidRPr="002A2BB6" w:rsidR="00A73DF8">
              <w:rPr>
                <w:rStyle w:val="Hyperlink"/>
                <w:rFonts w:asciiTheme="minorHAnsi" w:hAnsiTheme="minorHAnsi" w:cstheme="minorHAnsi"/>
                <w:b w:val="0"/>
                <w:bCs w:val="0"/>
                <w:caps w:val="0"/>
                <w:noProof/>
                <w:sz w:val="20"/>
                <w:szCs w:val="20"/>
              </w:rPr>
              <w:t>Bijlage 4: Klachtenregeling</w:t>
            </w:r>
            <w:r w:rsidRPr="002A2BB6" w:rsidR="00A73DF8">
              <w:rPr>
                <w:rFonts w:asciiTheme="minorHAnsi" w:hAnsiTheme="minorHAnsi" w:cstheme="minorHAnsi"/>
                <w:b w:val="0"/>
                <w:bCs w:val="0"/>
                <w:caps w:val="0"/>
                <w:noProof/>
                <w:webHidden/>
                <w:sz w:val="20"/>
                <w:szCs w:val="20"/>
              </w:rPr>
              <w:tab/>
            </w:r>
            <w:r w:rsidRPr="002A2BB6" w:rsidR="00A73DF8">
              <w:rPr>
                <w:rFonts w:asciiTheme="minorHAnsi" w:hAnsiTheme="minorHAnsi" w:cstheme="minorHAnsi"/>
                <w:b w:val="0"/>
                <w:bCs w:val="0"/>
                <w:caps w:val="0"/>
                <w:noProof/>
                <w:webHidden/>
                <w:sz w:val="20"/>
                <w:szCs w:val="20"/>
              </w:rPr>
              <w:fldChar w:fldCharType="begin"/>
            </w:r>
            <w:r w:rsidRPr="002A2BB6" w:rsidR="00A73DF8">
              <w:rPr>
                <w:rFonts w:asciiTheme="minorHAnsi" w:hAnsiTheme="minorHAnsi" w:cstheme="minorHAnsi"/>
                <w:b w:val="0"/>
                <w:bCs w:val="0"/>
                <w:caps w:val="0"/>
                <w:noProof/>
                <w:webHidden/>
                <w:sz w:val="20"/>
                <w:szCs w:val="20"/>
              </w:rPr>
              <w:instrText xml:space="preserve"> PAGEREF _Toc232596166 \h </w:instrText>
            </w:r>
            <w:r w:rsidRPr="002A2BB6" w:rsidR="00A73DF8">
              <w:rPr>
                <w:rFonts w:asciiTheme="minorHAnsi" w:hAnsiTheme="minorHAnsi" w:cstheme="minorHAnsi"/>
                <w:b w:val="0"/>
                <w:bCs w:val="0"/>
                <w:caps w:val="0"/>
                <w:noProof/>
                <w:webHidden/>
                <w:sz w:val="20"/>
                <w:szCs w:val="20"/>
              </w:rPr>
            </w:r>
            <w:r w:rsidRPr="002A2BB6" w:rsidR="00A73DF8">
              <w:rPr>
                <w:rFonts w:asciiTheme="minorHAnsi" w:hAnsiTheme="minorHAnsi" w:cstheme="minorHAnsi"/>
                <w:b w:val="0"/>
                <w:bCs w:val="0"/>
                <w:caps w:val="0"/>
                <w:noProof/>
                <w:webHidden/>
                <w:sz w:val="20"/>
                <w:szCs w:val="20"/>
              </w:rPr>
              <w:fldChar w:fldCharType="separate"/>
            </w:r>
            <w:r>
              <w:rPr>
                <w:rFonts w:asciiTheme="minorHAnsi" w:hAnsiTheme="minorHAnsi" w:cstheme="minorHAnsi"/>
                <w:b w:val="0"/>
                <w:bCs w:val="0"/>
                <w:caps w:val="0"/>
                <w:noProof/>
                <w:webHidden/>
                <w:sz w:val="20"/>
                <w:szCs w:val="20"/>
              </w:rPr>
              <w:t>59</w:t>
            </w:r>
            <w:r w:rsidRPr="002A2BB6" w:rsidR="00A73DF8">
              <w:rPr>
                <w:rFonts w:asciiTheme="minorHAnsi" w:hAnsiTheme="minorHAnsi" w:cstheme="minorHAnsi"/>
                <w:b w:val="0"/>
                <w:bCs w:val="0"/>
                <w:caps w:val="0"/>
                <w:noProof/>
                <w:webHidden/>
                <w:sz w:val="20"/>
                <w:szCs w:val="20"/>
              </w:rPr>
              <w:fldChar w:fldCharType="end"/>
            </w:r>
          </w:hyperlink>
        </w:p>
        <w:p w:rsidR="008C0671" w:rsidP="002A2BB6" w:rsidRDefault="004E0CCC" w14:paraId="1D6B6695" w14:textId="3F844634">
          <w:r w:rsidRPr="002A2BB6">
            <w:rPr>
              <w:rFonts w:asciiTheme="minorHAnsi" w:hAnsiTheme="minorHAnsi" w:cstheme="minorHAnsi"/>
              <w:caps/>
              <w:sz w:val="20"/>
              <w:szCs w:val="20"/>
            </w:rPr>
            <w:fldChar w:fldCharType="end"/>
          </w:r>
        </w:p>
      </w:sdtContent>
    </w:sdt>
    <w:p w:rsidRPr="008C0671" w:rsidR="008C0671" w:rsidP="008C0671" w:rsidRDefault="008C0671" w14:paraId="5C154F74" w14:textId="77777777"/>
    <w:p w:rsidR="001A0919" w:rsidP="00A008C7" w:rsidRDefault="001A0919" w14:paraId="2CA91540" w14:textId="22F85F68">
      <w:pPr>
        <w:rPr>
          <w:b/>
          <w:bCs/>
          <w:noProof/>
        </w:rPr>
      </w:pPr>
    </w:p>
    <w:p w:rsidR="00D81E26" w:rsidP="00A008C7" w:rsidRDefault="00D81E26" w14:paraId="5F15FEBA" w14:textId="77777777">
      <w:pPr>
        <w:rPr>
          <w:b/>
          <w:bCs/>
          <w:noProof/>
        </w:rPr>
      </w:pPr>
    </w:p>
    <w:p w:rsidR="00D81E26" w:rsidP="00A008C7" w:rsidRDefault="00D81E26" w14:paraId="6DF6D07C" w14:textId="77777777">
      <w:pPr>
        <w:rPr>
          <w:b/>
          <w:bCs/>
          <w:noProof/>
        </w:rPr>
      </w:pPr>
    </w:p>
    <w:p w:rsidR="00D81E26" w:rsidP="00A008C7" w:rsidRDefault="00D81E26" w14:paraId="0544A9D4" w14:textId="77777777">
      <w:pPr>
        <w:rPr>
          <w:b/>
          <w:bCs/>
          <w:noProof/>
        </w:rPr>
      </w:pPr>
    </w:p>
    <w:p w:rsidR="00D81E26" w:rsidP="00A008C7" w:rsidRDefault="00D81E26" w14:paraId="0E20C1F9" w14:textId="77777777">
      <w:pPr>
        <w:rPr>
          <w:b/>
          <w:bCs/>
          <w:noProof/>
        </w:rPr>
      </w:pPr>
    </w:p>
    <w:p w:rsidR="00D81E26" w:rsidP="00A008C7" w:rsidRDefault="00D81E26" w14:paraId="6891EBFB" w14:textId="77777777">
      <w:pPr>
        <w:rPr>
          <w:b/>
          <w:bCs/>
          <w:noProof/>
        </w:rPr>
      </w:pPr>
    </w:p>
    <w:p w:rsidR="00D81E26" w:rsidP="00A008C7" w:rsidRDefault="00D81E26" w14:paraId="6FD52451" w14:textId="77777777">
      <w:pPr>
        <w:rPr>
          <w:b/>
          <w:bCs/>
          <w:noProof/>
        </w:rPr>
      </w:pPr>
    </w:p>
    <w:p w:rsidR="00D81E26" w:rsidP="00A008C7" w:rsidRDefault="00D81E26" w14:paraId="1A557B85" w14:textId="77777777">
      <w:pPr>
        <w:rPr>
          <w:b/>
          <w:bCs/>
          <w:noProof/>
        </w:rPr>
      </w:pPr>
    </w:p>
    <w:p w:rsidR="00D81E26" w:rsidP="00A008C7" w:rsidRDefault="00D81E26" w14:paraId="25869605" w14:textId="77777777">
      <w:pPr>
        <w:rPr>
          <w:b/>
          <w:bCs/>
          <w:noProof/>
        </w:rPr>
      </w:pPr>
    </w:p>
    <w:p w:rsidR="00D81E26" w:rsidP="00A008C7" w:rsidRDefault="00D81E26" w14:paraId="678A50AF" w14:textId="77777777">
      <w:pPr>
        <w:rPr>
          <w:b/>
          <w:bCs/>
          <w:noProof/>
        </w:rPr>
      </w:pPr>
    </w:p>
    <w:p w:rsidR="00D81E26" w:rsidP="00A008C7" w:rsidRDefault="00D81E26" w14:paraId="75F1C484" w14:textId="77777777">
      <w:pPr>
        <w:rPr>
          <w:b/>
          <w:bCs/>
          <w:noProof/>
        </w:rPr>
      </w:pPr>
    </w:p>
    <w:p w:rsidR="00D81E26" w:rsidP="00A008C7" w:rsidRDefault="00D81E26" w14:paraId="28EFF7C1" w14:textId="77777777">
      <w:pPr>
        <w:rPr>
          <w:b/>
          <w:bCs/>
          <w:noProof/>
        </w:rPr>
      </w:pPr>
    </w:p>
    <w:p w:rsidR="00D81E26" w:rsidP="00A008C7" w:rsidRDefault="00D81E26" w14:paraId="55D338D7" w14:textId="77777777">
      <w:pPr>
        <w:rPr>
          <w:b/>
          <w:bCs/>
          <w:noProof/>
        </w:rPr>
      </w:pPr>
    </w:p>
    <w:p w:rsidR="00D81E26" w:rsidP="00A008C7" w:rsidRDefault="00D81E26" w14:paraId="788A63F0" w14:textId="77777777">
      <w:pPr>
        <w:rPr>
          <w:b/>
          <w:bCs/>
          <w:noProof/>
        </w:rPr>
      </w:pPr>
    </w:p>
    <w:p w:rsidR="00D81E26" w:rsidP="00A008C7" w:rsidRDefault="00D81E26" w14:paraId="7832A047" w14:textId="77777777">
      <w:pPr>
        <w:rPr>
          <w:b/>
          <w:bCs/>
          <w:noProof/>
        </w:rPr>
      </w:pPr>
    </w:p>
    <w:p w:rsidR="00D81E26" w:rsidP="00A008C7" w:rsidRDefault="00D81E26" w14:paraId="655B96D8" w14:textId="77777777">
      <w:pPr>
        <w:rPr>
          <w:b/>
          <w:bCs/>
          <w:noProof/>
        </w:rPr>
      </w:pPr>
    </w:p>
    <w:p w:rsidR="00D81E26" w:rsidP="00A008C7" w:rsidRDefault="00D81E26" w14:paraId="5149B676" w14:textId="77777777">
      <w:pPr>
        <w:rPr>
          <w:b/>
          <w:bCs/>
          <w:noProof/>
        </w:rPr>
      </w:pPr>
    </w:p>
    <w:p w:rsidR="00D81E26" w:rsidP="00A008C7" w:rsidRDefault="00D81E26" w14:paraId="5B5E4B1E" w14:textId="77777777">
      <w:pPr>
        <w:rPr>
          <w:b/>
          <w:bCs/>
          <w:noProof/>
        </w:rPr>
      </w:pPr>
    </w:p>
    <w:p w:rsidR="00D81E26" w:rsidP="00A008C7" w:rsidRDefault="00D81E26" w14:paraId="69622061" w14:textId="77777777">
      <w:pPr>
        <w:rPr>
          <w:b/>
          <w:bCs/>
          <w:noProof/>
        </w:rPr>
      </w:pPr>
    </w:p>
    <w:p w:rsidR="00D81E26" w:rsidP="00A008C7" w:rsidRDefault="00D81E26" w14:paraId="2FBFCAD7" w14:textId="77777777">
      <w:pPr>
        <w:rPr>
          <w:b/>
          <w:bCs/>
          <w:noProof/>
        </w:rPr>
      </w:pPr>
    </w:p>
    <w:p w:rsidRPr="00A008C7" w:rsidR="00D81E26" w:rsidP="00A008C7" w:rsidRDefault="00D81E26" w14:paraId="43BA220B" w14:textId="77777777">
      <w:pPr>
        <w:rPr>
          <w:b/>
          <w:bCs/>
          <w:noProof/>
        </w:rPr>
      </w:pPr>
    </w:p>
    <w:p w:rsidRPr="002B2A9A" w:rsidR="1A588F6A" w:rsidP="00E83C31" w:rsidRDefault="1A588F6A" w14:paraId="4356738D" w14:textId="2946B362">
      <w:pPr>
        <w:pStyle w:val="Kop1"/>
        <w:numPr>
          <w:ilvl w:val="0"/>
          <w:numId w:val="33"/>
        </w:numPr>
        <w:rPr>
          <w:rFonts w:asciiTheme="minorHAnsi" w:hAnsiTheme="minorHAnsi" w:eastAsiaTheme="minorEastAsia" w:cstheme="minorHAnsi"/>
          <w:sz w:val="24"/>
          <w:szCs w:val="24"/>
        </w:rPr>
      </w:pPr>
      <w:bookmarkStart w:name="_Toc230703034" w:id="3"/>
      <w:bookmarkStart w:name="_Toc232596060" w:id="4"/>
      <w:r w:rsidRPr="002B2A9A">
        <w:rPr>
          <w:rFonts w:asciiTheme="minorHAnsi" w:hAnsiTheme="minorHAnsi" w:eastAsiaTheme="minorEastAsia" w:cstheme="minorHAnsi"/>
          <w:sz w:val="24"/>
          <w:szCs w:val="24"/>
        </w:rPr>
        <w:t>Voorwoord</w:t>
      </w:r>
      <w:bookmarkEnd w:id="3"/>
      <w:bookmarkEnd w:id="4"/>
    </w:p>
    <w:p w:rsidR="0E51DA6C" w:rsidP="00111A40" w:rsidRDefault="0E51DA6C" w14:paraId="274298F9" w14:textId="5AB5B837">
      <w:pPr>
        <w:tabs>
          <w:tab w:val="right" w:pos="6237"/>
        </w:tabs>
        <w:rPr>
          <w:b/>
          <w:bCs/>
        </w:rPr>
      </w:pPr>
    </w:p>
    <w:p w:rsidRPr="00A008C7" w:rsidR="00EE1257" w:rsidP="00111A40" w:rsidRDefault="6343B198" w14:paraId="26C7BACE" w14:textId="03E6DCF9">
      <w:pPr>
        <w:tabs>
          <w:tab w:val="right" w:pos="6237"/>
        </w:tabs>
      </w:pPr>
      <w:r w:rsidRPr="61469927">
        <w:rPr>
          <w:rFonts w:asciiTheme="minorHAnsi" w:hAnsiTheme="minorHAnsi" w:eastAsiaTheme="minorEastAsia" w:cstheme="minorBidi"/>
        </w:rPr>
        <w:t>Geachte ouders/verzorgers en andere belangstellenden,</w:t>
      </w:r>
    </w:p>
    <w:p w:rsidRPr="00BD6A0D" w:rsidR="00BD6A0D" w:rsidP="00BD6A0D" w:rsidRDefault="00BD6A0D" w14:paraId="6DA5E745" w14:textId="15764DBA">
      <w:pPr>
        <w:spacing w:before="240" w:after="240"/>
        <w:rPr>
          <w:rFonts w:eastAsia="Arial" w:asciiTheme="minorHAnsi" w:hAnsiTheme="minorHAnsi" w:cstheme="minorHAnsi"/>
        </w:rPr>
      </w:pPr>
      <w:r w:rsidRPr="008E1D31">
        <w:rPr>
          <w:rFonts w:eastAsia="Arial" w:asciiTheme="minorHAnsi" w:hAnsiTheme="minorHAnsi" w:cstheme="minorHAnsi"/>
        </w:rPr>
        <w:t>Voor u ligt de schoolgids van onze school</w:t>
      </w:r>
      <w:r w:rsidR="008E1D31">
        <w:rPr>
          <w:rFonts w:eastAsia="Arial" w:asciiTheme="minorHAnsi" w:hAnsiTheme="minorHAnsi" w:cstheme="minorHAnsi"/>
        </w:rPr>
        <w:t>,</w:t>
      </w:r>
      <w:r w:rsidRPr="00BD6A0D">
        <w:rPr>
          <w:rFonts w:eastAsia="Arial" w:asciiTheme="minorHAnsi" w:hAnsiTheme="minorHAnsi" w:cstheme="minorHAnsi"/>
        </w:rPr>
        <w:t xml:space="preserve"> een praktische en informatieve gids waarin u leest wat u van ons mag verwachten én hoe we samen bouwen aan betekenisvol onderwijs. We vertellen u graag over onze werkwijze, afspraken en visie, zodat u goed geïnformeerd het schooljaar begint.</w:t>
      </w:r>
    </w:p>
    <w:p w:rsidRPr="00BD6A0D" w:rsidR="00BD6A0D" w:rsidP="00BD6A0D" w:rsidRDefault="00BD6A0D" w14:paraId="10A63439" w14:textId="77777777">
      <w:pPr>
        <w:spacing w:before="240" w:after="240"/>
        <w:rPr>
          <w:rFonts w:eastAsia="Arial" w:asciiTheme="minorHAnsi" w:hAnsiTheme="minorHAnsi" w:cstheme="minorHAnsi"/>
        </w:rPr>
      </w:pPr>
      <w:r w:rsidRPr="00BD6A0D">
        <w:rPr>
          <w:rFonts w:eastAsia="Arial" w:asciiTheme="minorHAnsi" w:hAnsiTheme="minorHAnsi" w:cstheme="minorHAnsi"/>
        </w:rPr>
        <w:t xml:space="preserve">Onze school maakt deel uit van </w:t>
      </w:r>
      <w:r w:rsidRPr="00CD408E">
        <w:rPr>
          <w:rFonts w:eastAsia="Arial" w:asciiTheme="minorHAnsi" w:hAnsiTheme="minorHAnsi" w:cstheme="minorHAnsi"/>
        </w:rPr>
        <w:t>TWijs</w:t>
      </w:r>
      <w:r w:rsidRPr="00BD6A0D">
        <w:rPr>
          <w:rFonts w:eastAsia="Arial" w:asciiTheme="minorHAnsi" w:hAnsiTheme="minorHAnsi" w:cstheme="minorHAnsi"/>
        </w:rPr>
        <w:t>, een scholenbestuur met 34 basisscholen in Haarlem en omliggende gemeenten. Ruim 8000 kinderen krijgen bij TWijs dagelijks onderwijs in het regulier en speciaal (voortgezet) onderwijs, de Internationale Taalklas of de International School Haarlem.</w:t>
      </w:r>
    </w:p>
    <w:p w:rsidRPr="00BD6A0D" w:rsidR="00BD6A0D" w:rsidP="00BD6A0D" w:rsidRDefault="00BD6A0D" w14:paraId="532E2B06" w14:textId="77777777">
      <w:pPr>
        <w:spacing w:before="240" w:after="240"/>
        <w:rPr>
          <w:rFonts w:eastAsia="Arial" w:asciiTheme="minorHAnsi" w:hAnsiTheme="minorHAnsi" w:cstheme="minorHAnsi"/>
        </w:rPr>
      </w:pPr>
      <w:r w:rsidRPr="00BD6A0D">
        <w:rPr>
          <w:rFonts w:eastAsia="Arial" w:asciiTheme="minorHAnsi" w:hAnsiTheme="minorHAnsi" w:cstheme="minorHAnsi"/>
        </w:rPr>
        <w:t>Elke school heeft een eigen karakter, maar we delen een gezamenlijke missie: kinderen voorbereiden op een betekenisvolle plek in de wereld, met kennis, vaardigheden én wijsheid. We geloven in kleurrijk onderwijs van hoge kwaliteit, waarin ruimte is voor talent, verschillen en persoonlijke groei – en waarin ieder kind mag zijn wie het is. Wij werken gericht aan de basisvaardigheden taal, rekenen en burgerschap. We monitoren de onderwijsresultaten systematisch en gebruiken deze om ons onderwijs continu te verbeteren. Wij bereiden ons voor op de invoering van de vernieuwde kerndoelen voor Nederlands en rekenen-wiskunde (vanaf augustus 2026). Deze vormen een belangrijke basis voor ons onderwijsaanbod.</w:t>
      </w:r>
    </w:p>
    <w:p w:rsidRPr="00BD6A0D" w:rsidR="00BD6A0D" w:rsidP="00BD6A0D" w:rsidRDefault="00BD6A0D" w14:paraId="2D35677D" w14:textId="77777777">
      <w:pPr>
        <w:widowControl w:val="0"/>
        <w:spacing w:before="240" w:after="240"/>
        <w:contextualSpacing/>
        <w:rPr>
          <w:rFonts w:eastAsia="Arial" w:asciiTheme="minorHAnsi" w:hAnsiTheme="minorHAnsi" w:cstheme="minorHAnsi"/>
          <w:highlight w:val="yellow"/>
        </w:rPr>
      </w:pPr>
      <w:r w:rsidRPr="00BD6A0D">
        <w:rPr>
          <w:rFonts w:eastAsia="Arial" w:asciiTheme="minorHAnsi" w:hAnsiTheme="minorHAnsi" w:cstheme="minorHAnsi"/>
          <w:color w:val="000000" w:themeColor="text1"/>
        </w:rPr>
        <w:t xml:space="preserve">Zoals vastgelegd in de statuten is TWijs een christelijke stichting. Elke school onder het bevoegd gezag van de stichting kent haar eigen levensbeschouwelijke (rooms-katholieke/ protestants-christelijke/ interconfessionele) identiteit, wat zichtbaar is in gedrag, onderwijsinhoud en aan kinderen aangeboden waarden. De scholen van TWijs staan open voor alle kinderen, ouders en collega’s die zich bij ons thuis voelen en die onze grondslag respecteren. </w:t>
      </w:r>
      <w:r w:rsidRPr="00BD6A0D">
        <w:rPr>
          <w:rFonts w:eastAsia="Arial" w:asciiTheme="minorHAnsi" w:hAnsiTheme="minorHAnsi" w:cstheme="minorHAnsi"/>
        </w:rPr>
        <w:t>Daarbij blijven we trouw aan onze basis: een warme, veilige leeromgeving waarin kinderen zich optimaal kunnen ontwikkelen tot zelfbewuste, verantwoordelijke wereldburgers.</w:t>
      </w:r>
    </w:p>
    <w:p w:rsidRPr="00A866F3" w:rsidR="007F3640" w:rsidP="00111A40" w:rsidRDefault="007F3640" w14:paraId="024293DC" w14:textId="77777777">
      <w:pPr>
        <w:textAlignment w:val="baseline"/>
        <w:rPr>
          <w:rFonts w:asciiTheme="minorHAnsi" w:hAnsiTheme="minorHAnsi" w:cstheme="minorHAnsi"/>
        </w:rPr>
      </w:pPr>
    </w:p>
    <w:p w:rsidR="007F3640" w:rsidP="00111A40" w:rsidRDefault="00A866F3" w14:paraId="503246DF" w14:textId="55E06702">
      <w:pPr>
        <w:textAlignment w:val="baseline"/>
        <w:rPr>
          <w:rFonts w:asciiTheme="minorHAnsi" w:hAnsiTheme="minorHAnsi" w:cstheme="minorHAnsi"/>
        </w:rPr>
      </w:pPr>
      <w:r w:rsidRPr="00A866F3">
        <w:rPr>
          <w:rFonts w:asciiTheme="minorHAnsi" w:hAnsiTheme="minorHAnsi" w:cstheme="minorHAnsi"/>
        </w:rPr>
        <w:t xml:space="preserve">Contact met de school? Bezoek </w:t>
      </w:r>
      <w:hyperlink w:history="1" r:id="rId16">
        <w:r w:rsidRPr="00B120F0" w:rsidR="007F3640">
          <w:rPr>
            <w:rStyle w:val="Hyperlink"/>
            <w:rFonts w:asciiTheme="minorHAnsi" w:hAnsiTheme="minorHAnsi" w:eastAsiaTheme="minorEastAsia" w:cstheme="minorBidi"/>
          </w:rPr>
          <w:t>www.onschool.nl</w:t>
        </w:r>
      </w:hyperlink>
      <w:r w:rsidRPr="61469927" w:rsidR="007F3640">
        <w:rPr>
          <w:rFonts w:asciiTheme="minorHAnsi" w:hAnsiTheme="minorHAnsi" w:eastAsiaTheme="minorEastAsia" w:cstheme="minorBidi"/>
        </w:rPr>
        <w:t xml:space="preserve"> </w:t>
      </w:r>
      <w:r w:rsidRPr="00A866F3">
        <w:rPr>
          <w:rFonts w:asciiTheme="minorHAnsi" w:hAnsiTheme="minorHAnsi" w:cstheme="minorHAnsi"/>
        </w:rPr>
        <w:br/>
      </w:r>
      <w:r w:rsidRPr="00A866F3">
        <w:rPr>
          <w:rFonts w:ascii="Apple Color Emoji" w:hAnsi="Apple Color Emoji" w:cs="Apple Color Emoji"/>
        </w:rPr>
        <w:t>📍</w:t>
      </w:r>
      <w:r w:rsidRPr="00A866F3">
        <w:rPr>
          <w:rFonts w:asciiTheme="minorHAnsi" w:hAnsiTheme="minorHAnsi" w:cstheme="minorHAnsi"/>
        </w:rPr>
        <w:t xml:space="preserve">  Bezoekadres: </w:t>
      </w:r>
      <w:r w:rsidR="007F3640">
        <w:rPr>
          <w:rFonts w:asciiTheme="minorHAnsi" w:hAnsiTheme="minorHAnsi" w:cstheme="minorHAnsi"/>
        </w:rPr>
        <w:t>Lijsterstraat 1-3, 2042 CH Zandvoort</w:t>
      </w:r>
      <w:r w:rsidRPr="00A866F3">
        <w:rPr>
          <w:rFonts w:asciiTheme="minorHAnsi" w:hAnsiTheme="minorHAnsi" w:cstheme="minorHAnsi"/>
        </w:rPr>
        <w:br/>
      </w:r>
      <w:r w:rsidRPr="00A866F3">
        <w:rPr>
          <w:rFonts w:ascii="Apple Color Emoji" w:hAnsi="Apple Color Emoji" w:cs="Apple Color Emoji"/>
        </w:rPr>
        <w:t>📞</w:t>
      </w:r>
      <w:r w:rsidRPr="00A866F3">
        <w:rPr>
          <w:rFonts w:asciiTheme="minorHAnsi" w:hAnsiTheme="minorHAnsi" w:cstheme="minorHAnsi"/>
        </w:rPr>
        <w:t xml:space="preserve"> </w:t>
      </w:r>
      <w:r w:rsidR="007F3640">
        <w:rPr>
          <w:rFonts w:asciiTheme="minorHAnsi" w:hAnsiTheme="minorHAnsi" w:cstheme="minorHAnsi"/>
        </w:rPr>
        <w:t>023-5714325</w:t>
      </w:r>
      <w:r w:rsidRPr="00A866F3">
        <w:rPr>
          <w:rFonts w:asciiTheme="minorHAnsi" w:hAnsiTheme="minorHAnsi" w:cstheme="minorHAnsi"/>
        </w:rPr>
        <w:t> </w:t>
      </w:r>
      <w:r w:rsidRPr="00A866F3">
        <w:rPr>
          <w:rFonts w:asciiTheme="minorHAnsi" w:hAnsiTheme="minorHAnsi" w:cstheme="minorHAnsi"/>
        </w:rPr>
        <w:br/>
      </w:r>
      <w:r w:rsidRPr="00A866F3">
        <w:rPr>
          <w:rFonts w:ascii="Apple Color Emoji" w:hAnsi="Apple Color Emoji" w:cs="Apple Color Emoji"/>
        </w:rPr>
        <w:t>👤</w:t>
      </w:r>
      <w:r w:rsidRPr="00A866F3">
        <w:rPr>
          <w:rFonts w:asciiTheme="minorHAnsi" w:hAnsiTheme="minorHAnsi" w:cstheme="minorHAnsi"/>
        </w:rPr>
        <w:t xml:space="preserve"> Directie: </w:t>
      </w:r>
      <w:r w:rsidR="007F3640">
        <w:rPr>
          <w:rFonts w:asciiTheme="minorHAnsi" w:hAnsiTheme="minorHAnsi" w:cstheme="minorHAnsi"/>
        </w:rPr>
        <w:t>Ester Bleichrodt</w:t>
      </w:r>
      <w:r w:rsidR="003123A2">
        <w:rPr>
          <w:rFonts w:asciiTheme="minorHAnsi" w:hAnsiTheme="minorHAnsi" w:cstheme="minorHAnsi"/>
        </w:rPr>
        <w:t>, Jacqueline Metselaar (adjunct).</w:t>
      </w:r>
    </w:p>
    <w:p w:rsidRPr="00A866F3" w:rsidR="00A866F3" w:rsidP="00111A40" w:rsidRDefault="00A008C7" w14:paraId="31A3AB3E" w14:textId="3F322928">
      <w:pPr>
        <w:textAlignment w:val="baseline"/>
        <w:rPr>
          <w:rFonts w:asciiTheme="minorHAnsi" w:hAnsiTheme="minorHAnsi" w:cstheme="minorHAnsi"/>
        </w:rPr>
      </w:pPr>
      <w:r>
        <w:rPr>
          <w:noProof/>
        </w:rPr>
        <w:drawing>
          <wp:anchor distT="0" distB="0" distL="114300" distR="114300" simplePos="0" relativeHeight="251658264" behindDoc="1" locked="0" layoutInCell="1" allowOverlap="1" wp14:anchorId="5F4A2E42" wp14:editId="222715FA">
            <wp:simplePos x="0" y="0"/>
            <wp:positionH relativeFrom="margin">
              <wp:posOffset>3800497</wp:posOffset>
            </wp:positionH>
            <wp:positionV relativeFrom="paragraph">
              <wp:posOffset>21528</wp:posOffset>
            </wp:positionV>
            <wp:extent cx="2374265" cy="1506855"/>
            <wp:effectExtent l="38100" t="38100" r="38735" b="42545"/>
            <wp:wrapSquare wrapText="bothSides"/>
            <wp:docPr id="1872146511" name="Afbeelding 1872146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72146511"/>
                    <pic:cNvPicPr/>
                  </pic:nvPicPr>
                  <pic:blipFill rotWithShape="1">
                    <a:blip r:embed="rId17">
                      <a:extLst>
                        <a:ext uri="{28A0092B-C50C-407E-A947-70E740481C1C}">
                          <a14:useLocalDpi xmlns:a14="http://schemas.microsoft.com/office/drawing/2010/main" val="0"/>
                        </a:ext>
                      </a:extLst>
                    </a:blip>
                    <a:srcRect l="942" t="5507" r="3601" b="5934"/>
                    <a:stretch/>
                  </pic:blipFill>
                  <pic:spPr bwMode="auto">
                    <a:xfrm>
                      <a:off x="0" y="0"/>
                      <a:ext cx="2374265" cy="1506855"/>
                    </a:xfrm>
                    <a:prstGeom prst="rect">
                      <a:avLst/>
                    </a:prstGeom>
                    <a:ln w="28575">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866F3" w:rsidR="00A866F3">
        <w:rPr>
          <w:rFonts w:asciiTheme="minorHAnsi" w:hAnsiTheme="minorHAnsi" w:cstheme="minorHAnsi"/>
        </w:rPr>
        <w:t> </w:t>
      </w:r>
    </w:p>
    <w:p w:rsidR="00A866F3" w:rsidP="00111A40" w:rsidRDefault="00A866F3" w14:paraId="6EED3D71" w14:textId="248FE432">
      <w:pPr>
        <w:textAlignment w:val="baseline"/>
        <w:rPr>
          <w:rFonts w:asciiTheme="minorHAnsi" w:hAnsiTheme="minorHAnsi" w:cstheme="minorHAnsi"/>
        </w:rPr>
      </w:pPr>
      <w:r w:rsidRPr="00A866F3">
        <w:rPr>
          <w:rFonts w:asciiTheme="minorHAnsi" w:hAnsiTheme="minorHAnsi" w:cstheme="minorHAnsi"/>
        </w:rPr>
        <w:t xml:space="preserve">Meer weten over TWijs? Bezoek </w:t>
      </w:r>
      <w:hyperlink w:tgtFrame="_blank" w:history="1" r:id="rId18">
        <w:r w:rsidRPr="00A866F3">
          <w:rPr>
            <w:rFonts w:asciiTheme="minorHAnsi" w:hAnsiTheme="minorHAnsi" w:cstheme="minorHAnsi"/>
            <w:color w:val="0000FF"/>
            <w:u w:val="single"/>
          </w:rPr>
          <w:t>www.twijs.nl</w:t>
        </w:r>
      </w:hyperlink>
      <w:r w:rsidRPr="00A866F3">
        <w:rPr>
          <w:rFonts w:asciiTheme="minorHAnsi" w:hAnsiTheme="minorHAnsi" w:cstheme="minorHAnsi"/>
        </w:rPr>
        <w:t>. </w:t>
      </w:r>
      <w:r w:rsidRPr="00A866F3">
        <w:rPr>
          <w:rFonts w:asciiTheme="minorHAnsi" w:hAnsiTheme="minorHAnsi" w:cstheme="minorHAnsi"/>
        </w:rPr>
        <w:br/>
      </w:r>
      <w:r w:rsidRPr="00A866F3">
        <w:rPr>
          <w:rFonts w:ascii="Apple Color Emoji" w:hAnsi="Apple Color Emoji" w:cs="Apple Color Emoji"/>
        </w:rPr>
        <w:t>📍</w:t>
      </w:r>
      <w:r w:rsidRPr="00A866F3">
        <w:rPr>
          <w:rFonts w:asciiTheme="minorHAnsi" w:hAnsiTheme="minorHAnsi" w:cstheme="minorHAnsi"/>
        </w:rPr>
        <w:t xml:space="preserve"> Bezoekadres: Garenkokerskade 19, Haarlem </w:t>
      </w:r>
      <w:r w:rsidRPr="00A866F3">
        <w:rPr>
          <w:rFonts w:asciiTheme="minorHAnsi" w:hAnsiTheme="minorHAnsi" w:cstheme="minorHAnsi"/>
        </w:rPr>
        <w:br/>
      </w:r>
      <w:r w:rsidRPr="00A866F3">
        <w:rPr>
          <w:rFonts w:ascii="Apple Color Emoji" w:hAnsi="Apple Color Emoji" w:cs="Apple Color Emoji"/>
        </w:rPr>
        <w:t>📬</w:t>
      </w:r>
      <w:r w:rsidRPr="00A866F3">
        <w:rPr>
          <w:rFonts w:asciiTheme="minorHAnsi" w:hAnsiTheme="minorHAnsi" w:cstheme="minorHAnsi"/>
        </w:rPr>
        <w:t xml:space="preserve"> Postadres: Postbus 2018, 2002 CA Haarlem </w:t>
      </w:r>
      <w:r w:rsidRPr="00A866F3">
        <w:rPr>
          <w:rFonts w:asciiTheme="minorHAnsi" w:hAnsiTheme="minorHAnsi" w:cstheme="minorHAnsi"/>
        </w:rPr>
        <w:br/>
      </w:r>
      <w:r w:rsidRPr="00A866F3">
        <w:rPr>
          <w:rFonts w:ascii="Apple Color Emoji" w:hAnsi="Apple Color Emoji" w:cs="Apple Color Emoji"/>
        </w:rPr>
        <w:t>📞</w:t>
      </w:r>
      <w:r w:rsidRPr="00A866F3">
        <w:rPr>
          <w:rFonts w:asciiTheme="minorHAnsi" w:hAnsiTheme="minorHAnsi" w:cstheme="minorHAnsi"/>
        </w:rPr>
        <w:t xml:space="preserve"> 023 707 8380 </w:t>
      </w:r>
      <w:r w:rsidRPr="00A866F3">
        <w:rPr>
          <w:rFonts w:asciiTheme="minorHAnsi" w:hAnsiTheme="minorHAnsi" w:cstheme="minorHAnsi"/>
        </w:rPr>
        <w:br/>
      </w:r>
      <w:r w:rsidRPr="00A866F3">
        <w:rPr>
          <w:rFonts w:ascii="Apple Color Emoji" w:hAnsi="Apple Color Emoji" w:cs="Apple Color Emoji"/>
        </w:rPr>
        <w:t>👤</w:t>
      </w:r>
      <w:r w:rsidRPr="00A866F3">
        <w:rPr>
          <w:rFonts w:asciiTheme="minorHAnsi" w:hAnsiTheme="minorHAnsi" w:cstheme="minorHAnsi"/>
        </w:rPr>
        <w:t xml:space="preserve"> </w:t>
      </w:r>
      <w:r w:rsidR="00BD6A0D">
        <w:rPr>
          <w:rFonts w:asciiTheme="minorHAnsi" w:hAnsiTheme="minorHAnsi" w:cstheme="minorHAnsi"/>
        </w:rPr>
        <w:t>College van bestuur</w:t>
      </w:r>
      <w:r w:rsidRPr="00A866F3">
        <w:rPr>
          <w:rFonts w:asciiTheme="minorHAnsi" w:hAnsiTheme="minorHAnsi" w:cstheme="minorHAnsi"/>
        </w:rPr>
        <w:t xml:space="preserve">: </w:t>
      </w:r>
      <w:r w:rsidR="004B66DC">
        <w:rPr>
          <w:rFonts w:asciiTheme="minorHAnsi" w:hAnsiTheme="minorHAnsi" w:cstheme="minorHAnsi"/>
        </w:rPr>
        <w:t>Claasje Quadekker</w:t>
      </w:r>
      <w:r w:rsidR="00BD6A0D">
        <w:rPr>
          <w:rFonts w:asciiTheme="minorHAnsi" w:hAnsiTheme="minorHAnsi" w:cstheme="minorHAnsi"/>
        </w:rPr>
        <w:t xml:space="preserve">, </w:t>
      </w:r>
      <w:r w:rsidRPr="00A866F3" w:rsidR="00BD6A0D">
        <w:rPr>
          <w:rFonts w:asciiTheme="minorHAnsi" w:hAnsiTheme="minorHAnsi" w:cstheme="minorHAnsi"/>
        </w:rPr>
        <w:t>Jeroen Rijlaarsdam</w:t>
      </w:r>
      <w:r w:rsidR="00BD6A0D">
        <w:rPr>
          <w:rFonts w:asciiTheme="minorHAnsi" w:hAnsiTheme="minorHAnsi" w:cstheme="minorHAnsi"/>
        </w:rPr>
        <w:t>.</w:t>
      </w:r>
    </w:p>
    <w:p w:rsidRPr="00A866F3" w:rsidR="007F3640" w:rsidP="00111A40" w:rsidRDefault="007F3640" w14:paraId="29F5D2F4" w14:textId="77777777">
      <w:pPr>
        <w:textAlignment w:val="baseline"/>
        <w:rPr>
          <w:rFonts w:asciiTheme="minorHAnsi" w:hAnsiTheme="minorHAnsi" w:cstheme="minorHAnsi"/>
        </w:rPr>
      </w:pPr>
    </w:p>
    <w:p w:rsidRPr="00A866F3" w:rsidR="00A866F3" w:rsidP="00111A40" w:rsidRDefault="00A866F3" w14:paraId="1E5B02AD" w14:textId="77777777">
      <w:pPr>
        <w:textAlignment w:val="baseline"/>
        <w:rPr>
          <w:rFonts w:asciiTheme="minorHAnsi" w:hAnsiTheme="minorHAnsi" w:cstheme="minorHAnsi"/>
        </w:rPr>
      </w:pPr>
      <w:r w:rsidRPr="00A866F3">
        <w:rPr>
          <w:rFonts w:asciiTheme="minorHAnsi" w:hAnsiTheme="minorHAnsi" w:cstheme="minorHAnsi"/>
        </w:rPr>
        <w:t>We wensen u en uw kind(eren) een mooi schooljaar toe, in goede samenwerking! </w:t>
      </w:r>
    </w:p>
    <w:p w:rsidRPr="00A866F3" w:rsidR="00A866F3" w:rsidP="00111A40" w:rsidRDefault="007F3640" w14:paraId="24826C9C" w14:textId="72ED4AA2">
      <w:pPr>
        <w:textAlignment w:val="baseline"/>
        <w:rPr>
          <w:rFonts w:asciiTheme="minorHAnsi" w:hAnsiTheme="minorHAnsi" w:cstheme="minorHAnsi"/>
        </w:rPr>
      </w:pPr>
      <w:r>
        <w:rPr>
          <w:rFonts w:asciiTheme="minorHAnsi" w:hAnsiTheme="minorHAnsi" w:cstheme="minorHAnsi"/>
        </w:rPr>
        <w:t>Ester Bleichrodt</w:t>
      </w:r>
    </w:p>
    <w:p w:rsidRPr="00A866F3" w:rsidR="00A866F3" w:rsidP="00111A40" w:rsidRDefault="00A866F3" w14:paraId="3A8D5445" w14:textId="3CA2D12E">
      <w:pPr>
        <w:textAlignment w:val="baseline"/>
        <w:rPr>
          <w:rFonts w:asciiTheme="minorHAnsi" w:hAnsiTheme="minorHAnsi" w:cstheme="minorHAnsi"/>
        </w:rPr>
      </w:pPr>
      <w:r w:rsidRPr="00A866F3">
        <w:rPr>
          <w:rFonts w:asciiTheme="minorHAnsi" w:hAnsiTheme="minorHAnsi" w:cstheme="minorHAnsi"/>
        </w:rPr>
        <w:t xml:space="preserve">Directie </w:t>
      </w:r>
      <w:r w:rsidR="007F3640">
        <w:rPr>
          <w:rFonts w:asciiTheme="minorHAnsi" w:hAnsiTheme="minorHAnsi" w:cstheme="minorHAnsi"/>
        </w:rPr>
        <w:t>Oranje Nassauschool</w:t>
      </w:r>
    </w:p>
    <w:p w:rsidR="00BD6A0D" w:rsidP="00111A40" w:rsidRDefault="00BD6A0D" w14:paraId="69B09A66" w14:textId="77777777">
      <w:pPr>
        <w:textAlignment w:val="baseline"/>
        <w:rPr>
          <w:rFonts w:asciiTheme="minorHAnsi" w:hAnsiTheme="minorHAnsi" w:cstheme="minorHAnsi"/>
        </w:rPr>
      </w:pPr>
      <w:r>
        <w:rPr>
          <w:rFonts w:asciiTheme="minorHAnsi" w:hAnsiTheme="minorHAnsi" w:cstheme="minorHAnsi"/>
        </w:rPr>
        <w:t xml:space="preserve">Claasje Quadekker, </w:t>
      </w:r>
      <w:r w:rsidRPr="00A866F3">
        <w:rPr>
          <w:rFonts w:asciiTheme="minorHAnsi" w:hAnsiTheme="minorHAnsi" w:cstheme="minorHAnsi"/>
        </w:rPr>
        <w:t>Jeroen Rijlaarsdam</w:t>
      </w:r>
      <w:r>
        <w:rPr>
          <w:rFonts w:asciiTheme="minorHAnsi" w:hAnsiTheme="minorHAnsi" w:cstheme="minorHAnsi"/>
        </w:rPr>
        <w:t>.</w:t>
      </w:r>
    </w:p>
    <w:p w:rsidRPr="007F3640" w:rsidR="00ED0746" w:rsidP="00111A40" w:rsidRDefault="00BD6A0D" w14:paraId="26C7BAE2" w14:textId="1CCC6E4F">
      <w:pPr>
        <w:textAlignment w:val="baseline"/>
        <w:rPr>
          <w:rFonts w:asciiTheme="minorHAnsi" w:hAnsiTheme="minorHAnsi" w:cstheme="minorHAnsi"/>
        </w:rPr>
      </w:pPr>
      <w:r>
        <w:rPr>
          <w:rFonts w:asciiTheme="minorHAnsi" w:hAnsiTheme="minorHAnsi" w:cstheme="minorHAnsi"/>
        </w:rPr>
        <w:t>College van bestuur</w:t>
      </w:r>
      <w:r w:rsidRPr="00A866F3" w:rsidR="00A866F3">
        <w:rPr>
          <w:rFonts w:asciiTheme="minorHAnsi" w:hAnsiTheme="minorHAnsi" w:cstheme="minorHAnsi"/>
        </w:rPr>
        <w:t xml:space="preserve"> TWijs </w:t>
      </w:r>
    </w:p>
    <w:p w:rsidR="5E553B63" w:rsidP="00111A40" w:rsidRDefault="5E553B63" w14:paraId="09E5D5DB" w14:textId="4928D8B9">
      <w:pPr>
        <w:tabs>
          <w:tab w:val="right" w:pos="6237"/>
        </w:tabs>
        <w:rPr>
          <w:rFonts w:asciiTheme="minorHAnsi" w:hAnsiTheme="minorHAnsi" w:eastAsiaTheme="minorEastAsia" w:cstheme="minorBidi"/>
        </w:rPr>
      </w:pPr>
    </w:p>
    <w:p w:rsidR="00A008C7" w:rsidP="00111A40" w:rsidRDefault="00A008C7" w14:paraId="7A011ED0" w14:textId="77777777">
      <w:pPr>
        <w:tabs>
          <w:tab w:val="right" w:pos="6237"/>
        </w:tabs>
        <w:rPr>
          <w:rFonts w:asciiTheme="minorHAnsi" w:hAnsiTheme="minorHAnsi" w:eastAsiaTheme="minorEastAsia" w:cstheme="minorBidi"/>
        </w:rPr>
      </w:pPr>
    </w:p>
    <w:p w:rsidR="00CD408E" w:rsidP="00111A40" w:rsidRDefault="00CD408E" w14:paraId="757BD6F3" w14:textId="77777777">
      <w:pPr>
        <w:tabs>
          <w:tab w:val="right" w:pos="6237"/>
        </w:tabs>
        <w:rPr>
          <w:rFonts w:asciiTheme="minorHAnsi" w:hAnsiTheme="minorHAnsi" w:eastAsiaTheme="minorEastAsia" w:cstheme="minorBidi"/>
        </w:rPr>
      </w:pPr>
    </w:p>
    <w:p w:rsidR="00CD408E" w:rsidP="00111A40" w:rsidRDefault="00CD408E" w14:paraId="258699C3" w14:textId="77777777">
      <w:pPr>
        <w:tabs>
          <w:tab w:val="right" w:pos="6237"/>
        </w:tabs>
        <w:rPr>
          <w:rFonts w:asciiTheme="minorHAnsi" w:hAnsiTheme="minorHAnsi" w:eastAsiaTheme="minorEastAsia" w:cstheme="minorBidi"/>
        </w:rPr>
      </w:pPr>
    </w:p>
    <w:p w:rsidRPr="002B2A9A" w:rsidR="00A400B4" w:rsidP="00E83C31" w:rsidRDefault="00DB0F64" w14:paraId="758EB725" w14:textId="49AD4878">
      <w:pPr>
        <w:pStyle w:val="Kop1"/>
        <w:numPr>
          <w:ilvl w:val="0"/>
          <w:numId w:val="33"/>
        </w:numPr>
        <w:rPr>
          <w:rFonts w:asciiTheme="minorHAnsi" w:hAnsiTheme="minorHAnsi" w:eastAsiaTheme="minorEastAsia" w:cstheme="minorHAnsi"/>
          <w:sz w:val="24"/>
          <w:szCs w:val="24"/>
        </w:rPr>
      </w:pPr>
      <w:bookmarkStart w:name="_Toc230703035" w:id="5"/>
      <w:bookmarkStart w:name="_Toc232596061" w:id="6"/>
      <w:r w:rsidRPr="002B2A9A">
        <w:rPr>
          <w:rFonts w:asciiTheme="minorHAnsi" w:hAnsiTheme="minorHAnsi" w:eastAsiaTheme="minorEastAsia" w:cstheme="minorHAnsi"/>
          <w:sz w:val="24"/>
          <w:szCs w:val="24"/>
        </w:rPr>
        <w:t xml:space="preserve">Stichting </w:t>
      </w:r>
      <w:r w:rsidRPr="002B2A9A" w:rsidR="00A400B4">
        <w:rPr>
          <w:rFonts w:asciiTheme="minorHAnsi" w:hAnsiTheme="minorHAnsi" w:eastAsiaTheme="minorEastAsia" w:cstheme="minorHAnsi"/>
          <w:sz w:val="24"/>
          <w:szCs w:val="24"/>
        </w:rPr>
        <w:t>TWijs</w:t>
      </w:r>
      <w:bookmarkEnd w:id="5"/>
      <w:bookmarkEnd w:id="6"/>
    </w:p>
    <w:p w:rsidRPr="0068666C" w:rsidR="0E51DA6C" w:rsidP="00111A40" w:rsidRDefault="0E51DA6C" w14:paraId="61784CE7" w14:textId="18A0529F">
      <w:pPr>
        <w:rPr>
          <w:b/>
          <w:bCs/>
        </w:rPr>
      </w:pPr>
    </w:p>
    <w:p w:rsidRPr="0068666C" w:rsidR="4268F011" w:rsidP="00111A40" w:rsidRDefault="00A515B9" w14:paraId="047E15B8" w14:textId="598E62D8">
      <w:pPr>
        <w:rPr>
          <w:rFonts w:asciiTheme="minorHAnsi" w:hAnsiTheme="minorHAnsi" w:eastAsiaTheme="minorEastAsia" w:cstheme="minorBidi"/>
          <w:color w:val="000000" w:themeColor="text1"/>
          <w:lang w:val="nl"/>
        </w:rPr>
      </w:pPr>
      <w:r>
        <w:rPr>
          <w:noProof/>
        </w:rPr>
        <w:drawing>
          <wp:anchor distT="0" distB="0" distL="114300" distR="114300" simplePos="0" relativeHeight="251658261" behindDoc="0" locked="0" layoutInCell="1" allowOverlap="1" wp14:anchorId="37475B06" wp14:editId="111B16AC">
            <wp:simplePos x="0" y="0"/>
            <wp:positionH relativeFrom="column">
              <wp:posOffset>4643120</wp:posOffset>
            </wp:positionH>
            <wp:positionV relativeFrom="paragraph">
              <wp:posOffset>10160</wp:posOffset>
            </wp:positionV>
            <wp:extent cx="1322705" cy="971550"/>
            <wp:effectExtent l="0" t="0" r="0" b="0"/>
            <wp:wrapSquare wrapText="bothSides"/>
            <wp:docPr id="326366389" name="Afbeelding 4" descr="Stichting TWijs - TWijs - Tienduizend Kinderen Wereldw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tichting TWijs - TWijs - Tienduizend Kinderen Wereldwij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22705" cy="97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61469927" w:rsidR="4268F011">
        <w:rPr>
          <w:rFonts w:asciiTheme="minorHAnsi" w:hAnsiTheme="minorHAnsi" w:eastAsiaTheme="minorEastAsia" w:cstheme="minorBidi"/>
          <w:color w:val="000000" w:themeColor="text1"/>
        </w:rPr>
        <w:t>De Oranje Nassauschool maakt deel uit van Stichting TWijs.</w:t>
      </w:r>
    </w:p>
    <w:p w:rsidR="41D33B3D" w:rsidP="00111A40" w:rsidRDefault="41D33B3D" w14:paraId="70AE4E96" w14:textId="72F250F0">
      <w:pPr>
        <w:rPr>
          <w:rFonts w:asciiTheme="minorHAnsi" w:hAnsiTheme="minorHAnsi" w:eastAsiaTheme="minorEastAsia" w:cstheme="minorBidi"/>
          <w:lang w:val="nl"/>
        </w:rPr>
      </w:pPr>
      <w:r w:rsidRPr="61469927">
        <w:rPr>
          <w:rFonts w:asciiTheme="minorHAnsi" w:hAnsiTheme="minorHAnsi" w:eastAsiaTheme="minorEastAsia" w:cstheme="minorBidi"/>
        </w:rPr>
        <w:t>TWijs bestuurt scholen in de gemeenten Bloemendaal (met de dorpskernen Aerdenhout, Bennebroek, Bloemendaal en Overveen), Haarlem, Haarlemmermeer, Heemstede en Zandvoort. Rond de 8500 leerlingen bezoeken onze scholen. Er zijn 3</w:t>
      </w:r>
      <w:r w:rsidRPr="61469927" w:rsidR="00F221F4">
        <w:rPr>
          <w:rFonts w:asciiTheme="minorHAnsi" w:hAnsiTheme="minorHAnsi" w:eastAsiaTheme="minorEastAsia" w:cstheme="minorBidi"/>
        </w:rPr>
        <w:t>4</w:t>
      </w:r>
      <w:r w:rsidRPr="61469927">
        <w:rPr>
          <w:rFonts w:asciiTheme="minorHAnsi" w:hAnsiTheme="minorHAnsi" w:eastAsiaTheme="minorEastAsia" w:cstheme="minorBidi"/>
        </w:rPr>
        <w:t xml:space="preserve"> scholen voor basisonderwijs, één school voor speciaal onderwijs, één internationale taalklas, één school voor speciaal basisonderwijs en één internationale school.</w:t>
      </w:r>
    </w:p>
    <w:p w:rsidR="41D33B3D" w:rsidP="00111A40" w:rsidRDefault="41D33B3D" w14:paraId="269BE098" w14:textId="3D89963D">
      <w:pPr>
        <w:rPr>
          <w:rFonts w:asciiTheme="minorHAnsi" w:hAnsiTheme="minorHAnsi" w:eastAsiaTheme="minorEastAsia" w:cstheme="minorBidi"/>
          <w:lang w:val="nl"/>
        </w:rPr>
      </w:pPr>
      <w:r w:rsidRPr="61469927">
        <w:rPr>
          <w:rFonts w:asciiTheme="minorHAnsi" w:hAnsiTheme="minorHAnsi" w:eastAsiaTheme="minorEastAsia" w:cstheme="minorBidi"/>
        </w:rPr>
        <w:t>TWijs heeft een christelijke/katholieke identiteit. Onze scholen staan open voor kinderen van elke levensbeschouwing indien en voor zover de school kan voorzien in de onderwijsbehoefte van het kind én de ouders (voogden)/verzorgenden de grondslag van de school delen of respecteren. Wij zijn ervan overtuigd dat wij door ons onderwijs aan en onze begeleiding van de kinderen bijdragen aan een menswaardige samenleving. Onze omgang met elkaar is gebaseerd op waarden die aan zo’n menswaardige (school-)samenleving bijdragen, zoals openheid en eerlijkheid, zorg dragen voor elkaar, respect en belangstelling hebben voor andere mensen en voor de wereld om ons heen.</w:t>
      </w:r>
    </w:p>
    <w:p w:rsidR="04F1246A" w:rsidP="00111A40" w:rsidRDefault="04F1246A" w14:paraId="52AC9E2A" w14:textId="2B159005">
      <w:pPr>
        <w:rPr>
          <w:rFonts w:asciiTheme="minorHAnsi" w:hAnsiTheme="minorHAnsi" w:eastAsiaTheme="minorEastAsia" w:cstheme="minorBidi"/>
          <w:color w:val="000000" w:themeColor="text1"/>
          <w:lang w:val="nl"/>
        </w:rPr>
      </w:pPr>
    </w:p>
    <w:p w:rsidRPr="0068666C" w:rsidR="4268F011" w:rsidP="00111A40" w:rsidRDefault="4268F011" w14:paraId="2EFB4144" w14:textId="42527477">
      <w:pPr>
        <w:rPr>
          <w:rFonts w:asciiTheme="minorHAnsi" w:hAnsiTheme="minorHAnsi" w:eastAsiaTheme="minorEastAsia" w:cstheme="minorBidi"/>
          <w:color w:val="000000" w:themeColor="text1"/>
          <w:lang w:val="nl"/>
        </w:rPr>
      </w:pPr>
      <w:r w:rsidRPr="5204900A">
        <w:rPr>
          <w:rFonts w:asciiTheme="minorHAnsi" w:hAnsiTheme="minorHAnsi" w:eastAsiaTheme="minorEastAsia" w:cstheme="minorBidi"/>
          <w:color w:val="000000" w:themeColor="text1"/>
        </w:rPr>
        <w:t xml:space="preserve">Geïnspireerd door de duurzame ontwikkelingsdoelen van de Verenigde Naties hebben we in eerste instantie onze blik gericht op het jaar 2030. In de jaren 2020-2030 worden 10.000 nieuwe kinderen aan ons toevertrouwd en in dezelfde periode verlaten 10.000 kinderen onze scholen – acht jaar ouder, vaardiger, aardiger en waardiger. Samen ontwikkelen we bij de kinderen de wijsheid om hun plaats in de wereld te vinden. Met meer dan </w:t>
      </w:r>
      <w:r w:rsidRPr="5204900A" w:rsidR="35F90941">
        <w:rPr>
          <w:rFonts w:asciiTheme="minorHAnsi" w:hAnsiTheme="minorHAnsi" w:eastAsiaTheme="minorEastAsia" w:cstheme="minorBidi"/>
          <w:color w:val="000000" w:themeColor="text1"/>
        </w:rPr>
        <w:t>10</w:t>
      </w:r>
      <w:r w:rsidRPr="5204900A">
        <w:rPr>
          <w:rFonts w:asciiTheme="minorHAnsi" w:hAnsiTheme="minorHAnsi" w:eastAsiaTheme="minorEastAsia" w:cstheme="minorBidi"/>
          <w:color w:val="000000" w:themeColor="text1"/>
        </w:rPr>
        <w:t>00 medewerkers en 3</w:t>
      </w:r>
      <w:r w:rsidRPr="5204900A" w:rsidR="6E3988B5">
        <w:rPr>
          <w:rFonts w:asciiTheme="minorHAnsi" w:hAnsiTheme="minorHAnsi" w:eastAsiaTheme="minorEastAsia" w:cstheme="minorBidi"/>
          <w:color w:val="000000" w:themeColor="text1"/>
        </w:rPr>
        <w:t>5</w:t>
      </w:r>
      <w:r w:rsidRPr="5204900A">
        <w:rPr>
          <w:rFonts w:asciiTheme="minorHAnsi" w:hAnsiTheme="minorHAnsi" w:eastAsiaTheme="minorEastAsia" w:cstheme="minorBidi"/>
          <w:color w:val="000000" w:themeColor="text1"/>
        </w:rPr>
        <w:t xml:space="preserve"> scholen zijn we trots dat we dit mogen doen. Die trots komt terug in onze naam: TWijs. Tienduizend kinderen Wereldwijs. </w:t>
      </w:r>
    </w:p>
    <w:p w:rsidRPr="0068666C" w:rsidR="4268F011" w:rsidP="00111A40" w:rsidRDefault="4268F011" w14:paraId="51BE1E97" w14:textId="503D0DEC">
      <w:pPr>
        <w:rPr>
          <w:rFonts w:asciiTheme="minorHAnsi" w:hAnsiTheme="minorHAnsi" w:eastAsiaTheme="minorEastAsia" w:cstheme="minorBidi"/>
          <w:lang w:val="nl"/>
        </w:rPr>
      </w:pPr>
      <w:r w:rsidRPr="61469927">
        <w:rPr>
          <w:rFonts w:asciiTheme="minorHAnsi" w:hAnsiTheme="minorHAnsi" w:eastAsiaTheme="minorEastAsia" w:cstheme="minorBidi"/>
        </w:rPr>
        <w:t xml:space="preserve"> </w:t>
      </w:r>
    </w:p>
    <w:p w:rsidRPr="0068666C" w:rsidR="4268F011" w:rsidP="00111A40" w:rsidRDefault="4268F011" w14:paraId="3AF2A768" w14:textId="1D3A990B">
      <w:pPr>
        <w:rPr>
          <w:rFonts w:asciiTheme="minorHAnsi" w:hAnsiTheme="minorHAnsi" w:eastAsiaTheme="minorEastAsia" w:cstheme="minorBidi"/>
          <w:i/>
          <w:iCs/>
          <w:color w:val="000000" w:themeColor="text1"/>
          <w:lang w:val="nl"/>
        </w:rPr>
      </w:pPr>
      <w:r w:rsidRPr="61469927">
        <w:rPr>
          <w:rFonts w:asciiTheme="minorHAnsi" w:hAnsiTheme="minorHAnsi" w:eastAsiaTheme="minorEastAsia" w:cstheme="minorBidi"/>
          <w:i/>
          <w:iCs/>
          <w:color w:val="000000" w:themeColor="text1"/>
        </w:rPr>
        <w:t>Missie</w:t>
      </w:r>
    </w:p>
    <w:p w:rsidRPr="0068666C" w:rsidR="4268F011" w:rsidP="00111A40" w:rsidRDefault="7465D75B" w14:paraId="5B1C7DDD" w14:textId="7EBF4829">
      <w:pPr>
        <w:rPr>
          <w:rFonts w:asciiTheme="minorHAnsi" w:hAnsiTheme="minorHAnsi" w:eastAsiaTheme="minorEastAsia" w:cstheme="minorBidi"/>
          <w:color w:val="000000" w:themeColor="text1"/>
          <w:lang w:val="nl"/>
        </w:rPr>
      </w:pPr>
      <w:r w:rsidRPr="61469927">
        <w:rPr>
          <w:rFonts w:asciiTheme="minorHAnsi" w:hAnsiTheme="minorHAnsi" w:eastAsiaTheme="minorEastAsia" w:cstheme="minorBidi"/>
          <w:color w:val="000000" w:themeColor="text1"/>
        </w:rPr>
        <w:t xml:space="preserve">Bij </w:t>
      </w:r>
      <w:r w:rsidRPr="61469927" w:rsidR="4268F011">
        <w:rPr>
          <w:rFonts w:asciiTheme="minorHAnsi" w:hAnsiTheme="minorHAnsi" w:eastAsiaTheme="minorEastAsia" w:cstheme="minorBidi"/>
          <w:color w:val="000000" w:themeColor="text1"/>
        </w:rPr>
        <w:t xml:space="preserve">TWijs </w:t>
      </w:r>
      <w:r w:rsidRPr="61469927" w:rsidR="60674580">
        <w:rPr>
          <w:rFonts w:asciiTheme="minorHAnsi" w:hAnsiTheme="minorHAnsi" w:eastAsiaTheme="minorEastAsia" w:cstheme="minorBidi"/>
        </w:rPr>
        <w:t>dagen wij onze leerlingen uit zich veelzijdig</w:t>
      </w:r>
      <w:r w:rsidRPr="61469927" w:rsidR="60674580">
        <w:rPr>
          <w:rFonts w:asciiTheme="minorHAnsi" w:hAnsiTheme="minorHAnsi" w:eastAsiaTheme="minorEastAsia" w:cstheme="minorBidi"/>
          <w:color w:val="000000" w:themeColor="text1"/>
        </w:rPr>
        <w:t xml:space="preserve"> </w:t>
      </w:r>
      <w:r w:rsidRPr="61469927" w:rsidR="4268F011">
        <w:rPr>
          <w:rFonts w:asciiTheme="minorHAnsi" w:hAnsiTheme="minorHAnsi" w:eastAsiaTheme="minorEastAsia" w:cstheme="minorBidi"/>
          <w:color w:val="000000" w:themeColor="text1"/>
        </w:rPr>
        <w:t xml:space="preserve">(cognitief, sociaal/emotioneel, cultureel, creatief, lichamelijk/motorisch) en optimaal te ontwikkelen voor nu en in de toekomst, waarbij we het unieke in ieder kind respecteren. TWijs streeft daarbij naar een goed evenwicht tussen kennisontwikkeling, persoonlijke vorming en maatschappelijke toerusting, de drie doelen van het onderwijs. </w:t>
      </w:r>
    </w:p>
    <w:p w:rsidRPr="0068666C" w:rsidR="4268F011" w:rsidP="00111A40" w:rsidRDefault="4268F011" w14:paraId="58B7633A" w14:textId="43305A9F">
      <w:pPr>
        <w:rPr>
          <w:rFonts w:asciiTheme="minorHAnsi" w:hAnsiTheme="minorHAnsi" w:eastAsiaTheme="minorEastAsia" w:cstheme="minorBidi"/>
          <w:color w:val="000000" w:themeColor="text1"/>
          <w:lang w:val="nl"/>
        </w:rPr>
      </w:pPr>
      <w:r w:rsidRPr="61469927">
        <w:rPr>
          <w:rFonts w:asciiTheme="minorHAnsi" w:hAnsiTheme="minorHAnsi" w:eastAsiaTheme="minorEastAsia" w:cstheme="minorBidi"/>
          <w:color w:val="000000" w:themeColor="text1"/>
        </w:rPr>
        <w:t>Wij stimuleren kinderen om hun eigen verantwoordelijkheid te nemen en te leren om zelfstandig, kritisch en respectvol samen te leven. Dat willen we onze leerlingen ook laten ervaren op school en meegeven in een wereld die gekenmerkt wordt door snelle veranderingen en het stellen van steeds hogere eisen.</w:t>
      </w:r>
    </w:p>
    <w:p w:rsidRPr="0068666C" w:rsidR="4268F011" w:rsidP="00111A40" w:rsidRDefault="4268F011" w14:paraId="1CB393DE" w14:textId="463DB410">
      <w:pPr>
        <w:rPr>
          <w:rFonts w:asciiTheme="minorHAnsi" w:hAnsiTheme="minorHAnsi" w:eastAsiaTheme="minorEastAsia" w:cstheme="minorBidi"/>
          <w:lang w:val="nl"/>
        </w:rPr>
      </w:pPr>
      <w:r w:rsidRPr="61469927">
        <w:rPr>
          <w:rFonts w:asciiTheme="minorHAnsi" w:hAnsiTheme="minorHAnsi" w:eastAsiaTheme="minorEastAsia" w:cstheme="minorBidi"/>
        </w:rPr>
        <w:t xml:space="preserve"> </w:t>
      </w:r>
    </w:p>
    <w:p w:rsidRPr="0068666C" w:rsidR="4268F011" w:rsidP="00111A40" w:rsidRDefault="4268F011" w14:paraId="54C197AC" w14:textId="6F17A465">
      <w:pPr>
        <w:rPr>
          <w:rFonts w:asciiTheme="minorHAnsi" w:hAnsiTheme="minorHAnsi" w:eastAsiaTheme="minorEastAsia" w:cstheme="minorBidi"/>
          <w:i/>
          <w:iCs/>
          <w:color w:val="000000" w:themeColor="text1"/>
          <w:lang w:val="nl"/>
        </w:rPr>
      </w:pPr>
      <w:r w:rsidRPr="61469927">
        <w:rPr>
          <w:rFonts w:asciiTheme="minorHAnsi" w:hAnsiTheme="minorHAnsi" w:eastAsiaTheme="minorEastAsia" w:cstheme="minorBidi"/>
          <w:i/>
          <w:iCs/>
          <w:color w:val="000000" w:themeColor="text1"/>
        </w:rPr>
        <w:t>Visie</w:t>
      </w:r>
    </w:p>
    <w:p w:rsidRPr="0068666C" w:rsidR="4268F011" w:rsidP="00111A40" w:rsidRDefault="4268F011" w14:paraId="3EA0EFAE" w14:textId="2405CBC8">
      <w:pPr>
        <w:rPr>
          <w:rFonts w:asciiTheme="minorHAnsi" w:hAnsiTheme="minorHAnsi" w:eastAsiaTheme="minorEastAsia" w:cstheme="minorBidi"/>
          <w:color w:val="000000" w:themeColor="text1"/>
          <w:lang w:val="nl"/>
        </w:rPr>
      </w:pPr>
      <w:r w:rsidRPr="61469927">
        <w:rPr>
          <w:rFonts w:asciiTheme="minorHAnsi" w:hAnsiTheme="minorHAnsi" w:eastAsiaTheme="minorEastAsia" w:cstheme="minorBidi"/>
          <w:color w:val="000000" w:themeColor="text1"/>
        </w:rPr>
        <w:t xml:space="preserve">We staan voor onderwijs van hoog niveau. </w:t>
      </w:r>
      <w:r w:rsidRPr="61469927" w:rsidR="2D28584B">
        <w:rPr>
          <w:rFonts w:asciiTheme="minorHAnsi" w:hAnsiTheme="minorHAnsi" w:eastAsiaTheme="minorEastAsia" w:cstheme="minorBidi"/>
          <w:color w:val="000000" w:themeColor="text1"/>
        </w:rPr>
        <w:t>Twijs</w:t>
      </w:r>
      <w:r w:rsidRPr="61469927">
        <w:rPr>
          <w:rFonts w:asciiTheme="minorHAnsi" w:hAnsiTheme="minorHAnsi" w:eastAsiaTheme="minorEastAsia" w:cstheme="minorBidi"/>
          <w:color w:val="000000" w:themeColor="text1"/>
        </w:rPr>
        <w:t xml:space="preserve"> staat midden in de maatschappij en zoekt samenwerking om de missie te realiseren. We kijken waarderend en positief naar mogelijkheden en kansen voor elke leerling. De stichting stimuleert, motiveert en faciliteert de ambities van de scholen en medewerkers. Onze medewerkers hebben deskundigheid, passie en betrokkenheid en voelen zich uitgedaagd zich verder te ontwikkelen in hun professionaliteit om zo kwalitatief goed onderwijs aan te bieden.</w:t>
      </w:r>
    </w:p>
    <w:p w:rsidRPr="0068666C" w:rsidR="4268F011" w:rsidP="00111A40" w:rsidRDefault="4268F011" w14:paraId="7E95CDEE" w14:textId="23A2CD4F">
      <w:pPr>
        <w:rPr>
          <w:rFonts w:asciiTheme="minorHAnsi" w:hAnsiTheme="minorHAnsi" w:eastAsiaTheme="minorEastAsia" w:cstheme="minorBidi"/>
          <w:lang w:val="nl"/>
        </w:rPr>
      </w:pPr>
      <w:r w:rsidRPr="61469927">
        <w:rPr>
          <w:rFonts w:asciiTheme="minorHAnsi" w:hAnsiTheme="minorHAnsi" w:eastAsiaTheme="minorEastAsia" w:cstheme="minorBidi"/>
        </w:rPr>
        <w:t xml:space="preserve"> </w:t>
      </w:r>
    </w:p>
    <w:p w:rsidRPr="0068666C" w:rsidR="4268F011" w:rsidP="00111A40" w:rsidRDefault="4268F011" w14:paraId="3B81914A" w14:textId="132E01E3">
      <w:pPr>
        <w:rPr>
          <w:rFonts w:asciiTheme="minorHAnsi" w:hAnsiTheme="minorHAnsi" w:eastAsiaTheme="minorEastAsia" w:cstheme="minorBidi"/>
          <w:i/>
          <w:iCs/>
          <w:color w:val="000000" w:themeColor="text1"/>
          <w:lang w:val="nl"/>
        </w:rPr>
      </w:pPr>
      <w:r w:rsidRPr="61469927">
        <w:rPr>
          <w:rFonts w:asciiTheme="minorHAnsi" w:hAnsiTheme="minorHAnsi" w:eastAsiaTheme="minorEastAsia" w:cstheme="minorBidi"/>
          <w:i/>
          <w:iCs/>
          <w:color w:val="000000" w:themeColor="text1"/>
        </w:rPr>
        <w:t>Wat merkt u van TWijs?</w:t>
      </w:r>
    </w:p>
    <w:p w:rsidRPr="0068666C" w:rsidR="4268F011" w:rsidP="00111A40" w:rsidRDefault="4268F011" w14:paraId="21E7FC8B" w14:textId="4AB67F39">
      <w:pPr>
        <w:rPr>
          <w:rFonts w:asciiTheme="minorHAnsi" w:hAnsiTheme="minorHAnsi" w:eastAsiaTheme="minorEastAsia" w:cstheme="minorBidi"/>
          <w:color w:val="000000" w:themeColor="text1"/>
          <w:lang w:val="nl"/>
        </w:rPr>
      </w:pPr>
      <w:r w:rsidRPr="61469927">
        <w:rPr>
          <w:rFonts w:asciiTheme="minorHAnsi" w:hAnsiTheme="minorHAnsi" w:eastAsiaTheme="minorEastAsia" w:cstheme="minorBidi"/>
          <w:color w:val="000000" w:themeColor="text1"/>
        </w:rPr>
        <w:t xml:space="preserve">Tijdens de schooltijd van uw kind loopt uw contact met school vooral via de leerkrachten en andere teamleden. Natuurlijk hebt u ook contact met de directeur van de school. De directeur overlegt regelmatig met het bestuur van TWijs, soms ook over vragen die betrekking hebben op individuele leerlingen. De scholen van TWijs werken samen daar waar problemen opgelost en kansen benut kunnen worden. Zo worden kennis en ervaring gedeeld en versterkt. Hierdoor zorgen wij er samen voor dat het onderwijs aan de kinderen die aan ons zijn toevertrouwd van hoge blijvende kwaliteit is. </w:t>
      </w:r>
    </w:p>
    <w:p w:rsidR="00FC3A11" w:rsidP="00111A40" w:rsidRDefault="4268F011" w14:paraId="779E15B7" w14:textId="53371354">
      <w:pPr>
        <w:rPr>
          <w:rFonts w:asciiTheme="minorHAnsi" w:hAnsiTheme="minorHAnsi" w:eastAsiaTheme="minorEastAsia" w:cstheme="minorBidi"/>
          <w:lang w:val="nl"/>
        </w:rPr>
      </w:pPr>
      <w:r w:rsidRPr="61469927">
        <w:rPr>
          <w:rFonts w:asciiTheme="minorHAnsi" w:hAnsiTheme="minorHAnsi" w:eastAsiaTheme="minorEastAsia" w:cstheme="minorBidi"/>
        </w:rPr>
        <w:t xml:space="preserve"> </w:t>
      </w:r>
    </w:p>
    <w:p w:rsidR="00A71B56" w:rsidP="00111A40" w:rsidRDefault="00A71B56" w14:paraId="39C161C0" w14:textId="77777777">
      <w:pPr>
        <w:rPr>
          <w:rFonts w:asciiTheme="minorHAnsi" w:hAnsiTheme="minorHAnsi" w:eastAsiaTheme="minorEastAsia" w:cstheme="minorBidi"/>
          <w:i/>
          <w:iCs/>
          <w:color w:val="000000" w:themeColor="text1"/>
          <w:lang w:val="nl"/>
        </w:rPr>
      </w:pPr>
    </w:p>
    <w:p w:rsidRPr="0068666C" w:rsidR="4268F011" w:rsidP="00111A40" w:rsidRDefault="4268F011" w14:paraId="0050337C" w14:textId="0B40386D">
      <w:pPr>
        <w:rPr>
          <w:rFonts w:asciiTheme="minorHAnsi" w:hAnsiTheme="minorHAnsi" w:eastAsiaTheme="minorEastAsia" w:cstheme="minorBidi"/>
          <w:i/>
          <w:iCs/>
          <w:color w:val="000000" w:themeColor="text1"/>
          <w:lang w:val="nl"/>
        </w:rPr>
      </w:pPr>
      <w:r w:rsidRPr="61469927">
        <w:rPr>
          <w:rFonts w:asciiTheme="minorHAnsi" w:hAnsiTheme="minorHAnsi" w:eastAsiaTheme="minorEastAsia" w:cstheme="minorBidi"/>
          <w:i/>
          <w:iCs/>
          <w:color w:val="000000" w:themeColor="text1"/>
        </w:rPr>
        <w:t>Wijsheid</w:t>
      </w:r>
    </w:p>
    <w:p w:rsidRPr="0068666C" w:rsidR="4268F011" w:rsidP="00111A40" w:rsidRDefault="4268F011" w14:paraId="480E3DA9" w14:textId="04F9F210">
      <w:pPr>
        <w:rPr>
          <w:rFonts w:asciiTheme="minorHAnsi" w:hAnsiTheme="minorHAnsi" w:eastAsiaTheme="minorEastAsia" w:cstheme="minorBidi"/>
          <w:color w:val="000000" w:themeColor="text1"/>
          <w:lang w:val="nl"/>
        </w:rPr>
      </w:pPr>
      <w:r w:rsidRPr="61469927">
        <w:rPr>
          <w:rFonts w:asciiTheme="minorHAnsi" w:hAnsiTheme="minorHAnsi" w:eastAsiaTheme="minorEastAsia" w:cstheme="minorBidi"/>
          <w:color w:val="000000" w:themeColor="text1"/>
        </w:rPr>
        <w:t>TWijs staat voor wijsheid. Wij willen de kinderen leren om ‘wijs’ in het leven te staan</w:t>
      </w:r>
      <w:r w:rsidR="00322206">
        <w:rPr>
          <w:rFonts w:asciiTheme="minorHAnsi" w:hAnsiTheme="minorHAnsi" w:eastAsiaTheme="minorEastAsia" w:cstheme="minorBidi"/>
          <w:color w:val="000000" w:themeColor="text1"/>
        </w:rPr>
        <w:t>,</w:t>
      </w:r>
      <w:r w:rsidRPr="61469927">
        <w:rPr>
          <w:rFonts w:asciiTheme="minorHAnsi" w:hAnsiTheme="minorHAnsi" w:eastAsiaTheme="minorEastAsia" w:cstheme="minorBidi"/>
          <w:color w:val="000000" w:themeColor="text1"/>
        </w:rPr>
        <w:t xml:space="preserve"> waarbij 'wijs' niet alleen staat voor het hebben van kennis. Wij hopen dat de kinderen ook ‘duurzame vaardigheden’ ontwikkelen: inzicht, een onafhankelijke opstelling, mensenkennis en om nu en later de juiste keuzes kunnen maken. Dat begint natuurlijk thuis, bij de ouders, maar ook op school dragen we daaraan bij. Wij wensen de kinderen en hun ouders/voogden een wereldwijze schooltijd toe! </w:t>
      </w:r>
    </w:p>
    <w:p w:rsidRPr="0068666C" w:rsidR="4268F011" w:rsidP="00111A40" w:rsidRDefault="4268F011" w14:paraId="43033DFD" w14:textId="4792E090">
      <w:pPr>
        <w:rPr>
          <w:rFonts w:asciiTheme="minorHAnsi" w:hAnsiTheme="minorHAnsi" w:eastAsiaTheme="minorEastAsia" w:cstheme="minorBidi"/>
          <w:lang w:val="nl"/>
        </w:rPr>
      </w:pPr>
      <w:r w:rsidRPr="61469927">
        <w:rPr>
          <w:rFonts w:asciiTheme="minorHAnsi" w:hAnsiTheme="minorHAnsi" w:eastAsiaTheme="minorEastAsia" w:cstheme="minorBidi"/>
        </w:rPr>
        <w:t xml:space="preserve"> </w:t>
      </w:r>
    </w:p>
    <w:p w:rsidRPr="0068666C" w:rsidR="4268F011" w:rsidP="00111A40" w:rsidRDefault="4268F011" w14:paraId="5E2870CB" w14:textId="117E6C64">
      <w:pPr>
        <w:rPr>
          <w:rFonts w:asciiTheme="minorHAnsi" w:hAnsiTheme="minorHAnsi" w:eastAsiaTheme="minorEastAsia" w:cstheme="minorBidi"/>
          <w:i/>
          <w:iCs/>
          <w:color w:val="000000" w:themeColor="text1"/>
          <w:lang w:val="nl"/>
        </w:rPr>
      </w:pPr>
      <w:r w:rsidRPr="61469927">
        <w:rPr>
          <w:rFonts w:asciiTheme="minorHAnsi" w:hAnsiTheme="minorHAnsi" w:eastAsiaTheme="minorEastAsia" w:cstheme="minorBidi"/>
          <w:i/>
          <w:iCs/>
          <w:color w:val="000000" w:themeColor="text1"/>
        </w:rPr>
        <w:t>Website TWijs</w:t>
      </w:r>
    </w:p>
    <w:p w:rsidRPr="0068666C" w:rsidR="4268F011" w:rsidP="00111A40" w:rsidRDefault="4268F011" w14:paraId="4F53EBE0" w14:textId="7D8BDC9E">
      <w:pPr>
        <w:rPr>
          <w:rFonts w:asciiTheme="minorHAnsi" w:hAnsiTheme="minorHAnsi" w:eastAsiaTheme="minorEastAsia" w:cstheme="minorBidi"/>
          <w:color w:val="000000" w:themeColor="text1"/>
          <w:lang w:val="nl"/>
        </w:rPr>
      </w:pPr>
      <w:r w:rsidRPr="61469927">
        <w:rPr>
          <w:rFonts w:asciiTheme="minorHAnsi" w:hAnsiTheme="minorHAnsi" w:eastAsiaTheme="minorEastAsia" w:cstheme="minorBidi"/>
          <w:color w:val="000000" w:themeColor="text1"/>
        </w:rPr>
        <w:t xml:space="preserve">De website van TWijs is steeds in ontwikkeling. U vindt daar allerlei ‘officiële’ stukken die u als ouders kunt raadplegen. </w:t>
      </w:r>
    </w:p>
    <w:p w:rsidRPr="0068666C" w:rsidR="4268F011" w:rsidP="00111A40" w:rsidRDefault="4268F011" w14:paraId="0A057FCA" w14:textId="7E03D071">
      <w:pPr>
        <w:rPr>
          <w:rFonts w:asciiTheme="minorHAnsi" w:hAnsiTheme="minorHAnsi" w:eastAsiaTheme="minorEastAsia" w:cstheme="minorBidi"/>
          <w:lang w:val="nl"/>
        </w:rPr>
      </w:pPr>
      <w:r w:rsidRPr="61469927">
        <w:rPr>
          <w:rFonts w:asciiTheme="minorHAnsi" w:hAnsiTheme="minorHAnsi" w:eastAsiaTheme="minorEastAsia" w:cstheme="minorBidi"/>
        </w:rPr>
        <w:t xml:space="preserve"> </w:t>
      </w:r>
    </w:p>
    <w:p w:rsidRPr="0068666C" w:rsidR="4268F011" w:rsidP="00111A40" w:rsidRDefault="4268F011" w14:paraId="227CB653" w14:textId="57A2B84B">
      <w:pPr>
        <w:rPr>
          <w:rFonts w:asciiTheme="minorHAnsi" w:hAnsiTheme="minorHAnsi" w:eastAsiaTheme="minorEastAsia" w:cstheme="minorBidi"/>
          <w:i/>
          <w:iCs/>
          <w:color w:val="000000" w:themeColor="text1"/>
          <w:lang w:val="nl"/>
        </w:rPr>
      </w:pPr>
      <w:r w:rsidRPr="61469927">
        <w:rPr>
          <w:rFonts w:asciiTheme="minorHAnsi" w:hAnsiTheme="minorHAnsi" w:eastAsiaTheme="minorEastAsia" w:cstheme="minorBidi"/>
          <w:i/>
          <w:iCs/>
          <w:color w:val="000000" w:themeColor="text1"/>
        </w:rPr>
        <w:t>Contactgegevens</w:t>
      </w:r>
    </w:p>
    <w:p w:rsidRPr="0068666C" w:rsidR="4268F011" w:rsidP="00111A40" w:rsidRDefault="00837C1D" w14:paraId="158B33D9" w14:textId="10F43131">
      <w:pPr>
        <w:rPr>
          <w:rFonts w:asciiTheme="minorHAnsi" w:hAnsiTheme="minorHAnsi" w:eastAsiaTheme="minorEastAsia" w:cstheme="minorBidi"/>
          <w:color w:val="000000" w:themeColor="text1"/>
          <w:lang w:val="nl"/>
        </w:rPr>
      </w:pPr>
      <w:r>
        <w:rPr>
          <w:noProof/>
        </w:rPr>
        <w:drawing>
          <wp:anchor distT="0" distB="0" distL="114300" distR="114300" simplePos="0" relativeHeight="251658241" behindDoc="1" locked="0" layoutInCell="1" allowOverlap="1" wp14:anchorId="635A41E6" wp14:editId="25D91E63">
            <wp:simplePos x="0" y="0"/>
            <wp:positionH relativeFrom="column">
              <wp:posOffset>3852545</wp:posOffset>
            </wp:positionH>
            <wp:positionV relativeFrom="paragraph">
              <wp:posOffset>8890</wp:posOffset>
            </wp:positionV>
            <wp:extent cx="1765300" cy="1323975"/>
            <wp:effectExtent l="38100" t="38100" r="44450" b="47625"/>
            <wp:wrapTight wrapText="bothSides">
              <wp:wrapPolygon edited="0">
                <wp:start x="-466" y="-622"/>
                <wp:lineTo x="-466" y="22066"/>
                <wp:lineTo x="21911" y="22066"/>
                <wp:lineTo x="21911" y="-622"/>
                <wp:lineTo x="-466" y="-622"/>
              </wp:wrapPolygon>
            </wp:wrapTight>
            <wp:docPr id="1902824707" name="Afbeelding 1902824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65300" cy="1323975"/>
                    </a:xfrm>
                    <a:prstGeom prst="rect">
                      <a:avLst/>
                    </a:prstGeom>
                    <a:noFill/>
                    <a:ln w="28575">
                      <a:solidFill>
                        <a:srgbClr val="7030A0"/>
                      </a:solidFill>
                    </a:ln>
                  </pic:spPr>
                </pic:pic>
              </a:graphicData>
            </a:graphic>
          </wp:anchor>
        </w:drawing>
      </w:r>
      <w:r w:rsidRPr="61469927" w:rsidR="4268F011">
        <w:rPr>
          <w:rFonts w:asciiTheme="minorHAnsi" w:hAnsiTheme="minorHAnsi" w:eastAsiaTheme="minorEastAsia" w:cstheme="minorBidi"/>
          <w:color w:val="000000" w:themeColor="text1"/>
          <w:lang w:val="nl"/>
        </w:rPr>
        <w:t>Stichting TWijs</w:t>
      </w:r>
    </w:p>
    <w:p w:rsidRPr="0068666C" w:rsidR="4268F011" w:rsidP="00111A40" w:rsidRDefault="4268F011" w14:paraId="1B630B36" w14:textId="561A0F13">
      <w:pPr>
        <w:rPr>
          <w:rFonts w:asciiTheme="minorHAnsi" w:hAnsiTheme="minorHAnsi" w:eastAsiaTheme="minorEastAsia" w:cstheme="minorBidi"/>
          <w:color w:val="000000" w:themeColor="text1"/>
          <w:lang w:val="nl"/>
        </w:rPr>
      </w:pPr>
      <w:r w:rsidRPr="61469927">
        <w:rPr>
          <w:rFonts w:asciiTheme="minorHAnsi" w:hAnsiTheme="minorHAnsi" w:eastAsiaTheme="minorEastAsia" w:cstheme="minorBidi"/>
          <w:color w:val="000000" w:themeColor="text1"/>
        </w:rPr>
        <w:t>Bezoekadres: Garenkokerskade 19, Haarlem</w:t>
      </w:r>
    </w:p>
    <w:p w:rsidRPr="005025C0" w:rsidR="4268F011" w:rsidP="00111A40" w:rsidRDefault="4268F011" w14:paraId="419BAFF5" w14:textId="0BCFACA4">
      <w:pPr>
        <w:rPr>
          <w:rFonts w:asciiTheme="minorHAnsi" w:hAnsiTheme="minorHAnsi" w:eastAsiaTheme="minorEastAsia" w:cstheme="minorBidi"/>
          <w:color w:val="000000" w:themeColor="text1"/>
          <w:lang w:val="de-DE"/>
        </w:rPr>
      </w:pPr>
      <w:r w:rsidRPr="00D23AE9">
        <w:rPr>
          <w:rFonts w:asciiTheme="minorHAnsi" w:hAnsiTheme="minorHAnsi" w:eastAsiaTheme="minorEastAsia" w:cstheme="minorBidi"/>
          <w:color w:val="000000" w:themeColor="text1"/>
          <w:lang w:val="de-DE"/>
        </w:rPr>
        <w:t>Postadres: Postbus 2018, 2002 CA Haarlem</w:t>
      </w:r>
    </w:p>
    <w:p w:rsidRPr="005025C0" w:rsidR="4268F011" w:rsidP="00111A40" w:rsidRDefault="4268F011" w14:paraId="71407D14" w14:textId="480D6F5C">
      <w:pPr>
        <w:rPr>
          <w:rFonts w:asciiTheme="minorHAnsi" w:hAnsiTheme="minorHAnsi" w:eastAsiaTheme="minorEastAsia" w:cstheme="minorBidi"/>
          <w:color w:val="000000" w:themeColor="text1"/>
          <w:lang w:val="de-DE"/>
        </w:rPr>
      </w:pPr>
      <w:r w:rsidRPr="00D23AE9">
        <w:rPr>
          <w:rFonts w:asciiTheme="minorHAnsi" w:hAnsiTheme="minorHAnsi" w:eastAsiaTheme="minorEastAsia" w:cstheme="minorBidi"/>
          <w:color w:val="000000" w:themeColor="text1"/>
          <w:lang w:val="de-DE"/>
        </w:rPr>
        <w:t>T: 023 7078380</w:t>
      </w:r>
    </w:p>
    <w:p w:rsidRPr="00A866F3" w:rsidR="00A15DC4" w:rsidP="00111A40" w:rsidRDefault="00A15DC4" w14:paraId="141156EC" w14:textId="77777777">
      <w:pPr>
        <w:rPr>
          <w:rFonts w:asciiTheme="minorHAnsi" w:hAnsiTheme="minorHAnsi" w:eastAsiaTheme="minorEastAsia" w:cstheme="minorBidi"/>
          <w:color w:val="000000" w:themeColor="text1"/>
          <w:lang w:val="de-DE"/>
        </w:rPr>
      </w:pPr>
    </w:p>
    <w:p w:rsidRPr="0068666C" w:rsidR="4268F011" w:rsidP="00111A40" w:rsidRDefault="00A15DC4" w14:paraId="50C50BF4" w14:textId="33B055BD">
      <w:pPr>
        <w:rPr>
          <w:rFonts w:asciiTheme="minorHAnsi" w:hAnsiTheme="minorHAnsi" w:eastAsiaTheme="minorEastAsia" w:cstheme="minorBidi"/>
          <w:color w:val="000000" w:themeColor="text1"/>
          <w:lang w:val="nl"/>
        </w:rPr>
      </w:pPr>
      <w:r>
        <w:rPr>
          <w:rFonts w:asciiTheme="minorHAnsi" w:hAnsiTheme="minorHAnsi" w:eastAsiaTheme="minorEastAsia" w:cstheme="minorBidi"/>
          <w:color w:val="000000" w:themeColor="text1"/>
        </w:rPr>
        <w:t>Jeroen Rijlaarsdam</w:t>
      </w:r>
      <w:r w:rsidRPr="61469927" w:rsidR="4268F011">
        <w:rPr>
          <w:rFonts w:asciiTheme="minorHAnsi" w:hAnsiTheme="minorHAnsi" w:eastAsiaTheme="minorEastAsia" w:cstheme="minorBidi"/>
          <w:color w:val="000000" w:themeColor="text1"/>
        </w:rPr>
        <w:t xml:space="preserve">, </w:t>
      </w:r>
      <w:r w:rsidR="004B66DC">
        <w:rPr>
          <w:rFonts w:asciiTheme="minorHAnsi" w:hAnsiTheme="minorHAnsi" w:eastAsiaTheme="minorEastAsia" w:cstheme="minorBidi"/>
          <w:color w:val="000000" w:themeColor="text1"/>
        </w:rPr>
        <w:t xml:space="preserve">Claasje Quadekker, </w:t>
      </w:r>
      <w:r w:rsidRPr="61469927" w:rsidR="4268F011">
        <w:rPr>
          <w:rFonts w:asciiTheme="minorHAnsi" w:hAnsiTheme="minorHAnsi" w:eastAsiaTheme="minorEastAsia" w:cstheme="minorBidi"/>
          <w:color w:val="000000" w:themeColor="text1"/>
        </w:rPr>
        <w:t>bestuurder</w:t>
      </w:r>
      <w:r w:rsidR="004B66DC">
        <w:rPr>
          <w:rFonts w:asciiTheme="minorHAnsi" w:hAnsiTheme="minorHAnsi" w:eastAsiaTheme="minorEastAsia" w:cstheme="minorBidi"/>
          <w:color w:val="000000" w:themeColor="text1"/>
        </w:rPr>
        <w:t>s</w:t>
      </w:r>
    </w:p>
    <w:p w:rsidRPr="0068666C" w:rsidR="0E51DA6C" w:rsidP="00111A40" w:rsidRDefault="0E51DA6C" w14:paraId="0A9CAB81" w14:textId="1CF38B64">
      <w:pPr>
        <w:rPr>
          <w:rFonts w:asciiTheme="minorHAnsi" w:hAnsiTheme="minorHAnsi" w:eastAsiaTheme="minorEastAsia" w:cstheme="minorBidi"/>
          <w:b/>
          <w:bCs/>
        </w:rPr>
      </w:pPr>
    </w:p>
    <w:p w:rsidR="5E553B63" w:rsidP="00111A40" w:rsidRDefault="5E553B63" w14:paraId="33D683C3" w14:textId="1216D4F3">
      <w:pPr>
        <w:rPr>
          <w:rFonts w:asciiTheme="minorHAnsi" w:hAnsiTheme="minorHAnsi" w:eastAsiaTheme="minorEastAsia" w:cstheme="minorBidi"/>
          <w:highlight w:val="yellow"/>
        </w:rPr>
      </w:pPr>
    </w:p>
    <w:p w:rsidR="00FC5A8D" w:rsidP="00111A40" w:rsidRDefault="00FC5A8D" w14:paraId="26C7BB14" w14:textId="3D0525E0">
      <w:pPr>
        <w:rPr>
          <w:rFonts w:asciiTheme="minorHAnsi" w:hAnsiTheme="minorHAnsi" w:eastAsiaTheme="minorEastAsia" w:cstheme="minorBidi"/>
        </w:rPr>
      </w:pPr>
      <w:bookmarkStart w:name="_Toc148326405" w:id="7"/>
    </w:p>
    <w:p w:rsidRPr="008738F9" w:rsidR="00EE1257" w:rsidP="00E83C31" w:rsidRDefault="51C1631D" w14:paraId="26C7BB15" w14:textId="0BB233C6">
      <w:pPr>
        <w:pStyle w:val="Kop1"/>
        <w:numPr>
          <w:ilvl w:val="0"/>
          <w:numId w:val="33"/>
        </w:numPr>
        <w:rPr>
          <w:rFonts w:asciiTheme="minorHAnsi" w:hAnsiTheme="minorHAnsi" w:eastAsiaTheme="minorEastAsia" w:cstheme="minorBidi"/>
          <w:sz w:val="24"/>
          <w:szCs w:val="24"/>
        </w:rPr>
      </w:pPr>
      <w:bookmarkStart w:name="_Toc1255200796" w:id="8"/>
      <w:bookmarkStart w:name="_Toc171072637" w:id="9"/>
      <w:r w:rsidRPr="61469927">
        <w:rPr>
          <w:rFonts w:asciiTheme="minorHAnsi" w:hAnsiTheme="minorHAnsi" w:eastAsiaTheme="minorEastAsia" w:cstheme="minorBidi"/>
          <w:sz w:val="24"/>
          <w:szCs w:val="24"/>
        </w:rPr>
        <w:t xml:space="preserve"> </w:t>
      </w:r>
      <w:bookmarkStart w:name="_Toc230703036" w:id="10"/>
      <w:bookmarkStart w:name="_Toc232596062" w:id="11"/>
      <w:r w:rsidRPr="61469927">
        <w:rPr>
          <w:rFonts w:asciiTheme="minorHAnsi" w:hAnsiTheme="minorHAnsi" w:eastAsiaTheme="minorEastAsia" w:cstheme="minorBidi"/>
          <w:sz w:val="24"/>
          <w:szCs w:val="24"/>
        </w:rPr>
        <w:t>Kennismaking met de Oranje Nassauschool</w:t>
      </w:r>
      <w:bookmarkEnd w:id="10"/>
      <w:bookmarkEnd w:id="11"/>
      <w:r w:rsidRPr="61469927">
        <w:rPr>
          <w:rFonts w:asciiTheme="minorHAnsi" w:hAnsiTheme="minorHAnsi" w:eastAsiaTheme="minorEastAsia" w:cstheme="minorBidi"/>
          <w:sz w:val="24"/>
          <w:szCs w:val="24"/>
        </w:rPr>
        <w:t xml:space="preserve"> </w:t>
      </w:r>
      <w:bookmarkEnd w:id="7"/>
      <w:bookmarkEnd w:id="8"/>
      <w:bookmarkEnd w:id="9"/>
    </w:p>
    <w:p w:rsidR="00B6042F" w:rsidP="00111A40" w:rsidRDefault="00B6042F" w14:paraId="26C7BB16" w14:textId="77777777">
      <w:pPr>
        <w:rPr>
          <w:rFonts w:asciiTheme="minorHAnsi" w:hAnsiTheme="minorHAnsi" w:eastAsiaTheme="minorEastAsia" w:cstheme="minorBidi"/>
        </w:rPr>
      </w:pPr>
    </w:p>
    <w:p w:rsidRPr="00B6042F" w:rsidR="00B6042F" w:rsidP="00111A40" w:rsidRDefault="5A8654A6" w14:paraId="26C7BB17" w14:textId="77777777">
      <w:pPr>
        <w:pStyle w:val="Kop2"/>
        <w:rPr>
          <w:rFonts w:asciiTheme="minorHAnsi" w:hAnsiTheme="minorHAnsi" w:eastAsiaTheme="minorEastAsia" w:cstheme="minorBidi"/>
          <w:sz w:val="22"/>
          <w:szCs w:val="22"/>
          <w:u w:val="single"/>
        </w:rPr>
      </w:pPr>
      <w:bookmarkStart w:name="_Toc230703037" w:id="12"/>
      <w:bookmarkStart w:name="_Toc232596063" w:id="13"/>
      <w:bookmarkStart w:name="_Toc24148398" w:id="14"/>
      <w:bookmarkStart w:name="_Toc289917884" w:id="15"/>
      <w:r w:rsidRPr="61469927">
        <w:rPr>
          <w:rFonts w:asciiTheme="minorHAnsi" w:hAnsiTheme="minorHAnsi" w:eastAsiaTheme="minorEastAsia" w:cstheme="minorBidi"/>
          <w:sz w:val="22"/>
          <w:szCs w:val="22"/>
          <w:u w:val="single"/>
        </w:rPr>
        <w:t>3.1 Algemeen</w:t>
      </w:r>
      <w:bookmarkEnd w:id="12"/>
      <w:bookmarkEnd w:id="13"/>
      <w:r w:rsidRPr="61469927">
        <w:rPr>
          <w:rFonts w:asciiTheme="minorHAnsi" w:hAnsiTheme="minorHAnsi" w:eastAsiaTheme="minorEastAsia" w:cstheme="minorBidi"/>
          <w:sz w:val="22"/>
          <w:szCs w:val="22"/>
        </w:rPr>
        <w:t xml:space="preserve"> </w:t>
      </w:r>
      <w:bookmarkEnd w:id="14"/>
      <w:bookmarkEnd w:id="15"/>
    </w:p>
    <w:p w:rsidR="0DB404AB" w:rsidP="004B66DC" w:rsidRDefault="52B73EFF" w14:paraId="58900B16" w14:textId="207D7E7C">
      <w:pPr>
        <w:rPr>
          <w:rFonts w:asciiTheme="minorHAnsi" w:hAnsiTheme="minorHAnsi" w:eastAsiaTheme="minorEastAsia" w:cstheme="minorBidi"/>
        </w:rPr>
      </w:pPr>
      <w:r w:rsidRPr="79E32CA1">
        <w:rPr>
          <w:rFonts w:asciiTheme="minorHAnsi" w:hAnsiTheme="minorHAnsi" w:eastAsiaTheme="minorEastAsia" w:cstheme="minorBidi"/>
        </w:rPr>
        <w:t>De Oranje Nassauschool</w:t>
      </w:r>
      <w:r w:rsidRPr="79E32CA1" w:rsidR="00EE1257">
        <w:rPr>
          <w:rFonts w:asciiTheme="minorHAnsi" w:hAnsiTheme="minorHAnsi" w:eastAsiaTheme="minorEastAsia" w:cstheme="minorBidi"/>
        </w:rPr>
        <w:t xml:space="preserve"> is schitterend gelegen</w:t>
      </w:r>
      <w:r w:rsidRPr="79E32CA1" w:rsidR="49355DC8">
        <w:rPr>
          <w:rFonts w:asciiTheme="minorHAnsi" w:hAnsiTheme="minorHAnsi" w:eastAsiaTheme="minorEastAsia" w:cstheme="minorBidi"/>
        </w:rPr>
        <w:t xml:space="preserve"> in Zandvoort-Zuid,</w:t>
      </w:r>
      <w:r w:rsidRPr="79E32CA1" w:rsidR="00B36319">
        <w:rPr>
          <w:rFonts w:asciiTheme="minorHAnsi" w:hAnsiTheme="minorHAnsi" w:eastAsiaTheme="minorEastAsia" w:cstheme="minorBidi"/>
        </w:rPr>
        <w:t xml:space="preserve"> op een locatie waar het prettig spelen, leren en werken is</w:t>
      </w:r>
      <w:r w:rsidRPr="79E32CA1" w:rsidR="00EE1257">
        <w:rPr>
          <w:rFonts w:asciiTheme="minorHAnsi" w:hAnsiTheme="minorHAnsi" w:eastAsiaTheme="minorEastAsia" w:cstheme="minorBidi"/>
        </w:rPr>
        <w:t xml:space="preserve">; </w:t>
      </w:r>
      <w:r w:rsidRPr="79E32CA1" w:rsidR="004D4AED">
        <w:rPr>
          <w:rFonts w:asciiTheme="minorHAnsi" w:hAnsiTheme="minorHAnsi" w:eastAsiaTheme="minorEastAsia" w:cstheme="minorBidi"/>
        </w:rPr>
        <w:t xml:space="preserve">de school ligt </w:t>
      </w:r>
      <w:r w:rsidRPr="79E32CA1" w:rsidR="5DC38185">
        <w:rPr>
          <w:rFonts w:asciiTheme="minorHAnsi" w:hAnsiTheme="minorHAnsi" w:eastAsiaTheme="minorEastAsia" w:cstheme="minorBidi"/>
        </w:rPr>
        <w:t>vlak bij</w:t>
      </w:r>
      <w:r w:rsidRPr="79E32CA1" w:rsidR="004D4AED">
        <w:rPr>
          <w:rFonts w:asciiTheme="minorHAnsi" w:hAnsiTheme="minorHAnsi" w:eastAsiaTheme="minorEastAsia" w:cstheme="minorBidi"/>
        </w:rPr>
        <w:t xml:space="preserve"> de duinen</w:t>
      </w:r>
      <w:r w:rsidRPr="79E32CA1" w:rsidR="00EE1257">
        <w:rPr>
          <w:rFonts w:asciiTheme="minorHAnsi" w:hAnsiTheme="minorHAnsi" w:eastAsiaTheme="minorEastAsia" w:cstheme="minorBidi"/>
        </w:rPr>
        <w:t xml:space="preserve">. </w:t>
      </w:r>
      <w:r w:rsidRPr="79E32CA1" w:rsidR="00154C11">
        <w:rPr>
          <w:rFonts w:asciiTheme="minorHAnsi" w:hAnsiTheme="minorHAnsi" w:eastAsiaTheme="minorEastAsia" w:cstheme="minorBidi"/>
        </w:rPr>
        <w:t xml:space="preserve">De school heeft </w:t>
      </w:r>
      <w:r w:rsidRPr="79E32CA1" w:rsidR="008C4DBA">
        <w:rPr>
          <w:rFonts w:asciiTheme="minorHAnsi" w:hAnsiTheme="minorHAnsi" w:eastAsiaTheme="minorEastAsia" w:cstheme="minorBidi"/>
        </w:rPr>
        <w:t>veer</w:t>
      </w:r>
      <w:r w:rsidRPr="79E32CA1" w:rsidR="005022BF">
        <w:rPr>
          <w:rFonts w:asciiTheme="minorHAnsi" w:hAnsiTheme="minorHAnsi" w:eastAsiaTheme="minorEastAsia" w:cstheme="minorBidi"/>
        </w:rPr>
        <w:t>tien</w:t>
      </w:r>
      <w:r w:rsidRPr="79E32CA1" w:rsidR="00154C11">
        <w:rPr>
          <w:rFonts w:asciiTheme="minorHAnsi" w:hAnsiTheme="minorHAnsi" w:eastAsiaTheme="minorEastAsia" w:cstheme="minorBidi"/>
        </w:rPr>
        <w:t xml:space="preserve"> lokalen</w:t>
      </w:r>
      <w:r w:rsidRPr="79E32CA1" w:rsidR="00C300F1">
        <w:rPr>
          <w:rFonts w:asciiTheme="minorHAnsi" w:hAnsiTheme="minorHAnsi" w:eastAsiaTheme="minorEastAsia" w:cstheme="minorBidi"/>
        </w:rPr>
        <w:t xml:space="preserve">, </w:t>
      </w:r>
      <w:r w:rsidRPr="79E32CA1" w:rsidR="00C300F1">
        <w:rPr>
          <w:rFonts w:asciiTheme="minorHAnsi" w:hAnsiTheme="minorHAnsi" w:eastAsiaTheme="minorEastAsia" w:cstheme="minorBidi"/>
          <w:color w:val="000000" w:themeColor="text1"/>
        </w:rPr>
        <w:t>twee tijdelijke lokalen</w:t>
      </w:r>
      <w:r w:rsidRPr="79E32CA1" w:rsidR="00154C11">
        <w:rPr>
          <w:rFonts w:asciiTheme="minorHAnsi" w:hAnsiTheme="minorHAnsi" w:eastAsiaTheme="minorEastAsia" w:cstheme="minorBidi"/>
          <w:color w:val="000000" w:themeColor="text1"/>
        </w:rPr>
        <w:t xml:space="preserve">, </w:t>
      </w:r>
      <w:r w:rsidRPr="79E32CA1" w:rsidR="00154C11">
        <w:rPr>
          <w:rFonts w:asciiTheme="minorHAnsi" w:hAnsiTheme="minorHAnsi" w:eastAsiaTheme="minorEastAsia" w:cstheme="minorBidi"/>
        </w:rPr>
        <w:t>een speellokaal voor peuters en kl</w:t>
      </w:r>
      <w:r w:rsidRPr="79E32CA1" w:rsidR="00DF2397">
        <w:rPr>
          <w:rFonts w:asciiTheme="minorHAnsi" w:hAnsiTheme="minorHAnsi" w:eastAsiaTheme="minorEastAsia" w:cstheme="minorBidi"/>
        </w:rPr>
        <w:t>euters</w:t>
      </w:r>
      <w:r w:rsidRPr="79E32CA1" w:rsidR="00D63DA4">
        <w:rPr>
          <w:rFonts w:asciiTheme="minorHAnsi" w:hAnsiTheme="minorHAnsi" w:eastAsiaTheme="minorEastAsia" w:cstheme="minorBidi"/>
        </w:rPr>
        <w:t xml:space="preserve"> dat</w:t>
      </w:r>
      <w:r w:rsidRPr="79E32CA1" w:rsidR="002231A0">
        <w:rPr>
          <w:rFonts w:asciiTheme="minorHAnsi" w:hAnsiTheme="minorHAnsi" w:eastAsiaTheme="minorEastAsia" w:cstheme="minorBidi"/>
        </w:rPr>
        <w:t xml:space="preserve"> ook</w:t>
      </w:r>
      <w:r w:rsidRPr="79E32CA1" w:rsidR="00D63DA4">
        <w:rPr>
          <w:rFonts w:asciiTheme="minorHAnsi" w:hAnsiTheme="minorHAnsi" w:eastAsiaTheme="minorEastAsia" w:cstheme="minorBidi"/>
        </w:rPr>
        <w:t xml:space="preserve"> komend schooljaar gebruikt wordt als leslokaal</w:t>
      </w:r>
      <w:r w:rsidRPr="79E32CA1" w:rsidR="007E5F42">
        <w:rPr>
          <w:rFonts w:asciiTheme="minorHAnsi" w:hAnsiTheme="minorHAnsi" w:eastAsiaTheme="minorEastAsia" w:cstheme="minorBidi"/>
        </w:rPr>
        <w:t xml:space="preserve">, een centrale </w:t>
      </w:r>
      <w:r w:rsidRPr="79E32CA1" w:rsidR="34083FEC">
        <w:rPr>
          <w:rFonts w:asciiTheme="minorHAnsi" w:hAnsiTheme="minorHAnsi" w:eastAsiaTheme="minorEastAsia" w:cstheme="minorBidi"/>
        </w:rPr>
        <w:t>hal</w:t>
      </w:r>
      <w:r w:rsidRPr="79E32CA1" w:rsidR="008C4DBA">
        <w:rPr>
          <w:rFonts w:asciiTheme="minorHAnsi" w:hAnsiTheme="minorHAnsi" w:eastAsiaTheme="minorEastAsia" w:cstheme="minorBidi"/>
        </w:rPr>
        <w:t xml:space="preserve"> (</w:t>
      </w:r>
      <w:r w:rsidRPr="79E32CA1" w:rsidR="00154C11">
        <w:rPr>
          <w:rFonts w:asciiTheme="minorHAnsi" w:hAnsiTheme="minorHAnsi" w:eastAsiaTheme="minorEastAsia" w:cstheme="minorBidi"/>
        </w:rPr>
        <w:t>de Deel</w:t>
      </w:r>
      <w:r w:rsidRPr="79E32CA1" w:rsidR="008C4DBA">
        <w:rPr>
          <w:rFonts w:asciiTheme="minorHAnsi" w:hAnsiTheme="minorHAnsi" w:eastAsiaTheme="minorEastAsia" w:cstheme="minorBidi"/>
        </w:rPr>
        <w:t xml:space="preserve">) </w:t>
      </w:r>
      <w:r w:rsidRPr="79E32CA1" w:rsidR="00154C11">
        <w:rPr>
          <w:rFonts w:asciiTheme="minorHAnsi" w:hAnsiTheme="minorHAnsi" w:eastAsiaTheme="minorEastAsia" w:cstheme="minorBidi"/>
        </w:rPr>
        <w:t>en een gymzaal.</w:t>
      </w:r>
      <w:r w:rsidRPr="79E32CA1" w:rsidR="00DF2397">
        <w:rPr>
          <w:rFonts w:asciiTheme="minorHAnsi" w:hAnsiTheme="minorHAnsi" w:eastAsiaTheme="minorEastAsia" w:cstheme="minorBidi"/>
        </w:rPr>
        <w:t xml:space="preserve"> We zijn in het rijke bezit van twee schoolpleinen: één voor de kleuters en één voor de oudere kinderen. Op ons grote grasveld kunnen de kinderen ook heerlijk spelen tijdens pauzes of overblijf</w:t>
      </w:r>
      <w:r w:rsidRPr="79E32CA1" w:rsidR="008C4DBA">
        <w:rPr>
          <w:rFonts w:asciiTheme="minorHAnsi" w:hAnsiTheme="minorHAnsi" w:eastAsiaTheme="minorEastAsia" w:cstheme="minorBidi"/>
        </w:rPr>
        <w:t>.</w:t>
      </w:r>
      <w:r w:rsidRPr="79E32CA1" w:rsidR="1FC69301">
        <w:rPr>
          <w:rFonts w:asciiTheme="minorHAnsi" w:hAnsiTheme="minorHAnsi" w:eastAsiaTheme="minorEastAsia" w:cstheme="minorBidi"/>
        </w:rPr>
        <w:t xml:space="preserve"> </w:t>
      </w:r>
      <w:r>
        <w:br/>
      </w:r>
    </w:p>
    <w:p w:rsidR="0DB404AB" w:rsidP="00111A40" w:rsidRDefault="0DB404AB" w14:paraId="5E200C9B" w14:textId="4EF8F6C6">
      <w:pPr>
        <w:rPr>
          <w:rFonts w:asciiTheme="minorHAnsi" w:hAnsiTheme="minorHAnsi" w:eastAsiaTheme="minorEastAsia" w:cstheme="minorBidi"/>
        </w:rPr>
      </w:pPr>
    </w:p>
    <w:p w:rsidRPr="00232B92" w:rsidR="00B6042F" w:rsidP="00111A40" w:rsidRDefault="5A8654A6" w14:paraId="26C7BB20" w14:textId="7ACFDA37">
      <w:pPr>
        <w:pStyle w:val="Kop2"/>
        <w:rPr>
          <w:rFonts w:asciiTheme="minorHAnsi" w:hAnsiTheme="minorHAnsi" w:eastAsiaTheme="minorEastAsia" w:cstheme="minorBidi"/>
          <w:sz w:val="22"/>
          <w:szCs w:val="22"/>
        </w:rPr>
      </w:pPr>
      <w:bookmarkStart w:name="_Toc1404948856" w:id="16"/>
      <w:bookmarkStart w:name="_Toc639477045" w:id="17"/>
      <w:bookmarkStart w:name="_Toc230703038" w:id="18"/>
      <w:bookmarkStart w:name="_Toc232596064" w:id="19"/>
      <w:r w:rsidRPr="61469927">
        <w:rPr>
          <w:rFonts w:asciiTheme="minorHAnsi" w:hAnsiTheme="minorHAnsi" w:eastAsiaTheme="minorEastAsia" w:cstheme="minorBidi"/>
          <w:sz w:val="22"/>
          <w:szCs w:val="22"/>
          <w:u w:val="single"/>
        </w:rPr>
        <w:t xml:space="preserve">3.2 </w:t>
      </w:r>
      <w:r w:rsidRPr="61469927" w:rsidR="7EC8CDD8">
        <w:rPr>
          <w:rFonts w:asciiTheme="minorHAnsi" w:hAnsiTheme="minorHAnsi" w:eastAsiaTheme="minorEastAsia" w:cstheme="minorBidi"/>
          <w:sz w:val="22"/>
          <w:szCs w:val="22"/>
          <w:u w:val="single"/>
        </w:rPr>
        <w:t>Missie, visie en kernwaarden van de school</w:t>
      </w:r>
      <w:bookmarkEnd w:id="16"/>
      <w:bookmarkEnd w:id="17"/>
      <w:bookmarkEnd w:id="18"/>
      <w:bookmarkEnd w:id="19"/>
    </w:p>
    <w:p w:rsidRPr="00232B92" w:rsidR="00170FA4" w:rsidP="00111A40" w:rsidRDefault="7EC8CDD8" w14:paraId="729A0AD2" w14:textId="107D97C7">
      <w:pPr>
        <w:rPr>
          <w:rFonts w:asciiTheme="minorHAnsi" w:hAnsiTheme="minorHAnsi" w:eastAsiaTheme="minorEastAsia" w:cstheme="minorBidi"/>
          <w:b/>
          <w:bCs/>
        </w:rPr>
      </w:pPr>
      <w:r w:rsidRPr="61469927">
        <w:rPr>
          <w:rFonts w:asciiTheme="minorHAnsi" w:hAnsiTheme="minorHAnsi" w:eastAsiaTheme="minorEastAsia" w:cstheme="minorBidi"/>
          <w:b/>
          <w:bCs/>
        </w:rPr>
        <w:t xml:space="preserve">Missie: </w:t>
      </w:r>
    </w:p>
    <w:p w:rsidRPr="00232B92" w:rsidR="00B11AF2" w:rsidP="00111A40" w:rsidRDefault="7EC8CDD8" w14:paraId="2292E063" w14:textId="65149B77">
      <w:pPr>
        <w:rPr>
          <w:rFonts w:asciiTheme="minorHAnsi" w:hAnsiTheme="minorHAnsi" w:eastAsiaTheme="minorEastAsia" w:cstheme="minorBidi"/>
        </w:rPr>
      </w:pPr>
      <w:r w:rsidRPr="61469927">
        <w:rPr>
          <w:rFonts w:asciiTheme="minorHAnsi" w:hAnsiTheme="minorHAnsi" w:eastAsiaTheme="minorEastAsia" w:cstheme="minorBidi"/>
        </w:rPr>
        <w:t>Ieder kind heeft het recht om in een veilige omgeving op te groeien. Op onze school ondersteunen en stimuleren wij alle kinderen en volwassenen onvoorwaardelijk zodat zij eigenaar kunnen worden van en verantwoordelijk</w:t>
      </w:r>
      <w:r w:rsidRPr="61469927" w:rsidR="65DF5E5C">
        <w:rPr>
          <w:rFonts w:asciiTheme="minorHAnsi" w:hAnsiTheme="minorHAnsi" w:eastAsiaTheme="minorEastAsia" w:cstheme="minorBidi"/>
        </w:rPr>
        <w:t xml:space="preserve"> kunnen</w:t>
      </w:r>
      <w:r w:rsidRPr="61469927">
        <w:rPr>
          <w:rFonts w:asciiTheme="minorHAnsi" w:hAnsiTheme="minorHAnsi" w:eastAsiaTheme="minorEastAsia" w:cstheme="minorBidi"/>
        </w:rPr>
        <w:t xml:space="preserve"> </w:t>
      </w:r>
      <w:r w:rsidRPr="61469927" w:rsidR="510DF0F2">
        <w:rPr>
          <w:rFonts w:asciiTheme="minorHAnsi" w:hAnsiTheme="minorHAnsi" w:eastAsiaTheme="minorEastAsia" w:cstheme="minorBidi"/>
        </w:rPr>
        <w:t xml:space="preserve">zijn </w:t>
      </w:r>
      <w:r w:rsidRPr="61469927">
        <w:rPr>
          <w:rFonts w:asciiTheme="minorHAnsi" w:hAnsiTheme="minorHAnsi" w:eastAsiaTheme="minorEastAsia" w:cstheme="minorBidi"/>
        </w:rPr>
        <w:t>voor hun eigen ontwikkeling en de keuzes die zij maken.</w:t>
      </w:r>
    </w:p>
    <w:p w:rsidRPr="00232B92" w:rsidR="00B11AF2" w:rsidP="00111A40" w:rsidRDefault="00B11AF2" w14:paraId="387724CA" w14:textId="372D41BD">
      <w:pPr>
        <w:rPr>
          <w:rFonts w:asciiTheme="minorHAnsi" w:hAnsiTheme="minorHAnsi" w:eastAsiaTheme="minorEastAsia" w:cstheme="minorBidi"/>
        </w:rPr>
      </w:pPr>
    </w:p>
    <w:p w:rsidRPr="00232B92" w:rsidR="00B11AF2" w:rsidP="00111A40" w:rsidRDefault="7EC8CDD8" w14:paraId="746D8FA8" w14:textId="7C300385">
      <w:pPr>
        <w:rPr>
          <w:rFonts w:asciiTheme="minorHAnsi" w:hAnsiTheme="minorHAnsi" w:eastAsiaTheme="minorEastAsia" w:cstheme="minorBidi"/>
          <w:b/>
          <w:bCs/>
        </w:rPr>
      </w:pPr>
      <w:r w:rsidRPr="61469927">
        <w:rPr>
          <w:rFonts w:asciiTheme="minorHAnsi" w:hAnsiTheme="minorHAnsi" w:eastAsiaTheme="minorEastAsia" w:cstheme="minorBidi"/>
          <w:b/>
          <w:bCs/>
        </w:rPr>
        <w:t xml:space="preserve">Visie: </w:t>
      </w:r>
    </w:p>
    <w:p w:rsidRPr="00232B92" w:rsidR="00B11AF2" w:rsidP="00111A40" w:rsidRDefault="7EC8CDD8" w14:paraId="2D3BA28F" w14:textId="4B3AE02D">
      <w:pPr>
        <w:rPr>
          <w:rFonts w:asciiTheme="minorHAnsi" w:hAnsiTheme="minorHAnsi" w:eastAsiaTheme="minorEastAsia" w:cstheme="minorBidi"/>
        </w:rPr>
      </w:pPr>
      <w:r w:rsidRPr="61469927">
        <w:rPr>
          <w:rFonts w:asciiTheme="minorHAnsi" w:hAnsiTheme="minorHAnsi" w:eastAsiaTheme="minorEastAsia" w:cstheme="minorBidi"/>
        </w:rPr>
        <w:t xml:space="preserve">Wij bieden de kinderen, hun ouders/verzorgers en het team een veilige omgeving. Dit wordt, in de basis, bereikt doordat leerkrachten, ouders en kinderen </w:t>
      </w:r>
      <w:r w:rsidRPr="61469927" w:rsidR="770EE16B">
        <w:rPr>
          <w:rFonts w:asciiTheme="minorHAnsi" w:hAnsiTheme="minorHAnsi" w:eastAsiaTheme="minorEastAsia" w:cstheme="minorBidi"/>
        </w:rPr>
        <w:t>respectvol met elkaar omgaan</w:t>
      </w:r>
      <w:r w:rsidRPr="61469927">
        <w:rPr>
          <w:rFonts w:asciiTheme="minorHAnsi" w:hAnsiTheme="minorHAnsi" w:eastAsiaTheme="minorEastAsia" w:cstheme="minorBidi"/>
        </w:rPr>
        <w:t>. Hierbij is eenieder, op zijn niveau, eigenaar van en verantwoordelijk voor zijn ontwikkeling en de keuzes die hij maakt. De leerkracht is</w:t>
      </w:r>
      <w:r w:rsidRPr="61469927" w:rsidR="6274D82A">
        <w:rPr>
          <w:rFonts w:asciiTheme="minorHAnsi" w:hAnsiTheme="minorHAnsi" w:eastAsiaTheme="minorEastAsia" w:cstheme="minorBidi"/>
        </w:rPr>
        <w:t>,</w:t>
      </w:r>
      <w:r w:rsidRPr="61469927">
        <w:rPr>
          <w:rFonts w:asciiTheme="minorHAnsi" w:hAnsiTheme="minorHAnsi" w:eastAsiaTheme="minorEastAsia" w:cstheme="minorBidi"/>
        </w:rPr>
        <w:t xml:space="preserve"> met steun van ouders/verzorgers</w:t>
      </w:r>
      <w:r w:rsidRPr="61469927" w:rsidR="0CBDA466">
        <w:rPr>
          <w:rFonts w:asciiTheme="minorHAnsi" w:hAnsiTheme="minorHAnsi" w:eastAsiaTheme="minorEastAsia" w:cstheme="minorBidi"/>
        </w:rPr>
        <w:t>,</w:t>
      </w:r>
      <w:r w:rsidRPr="61469927">
        <w:rPr>
          <w:rFonts w:asciiTheme="minorHAnsi" w:hAnsiTheme="minorHAnsi" w:eastAsiaTheme="minorEastAsia" w:cstheme="minorBidi"/>
        </w:rPr>
        <w:t xml:space="preserve"> begeleider van dit proces bij de kinderen.</w:t>
      </w:r>
      <w:r w:rsidR="00C625A4">
        <w:t xml:space="preserve"> </w:t>
      </w:r>
    </w:p>
    <w:p w:rsidRPr="00232B92" w:rsidR="00B11AF2" w:rsidP="00111A40" w:rsidRDefault="00117CEE" w14:paraId="25286ABF" w14:textId="7F2904E8">
      <w:pPr>
        <w:rPr>
          <w:rFonts w:asciiTheme="minorHAnsi" w:hAnsiTheme="minorHAnsi" w:eastAsiaTheme="minorEastAsia" w:cstheme="minorBidi"/>
        </w:rPr>
      </w:pPr>
      <w:r>
        <w:rPr>
          <w:noProof/>
        </w:rPr>
        <w:drawing>
          <wp:anchor distT="0" distB="0" distL="114300" distR="114300" simplePos="0" relativeHeight="251658240" behindDoc="0" locked="0" layoutInCell="1" allowOverlap="1" wp14:anchorId="7C432965" wp14:editId="56C42462">
            <wp:simplePos x="0" y="0"/>
            <wp:positionH relativeFrom="column">
              <wp:posOffset>77305</wp:posOffset>
            </wp:positionH>
            <wp:positionV relativeFrom="paragraph">
              <wp:posOffset>159026</wp:posOffset>
            </wp:positionV>
            <wp:extent cx="1885950" cy="1666875"/>
            <wp:effectExtent l="0" t="0" r="0" b="9525"/>
            <wp:wrapSquare wrapText="bothSides"/>
            <wp:docPr id="1902824716" name="Afbeelding 1902824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824716"/>
                    <pic:cNvPicPr/>
                  </pic:nvPicPr>
                  <pic:blipFill>
                    <a:blip r:embed="rId21">
                      <a:extLst>
                        <a:ext uri="{28A0092B-C50C-407E-A947-70E740481C1C}">
                          <a14:useLocalDpi xmlns:a14="http://schemas.microsoft.com/office/drawing/2010/main" val="0"/>
                        </a:ext>
                      </a:extLst>
                    </a:blip>
                    <a:stretch>
                      <a:fillRect/>
                    </a:stretch>
                  </pic:blipFill>
                  <pic:spPr>
                    <a:xfrm>
                      <a:off x="0" y="0"/>
                      <a:ext cx="1885950" cy="1666875"/>
                    </a:xfrm>
                    <a:prstGeom prst="rect">
                      <a:avLst/>
                    </a:prstGeom>
                  </pic:spPr>
                </pic:pic>
              </a:graphicData>
            </a:graphic>
          </wp:anchor>
        </w:drawing>
      </w:r>
    </w:p>
    <w:p w:rsidRPr="00232B92" w:rsidR="00B11AF2" w:rsidP="00111A40" w:rsidRDefault="33DB78E1" w14:paraId="49D0A6C2" w14:textId="79710CD2">
      <w:pPr>
        <w:rPr>
          <w:rFonts w:asciiTheme="minorHAnsi" w:hAnsiTheme="minorHAnsi" w:eastAsiaTheme="minorEastAsia" w:cstheme="minorBidi"/>
        </w:rPr>
      </w:pPr>
      <w:r w:rsidRPr="61469927">
        <w:rPr>
          <w:rFonts w:asciiTheme="minorHAnsi" w:hAnsiTheme="minorHAnsi" w:eastAsiaTheme="minorEastAsia" w:cstheme="minorBidi"/>
        </w:rPr>
        <w:t>De kernwaarden die uit onze missie en visie naar voren komen zijn:</w:t>
      </w:r>
    </w:p>
    <w:p w:rsidRPr="00232B92" w:rsidR="00B11AF2" w:rsidP="00111A40" w:rsidRDefault="7EC8CDD8" w14:paraId="01DF8A51" w14:textId="6E595CEC">
      <w:pPr>
        <w:rPr>
          <w:rFonts w:asciiTheme="minorHAnsi" w:hAnsiTheme="minorHAnsi" w:eastAsiaTheme="minorEastAsia" w:cstheme="minorBidi"/>
        </w:rPr>
      </w:pPr>
      <w:r w:rsidRPr="61469927">
        <w:rPr>
          <w:rFonts w:asciiTheme="minorHAnsi" w:hAnsiTheme="minorHAnsi" w:eastAsiaTheme="minorEastAsia" w:cstheme="minorBidi"/>
          <w:b/>
          <w:bCs/>
        </w:rPr>
        <w:t>Onvoorwaardelijk:</w:t>
      </w:r>
      <w:r w:rsidRPr="61469927">
        <w:rPr>
          <w:rFonts w:asciiTheme="minorHAnsi" w:hAnsiTheme="minorHAnsi" w:eastAsiaTheme="minorEastAsia" w:cstheme="minorBidi"/>
        </w:rPr>
        <w:t xml:space="preserve"> Onvoorwaardelijk is zonder dat iemand er iets voor terug hoeft te doen.</w:t>
      </w:r>
    </w:p>
    <w:p w:rsidRPr="00232B92" w:rsidR="00B11AF2" w:rsidP="00111A40" w:rsidRDefault="7EC8CDD8" w14:paraId="1608641A" w14:textId="75F048F6">
      <w:pPr>
        <w:rPr>
          <w:rFonts w:asciiTheme="minorHAnsi" w:hAnsiTheme="minorHAnsi" w:eastAsiaTheme="minorEastAsia" w:cstheme="minorBidi"/>
        </w:rPr>
      </w:pPr>
      <w:r w:rsidRPr="61469927">
        <w:rPr>
          <w:rFonts w:asciiTheme="minorHAnsi" w:hAnsiTheme="minorHAnsi" w:eastAsiaTheme="minorEastAsia" w:cstheme="minorBidi"/>
          <w:b/>
          <w:bCs/>
        </w:rPr>
        <w:t>Veiligheid:</w:t>
      </w:r>
      <w:r w:rsidRPr="61469927">
        <w:rPr>
          <w:rFonts w:asciiTheme="minorHAnsi" w:hAnsiTheme="minorHAnsi" w:eastAsiaTheme="minorEastAsia" w:cstheme="minorBidi"/>
        </w:rPr>
        <w:t xml:space="preserve"> Veiligheid is niet het hebben van zekerheid of het ontbreken van gevaar, ongemak of kwetsbaarheid. Veiligheid is weten dat je opgevangen wordt wanneer je valt.</w:t>
      </w:r>
    </w:p>
    <w:p w:rsidR="00B11AF2" w:rsidP="00111A40" w:rsidRDefault="7EC8CDD8" w14:paraId="26C7BB32" w14:textId="02CABD11">
      <w:pPr>
        <w:rPr>
          <w:rFonts w:asciiTheme="minorHAnsi" w:hAnsiTheme="minorHAnsi" w:eastAsiaTheme="minorEastAsia" w:cstheme="minorBidi"/>
        </w:rPr>
      </w:pPr>
      <w:r w:rsidRPr="61469927">
        <w:rPr>
          <w:rFonts w:asciiTheme="minorHAnsi" w:hAnsiTheme="minorHAnsi" w:eastAsiaTheme="minorEastAsia" w:cstheme="minorBidi"/>
          <w:b/>
          <w:bCs/>
        </w:rPr>
        <w:t>Eigenaarschap:</w:t>
      </w:r>
      <w:r w:rsidRPr="61469927">
        <w:rPr>
          <w:rFonts w:asciiTheme="minorHAnsi" w:hAnsiTheme="minorHAnsi" w:eastAsiaTheme="minorEastAsia" w:cstheme="minorBidi"/>
        </w:rPr>
        <w:t xml:space="preserve"> Eigenaarschap is jezelf ergens over ontfermen en daarbij de volle verantwoordelijkheid nemen.</w:t>
      </w:r>
      <w:r>
        <w:br/>
      </w:r>
    </w:p>
    <w:p w:rsidR="537CA102" w:rsidP="00111A40" w:rsidRDefault="537CA102" w14:paraId="263E31A2" w14:textId="1C91D5F5">
      <w:pPr>
        <w:rPr>
          <w:rFonts w:asciiTheme="minorHAnsi" w:hAnsiTheme="minorHAnsi" w:eastAsiaTheme="minorEastAsia" w:cstheme="minorBidi"/>
          <w:u w:val="single"/>
        </w:rPr>
      </w:pPr>
      <w:bookmarkStart w:name="_Toc148326412" w:id="20"/>
    </w:p>
    <w:p w:rsidRPr="008738F9" w:rsidR="00B6042F" w:rsidP="00111A40" w:rsidRDefault="5A8654A6" w14:paraId="26C7BB33" w14:textId="77777777">
      <w:pPr>
        <w:pStyle w:val="Kop2"/>
        <w:rPr>
          <w:rFonts w:asciiTheme="minorHAnsi" w:hAnsiTheme="minorHAnsi" w:eastAsiaTheme="minorEastAsia" w:cstheme="minorBidi"/>
          <w:sz w:val="22"/>
          <w:szCs w:val="22"/>
          <w:u w:val="single"/>
        </w:rPr>
      </w:pPr>
      <w:bookmarkStart w:name="_Toc944841820" w:id="21"/>
      <w:bookmarkStart w:name="_Toc462094917" w:id="22"/>
      <w:bookmarkStart w:name="_Toc230703039" w:id="23"/>
      <w:bookmarkStart w:name="_Toc232596065" w:id="24"/>
      <w:r w:rsidRPr="61469927">
        <w:rPr>
          <w:rFonts w:asciiTheme="minorHAnsi" w:hAnsiTheme="minorHAnsi" w:eastAsiaTheme="minorEastAsia" w:cstheme="minorBidi"/>
          <w:sz w:val="22"/>
          <w:szCs w:val="22"/>
          <w:u w:val="single"/>
        </w:rPr>
        <w:t>3.3 Een christelijke basisschool, wat betekent dat?</w:t>
      </w:r>
      <w:bookmarkEnd w:id="20"/>
      <w:bookmarkEnd w:id="21"/>
      <w:bookmarkEnd w:id="22"/>
      <w:bookmarkEnd w:id="23"/>
      <w:bookmarkEnd w:id="24"/>
    </w:p>
    <w:p w:rsidR="007816FC" w:rsidP="4A725EF5" w:rsidRDefault="5A8654A6" w14:paraId="26C7BB34" w14:textId="1F54F0F2">
      <w:pPr>
        <w:rPr>
          <w:rFonts w:asciiTheme="minorHAnsi" w:hAnsiTheme="minorHAnsi" w:eastAsiaTheme="minorEastAsia" w:cstheme="minorBidi"/>
        </w:rPr>
      </w:pPr>
      <w:r w:rsidRPr="4A725EF5">
        <w:rPr>
          <w:rFonts w:asciiTheme="minorHAnsi" w:hAnsiTheme="minorHAnsi" w:eastAsiaTheme="minorEastAsia" w:cstheme="minorBidi"/>
        </w:rPr>
        <w:t>De meeste kinderen op onze school komen uit niet-gelovige gezinnen</w:t>
      </w:r>
      <w:r w:rsidRPr="4A725EF5" w:rsidR="02F079F8">
        <w:rPr>
          <w:rFonts w:asciiTheme="minorHAnsi" w:hAnsiTheme="minorHAnsi" w:eastAsiaTheme="minorEastAsia" w:cstheme="minorBidi"/>
        </w:rPr>
        <w:t>,</w:t>
      </w:r>
      <w:r w:rsidRPr="4A725EF5">
        <w:rPr>
          <w:rFonts w:asciiTheme="minorHAnsi" w:hAnsiTheme="minorHAnsi" w:eastAsiaTheme="minorEastAsia" w:cstheme="minorBidi"/>
        </w:rPr>
        <w:t xml:space="preserve"> maar uiteraard heeft elk gezin zijn eigen levensbeschouwing. Veel ouders kiezen voor onze school omdat zij het prettig vinden dat hun kind kennismaakt met aspecten, normen en waarden van de christelijke traditie. Zij staan achter de identiteit van de school. Wij willen kinderen niets opleggen maar hen bagage meegeven</w:t>
      </w:r>
      <w:r w:rsidRPr="4A725EF5" w:rsidR="3704E903">
        <w:rPr>
          <w:rFonts w:asciiTheme="minorHAnsi" w:hAnsiTheme="minorHAnsi" w:eastAsiaTheme="minorEastAsia" w:cstheme="minorBidi"/>
        </w:rPr>
        <w:t>,</w:t>
      </w:r>
      <w:r w:rsidRPr="4A725EF5">
        <w:rPr>
          <w:rFonts w:asciiTheme="minorHAnsi" w:hAnsiTheme="minorHAnsi" w:eastAsiaTheme="minorEastAsia" w:cstheme="minorBidi"/>
        </w:rPr>
        <w:t xml:space="preserve"> zodat zij later zelf kunnen bepalen welke levensbeschouwing bij hen past. </w:t>
      </w:r>
    </w:p>
    <w:p w:rsidR="007816FC" w:rsidP="4A725EF5" w:rsidRDefault="51C1631D" w14:paraId="26C7BB35" w14:textId="1AD5432B">
      <w:pPr>
        <w:rPr>
          <w:rFonts w:asciiTheme="minorHAnsi" w:hAnsiTheme="minorHAnsi" w:eastAsiaTheme="minorEastAsia" w:cstheme="minorBidi"/>
          <w:highlight w:val="yellow"/>
        </w:rPr>
      </w:pPr>
      <w:r w:rsidRPr="4A725EF5">
        <w:rPr>
          <w:rFonts w:asciiTheme="minorHAnsi" w:hAnsiTheme="minorHAnsi" w:eastAsiaTheme="minorEastAsia" w:cstheme="minorBidi"/>
        </w:rPr>
        <w:t xml:space="preserve">Naast kennismaking met de christelijke traditie vinden we het belangrijk dat kinderen kennis krijgen van de verschillende andere wereldgodsdiensten omdat kennis van elkaar ook begrip oplevert. Tijdens de lessen in de bovenbouw wordt dan ook aan alle grote godsdiensten en levensbeschouwingen aandacht geschonken. </w:t>
      </w:r>
    </w:p>
    <w:p w:rsidR="00DE7952" w:rsidP="4A725EF5" w:rsidRDefault="00DE7952" w14:paraId="49407EB2" w14:textId="77777777">
      <w:pPr>
        <w:rPr>
          <w:rFonts w:asciiTheme="minorHAnsi" w:hAnsiTheme="minorHAnsi" w:eastAsiaTheme="minorEastAsia" w:cstheme="minorBidi"/>
          <w:highlight w:val="yellow"/>
        </w:rPr>
      </w:pPr>
    </w:p>
    <w:p w:rsidRPr="00EE1257" w:rsidR="006F360A" w:rsidP="79E32CA1" w:rsidRDefault="00A77419" w14:paraId="26C7BB36" w14:textId="76760F4B">
      <w:pPr>
        <w:rPr>
          <w:rFonts w:asciiTheme="minorHAnsi" w:hAnsiTheme="minorHAnsi" w:eastAsiaTheme="minorEastAsia" w:cstheme="minorBidi"/>
        </w:rPr>
      </w:pPr>
      <w:r w:rsidRPr="79E32CA1">
        <w:rPr>
          <w:rFonts w:asciiTheme="minorHAnsi" w:hAnsiTheme="minorHAnsi" w:eastAsiaTheme="minorEastAsia" w:cstheme="minorBidi"/>
        </w:rPr>
        <w:t>Bij ons levensbeschouwelijk onderwijs schenken we</w:t>
      </w:r>
      <w:r w:rsidRPr="79E32CA1" w:rsidR="0E69DC4B">
        <w:rPr>
          <w:rFonts w:asciiTheme="minorHAnsi" w:hAnsiTheme="minorHAnsi" w:eastAsiaTheme="minorEastAsia" w:cstheme="minorBidi"/>
        </w:rPr>
        <w:t>,</w:t>
      </w:r>
      <w:r w:rsidRPr="79E32CA1">
        <w:rPr>
          <w:rFonts w:asciiTheme="minorHAnsi" w:hAnsiTheme="minorHAnsi" w:eastAsiaTheme="minorEastAsia" w:cstheme="minorBidi"/>
        </w:rPr>
        <w:t xml:space="preserve"> naast de aandacht voor de normen en waarden uit de verhalen</w:t>
      </w:r>
      <w:r w:rsidRPr="79E32CA1" w:rsidR="081B7556">
        <w:rPr>
          <w:rFonts w:asciiTheme="minorHAnsi" w:hAnsiTheme="minorHAnsi" w:eastAsiaTheme="minorEastAsia" w:cstheme="minorBidi"/>
        </w:rPr>
        <w:t>,</w:t>
      </w:r>
      <w:r w:rsidRPr="79E32CA1">
        <w:rPr>
          <w:rFonts w:asciiTheme="minorHAnsi" w:hAnsiTheme="minorHAnsi" w:eastAsiaTheme="minorEastAsia" w:cstheme="minorBidi"/>
        </w:rPr>
        <w:t xml:space="preserve"> ook aandacht aan zaken als</w:t>
      </w:r>
      <w:r w:rsidRPr="79E32CA1" w:rsidR="00055E30">
        <w:rPr>
          <w:rFonts w:asciiTheme="minorHAnsi" w:hAnsiTheme="minorHAnsi" w:eastAsiaTheme="minorEastAsia" w:cstheme="minorBidi"/>
        </w:rPr>
        <w:t xml:space="preserve"> zelfstandigheid en mondigheid, de manier van omgaan met elkaar, menselijke</w:t>
      </w:r>
      <w:r w:rsidRPr="79E32CA1">
        <w:rPr>
          <w:rFonts w:asciiTheme="minorHAnsi" w:hAnsiTheme="minorHAnsi" w:eastAsiaTheme="minorEastAsia" w:cstheme="minorBidi"/>
        </w:rPr>
        <w:t>-</w:t>
      </w:r>
      <w:r w:rsidRPr="79E32CA1" w:rsidR="00055E30">
        <w:rPr>
          <w:rFonts w:asciiTheme="minorHAnsi" w:hAnsiTheme="minorHAnsi" w:eastAsiaTheme="minorEastAsia" w:cstheme="minorBidi"/>
        </w:rPr>
        <w:t xml:space="preserve"> en maatschappelijke inzet, vrijheid en verantwoordelijkheid</w:t>
      </w:r>
      <w:r w:rsidRPr="79E32CA1">
        <w:rPr>
          <w:rFonts w:asciiTheme="minorHAnsi" w:hAnsiTheme="minorHAnsi" w:eastAsiaTheme="minorEastAsia" w:cstheme="minorBidi"/>
        </w:rPr>
        <w:t>.</w:t>
      </w:r>
      <w:r w:rsidRPr="79E32CA1" w:rsidR="00401C51">
        <w:rPr>
          <w:rFonts w:asciiTheme="minorHAnsi" w:hAnsiTheme="minorHAnsi" w:eastAsiaTheme="minorEastAsia" w:cstheme="minorBidi"/>
        </w:rPr>
        <w:t xml:space="preserve"> Deze </w:t>
      </w:r>
      <w:r w:rsidRPr="79E32CA1" w:rsidR="00C95D7A">
        <w:rPr>
          <w:rFonts w:asciiTheme="minorHAnsi" w:hAnsiTheme="minorHAnsi" w:eastAsiaTheme="minorEastAsia" w:cstheme="minorBidi"/>
        </w:rPr>
        <w:t xml:space="preserve">lessen vormen samen met de lessen uit onze </w:t>
      </w:r>
      <w:r w:rsidRPr="79E32CA1" w:rsidR="00CB589B">
        <w:rPr>
          <w:rFonts w:asciiTheme="minorHAnsi" w:hAnsiTheme="minorHAnsi" w:eastAsiaTheme="minorEastAsia" w:cstheme="minorBidi"/>
        </w:rPr>
        <w:t xml:space="preserve">methode </w:t>
      </w:r>
      <w:r w:rsidRPr="79E32CA1" w:rsidR="3AD717EE">
        <w:rPr>
          <w:rFonts w:asciiTheme="minorHAnsi" w:hAnsiTheme="minorHAnsi" w:eastAsiaTheme="minorEastAsia" w:cstheme="minorBidi"/>
        </w:rPr>
        <w:t xml:space="preserve">Kwink </w:t>
      </w:r>
      <w:r w:rsidRPr="79E32CA1" w:rsidR="00CB589B">
        <w:rPr>
          <w:rFonts w:asciiTheme="minorHAnsi" w:hAnsiTheme="minorHAnsi" w:eastAsiaTheme="minorEastAsia" w:cstheme="minorBidi"/>
        </w:rPr>
        <w:t xml:space="preserve">voor </w:t>
      </w:r>
      <w:r w:rsidRPr="79E32CA1" w:rsidR="00401C51">
        <w:rPr>
          <w:rFonts w:asciiTheme="minorHAnsi" w:hAnsiTheme="minorHAnsi" w:eastAsiaTheme="minorEastAsia" w:cstheme="minorBidi"/>
        </w:rPr>
        <w:t xml:space="preserve">sociale- en emotionele ontwikkeling, </w:t>
      </w:r>
      <w:r w:rsidRPr="79E32CA1" w:rsidR="404526F4">
        <w:rPr>
          <w:rFonts w:asciiTheme="minorHAnsi" w:hAnsiTheme="minorHAnsi" w:eastAsiaTheme="minorEastAsia" w:cstheme="minorBidi"/>
        </w:rPr>
        <w:t>Groepsgeluk,</w:t>
      </w:r>
      <w:r w:rsidRPr="79E32CA1" w:rsidR="00401C51">
        <w:rPr>
          <w:rFonts w:asciiTheme="minorHAnsi" w:hAnsiTheme="minorHAnsi" w:eastAsiaTheme="minorEastAsia" w:cstheme="minorBidi"/>
        </w:rPr>
        <w:t xml:space="preserve"> Rots en </w:t>
      </w:r>
      <w:r w:rsidRPr="79E32CA1" w:rsidR="00C95D7A">
        <w:rPr>
          <w:rFonts w:asciiTheme="minorHAnsi" w:hAnsiTheme="minorHAnsi" w:eastAsiaTheme="minorEastAsia" w:cstheme="minorBidi"/>
        </w:rPr>
        <w:t xml:space="preserve">Waterlessen </w:t>
      </w:r>
      <w:r w:rsidRPr="79E32CA1" w:rsidR="15B67B78">
        <w:rPr>
          <w:rFonts w:asciiTheme="minorHAnsi" w:hAnsiTheme="minorHAnsi" w:eastAsiaTheme="minorEastAsia" w:cstheme="minorBidi"/>
        </w:rPr>
        <w:t xml:space="preserve">en onze </w:t>
      </w:r>
      <w:r w:rsidRPr="004B66DC" w:rsidR="15B67B78">
        <w:rPr>
          <w:rFonts w:asciiTheme="minorHAnsi" w:hAnsiTheme="minorHAnsi" w:eastAsiaTheme="minorEastAsia" w:cstheme="minorBidi"/>
        </w:rPr>
        <w:t xml:space="preserve">gedragsafspraken </w:t>
      </w:r>
      <w:r w:rsidRPr="004B66DC" w:rsidR="00C95D7A">
        <w:rPr>
          <w:rFonts w:asciiTheme="minorHAnsi" w:hAnsiTheme="minorHAnsi" w:eastAsiaTheme="minorEastAsia" w:cstheme="minorBidi"/>
        </w:rPr>
        <w:t>een</w:t>
      </w:r>
      <w:r w:rsidRPr="79E32CA1" w:rsidR="00C95D7A">
        <w:rPr>
          <w:rFonts w:asciiTheme="minorHAnsi" w:hAnsiTheme="minorHAnsi" w:eastAsiaTheme="minorEastAsia" w:cstheme="minorBidi"/>
        </w:rPr>
        <w:t xml:space="preserve"> mooi ‘totaalpakket’ d</w:t>
      </w:r>
      <w:r w:rsidR="004B66DC">
        <w:rPr>
          <w:rFonts w:asciiTheme="minorHAnsi" w:hAnsiTheme="minorHAnsi" w:eastAsiaTheme="minorEastAsia" w:cstheme="minorBidi"/>
        </w:rPr>
        <w:t>a</w:t>
      </w:r>
      <w:r w:rsidRPr="79E32CA1" w:rsidR="00C95D7A">
        <w:rPr>
          <w:rFonts w:asciiTheme="minorHAnsi" w:hAnsiTheme="minorHAnsi" w:eastAsiaTheme="minorEastAsia" w:cstheme="minorBidi"/>
        </w:rPr>
        <w:t>t</w:t>
      </w:r>
      <w:r w:rsidR="00BD10C0">
        <w:rPr>
          <w:rFonts w:asciiTheme="minorHAnsi" w:hAnsiTheme="minorHAnsi" w:eastAsiaTheme="minorEastAsia" w:cstheme="minorBidi"/>
        </w:rPr>
        <w:t xml:space="preserve"> </w:t>
      </w:r>
      <w:r w:rsidRPr="79E32CA1" w:rsidR="00C95D7A">
        <w:rPr>
          <w:rFonts w:asciiTheme="minorHAnsi" w:hAnsiTheme="minorHAnsi" w:eastAsiaTheme="minorEastAsia" w:cstheme="minorBidi"/>
        </w:rPr>
        <w:t>de kinderen de kaders en voorbeelden geeft van hoe mensen met elkaar om zouden moeten gaan.</w:t>
      </w:r>
    </w:p>
    <w:p w:rsidR="007F759E" w:rsidP="00111A40" w:rsidRDefault="007F759E" w14:paraId="2F6395FD" w14:textId="77777777">
      <w:pPr>
        <w:pStyle w:val="Kop2"/>
        <w:rPr>
          <w:rFonts w:asciiTheme="minorHAnsi" w:hAnsiTheme="minorHAnsi" w:eastAsiaTheme="minorEastAsia" w:cstheme="minorBidi"/>
          <w:sz w:val="22"/>
          <w:szCs w:val="22"/>
          <w:u w:val="single"/>
        </w:rPr>
      </w:pPr>
      <w:bookmarkStart w:name="_Toc148326413" w:id="25"/>
      <w:bookmarkStart w:name="_Toc1669863165" w:id="26"/>
      <w:bookmarkStart w:name="_Toc421970406" w:id="27"/>
    </w:p>
    <w:p w:rsidR="007F759E" w:rsidP="00111A40" w:rsidRDefault="007F759E" w14:paraId="6A0293D3" w14:textId="77777777">
      <w:pPr>
        <w:pStyle w:val="Kop2"/>
        <w:rPr>
          <w:rFonts w:asciiTheme="minorHAnsi" w:hAnsiTheme="minorHAnsi" w:eastAsiaTheme="minorEastAsia" w:cstheme="minorBidi"/>
          <w:sz w:val="22"/>
          <w:szCs w:val="22"/>
          <w:u w:val="single"/>
        </w:rPr>
      </w:pPr>
    </w:p>
    <w:p w:rsidRPr="00B6042F" w:rsidR="00B6042F" w:rsidP="00111A40" w:rsidRDefault="5A8654A6" w14:paraId="26C7BB3D" w14:textId="1A7DDFE2">
      <w:pPr>
        <w:pStyle w:val="Kop2"/>
        <w:rPr>
          <w:rFonts w:asciiTheme="minorHAnsi" w:hAnsiTheme="minorHAnsi" w:eastAsiaTheme="minorEastAsia" w:cstheme="minorBidi"/>
          <w:sz w:val="22"/>
          <w:szCs w:val="22"/>
          <w:u w:val="single"/>
        </w:rPr>
      </w:pPr>
      <w:bookmarkStart w:name="_Toc230703040" w:id="28"/>
      <w:bookmarkStart w:name="_Toc232596066" w:id="29"/>
      <w:r w:rsidRPr="61469927">
        <w:rPr>
          <w:rFonts w:asciiTheme="minorHAnsi" w:hAnsiTheme="minorHAnsi" w:eastAsiaTheme="minorEastAsia" w:cstheme="minorBidi"/>
          <w:sz w:val="22"/>
          <w:szCs w:val="22"/>
          <w:u w:val="single"/>
        </w:rPr>
        <w:t>3.4 Schoolorganisatie</w:t>
      </w:r>
      <w:bookmarkEnd w:id="25"/>
      <w:bookmarkEnd w:id="26"/>
      <w:bookmarkEnd w:id="27"/>
      <w:bookmarkEnd w:id="28"/>
      <w:bookmarkEnd w:id="29"/>
    </w:p>
    <w:p w:rsidR="00B6042F" w:rsidP="00111A40" w:rsidRDefault="51C1631D" w14:paraId="26C7BB3E" w14:textId="3CAB44F6">
      <w:pPr>
        <w:tabs>
          <w:tab w:val="left" w:pos="1814"/>
        </w:tabs>
        <w:rPr>
          <w:rFonts w:asciiTheme="minorHAnsi" w:hAnsiTheme="minorHAnsi" w:eastAsiaTheme="minorEastAsia" w:cstheme="minorBidi"/>
        </w:rPr>
      </w:pPr>
      <w:r w:rsidRPr="61469927">
        <w:rPr>
          <w:rFonts w:asciiTheme="minorHAnsi" w:hAnsiTheme="minorHAnsi" w:eastAsiaTheme="minorEastAsia" w:cstheme="minorBidi"/>
        </w:rPr>
        <w:t>De Oranje Nassauschool is een reguliere basisschool</w:t>
      </w:r>
      <w:r w:rsidRPr="61469927" w:rsidR="00C51887">
        <w:rPr>
          <w:rFonts w:asciiTheme="minorHAnsi" w:hAnsiTheme="minorHAnsi" w:eastAsiaTheme="minorEastAsia" w:cstheme="minorBidi"/>
        </w:rPr>
        <w:t xml:space="preserve"> met 16 groepen</w:t>
      </w:r>
      <w:r w:rsidRPr="61469927">
        <w:rPr>
          <w:rFonts w:asciiTheme="minorHAnsi" w:hAnsiTheme="minorHAnsi" w:eastAsiaTheme="minorEastAsia" w:cstheme="minorBidi"/>
        </w:rPr>
        <w:t>. Er wordt met een leerstofjaarklassensysteem gewerkt.</w:t>
      </w:r>
    </w:p>
    <w:p w:rsidR="00B6042F" w:rsidP="00111A40" w:rsidRDefault="5A8654A6" w14:paraId="26C7BB3F" w14:textId="77777777">
      <w:pPr>
        <w:tabs>
          <w:tab w:val="left" w:pos="1814"/>
        </w:tabs>
        <w:rPr>
          <w:rFonts w:asciiTheme="minorHAnsi" w:hAnsiTheme="minorHAnsi" w:eastAsiaTheme="minorEastAsia" w:cstheme="minorBidi"/>
        </w:rPr>
      </w:pPr>
      <w:r w:rsidRPr="61469927">
        <w:rPr>
          <w:rFonts w:asciiTheme="minorHAnsi" w:hAnsiTheme="minorHAnsi" w:eastAsiaTheme="minorEastAsia" w:cstheme="minorBidi"/>
        </w:rPr>
        <w:t>Organisatorisch en onderwijskundig is de school verdeeld in drie bouwen:</w:t>
      </w:r>
    </w:p>
    <w:p w:rsidR="00B6042F" w:rsidP="00111A40" w:rsidRDefault="5A8654A6" w14:paraId="26C7BB40" w14:textId="77777777">
      <w:pPr>
        <w:tabs>
          <w:tab w:val="left" w:pos="1814"/>
        </w:tabs>
        <w:rPr>
          <w:rFonts w:asciiTheme="minorHAnsi" w:hAnsiTheme="minorHAnsi" w:eastAsiaTheme="minorEastAsia" w:cstheme="minorBidi"/>
        </w:rPr>
      </w:pPr>
      <w:r w:rsidRPr="61469927">
        <w:rPr>
          <w:rFonts w:asciiTheme="minorHAnsi" w:hAnsiTheme="minorHAnsi" w:eastAsiaTheme="minorEastAsia" w:cstheme="minorBidi"/>
        </w:rPr>
        <w:t>De onderbouw: groep 1 en 2</w:t>
      </w:r>
    </w:p>
    <w:p w:rsidRPr="00CE71E6" w:rsidR="00B6042F" w:rsidP="00111A40" w:rsidRDefault="5A8654A6" w14:paraId="26C7BB41" w14:textId="02E0DE5D">
      <w:pPr>
        <w:tabs>
          <w:tab w:val="left" w:pos="1814"/>
        </w:tabs>
        <w:rPr>
          <w:rFonts w:asciiTheme="minorHAnsi" w:hAnsiTheme="minorHAnsi" w:eastAsiaTheme="minorEastAsia" w:cstheme="minorBidi"/>
        </w:rPr>
      </w:pPr>
      <w:r w:rsidRPr="61469927">
        <w:rPr>
          <w:rFonts w:asciiTheme="minorHAnsi" w:hAnsiTheme="minorHAnsi" w:eastAsiaTheme="minorEastAsia" w:cstheme="minorBidi"/>
        </w:rPr>
        <w:t xml:space="preserve">De middenbouw: groep 3 </w:t>
      </w:r>
      <w:r w:rsidRPr="61469927" w:rsidR="00686A1F">
        <w:rPr>
          <w:rFonts w:asciiTheme="minorHAnsi" w:hAnsiTheme="minorHAnsi" w:eastAsiaTheme="minorEastAsia" w:cstheme="minorBidi"/>
        </w:rPr>
        <w:t>en 4</w:t>
      </w:r>
    </w:p>
    <w:p w:rsidR="00B6042F" w:rsidP="00111A40" w:rsidRDefault="5A8654A6" w14:paraId="26C7BB42" w14:textId="0F748D7A">
      <w:pPr>
        <w:tabs>
          <w:tab w:val="left" w:pos="1814"/>
        </w:tabs>
        <w:rPr>
          <w:rFonts w:asciiTheme="minorHAnsi" w:hAnsiTheme="minorHAnsi" w:eastAsiaTheme="minorEastAsia" w:cstheme="minorBidi"/>
        </w:rPr>
      </w:pPr>
      <w:r w:rsidRPr="61469927">
        <w:rPr>
          <w:rFonts w:asciiTheme="minorHAnsi" w:hAnsiTheme="minorHAnsi" w:eastAsiaTheme="minorEastAsia" w:cstheme="minorBidi"/>
        </w:rPr>
        <w:t xml:space="preserve">De bovenbouw: groep </w:t>
      </w:r>
      <w:r w:rsidRPr="61469927" w:rsidR="00686A1F">
        <w:rPr>
          <w:rFonts w:asciiTheme="minorHAnsi" w:hAnsiTheme="minorHAnsi" w:eastAsiaTheme="minorEastAsia" w:cstheme="minorBidi"/>
        </w:rPr>
        <w:t xml:space="preserve">5 </w:t>
      </w:r>
      <w:r w:rsidRPr="61469927">
        <w:rPr>
          <w:rFonts w:asciiTheme="minorHAnsi" w:hAnsiTheme="minorHAnsi" w:eastAsiaTheme="minorEastAsia" w:cstheme="minorBidi"/>
        </w:rPr>
        <w:t>tot en met 8</w:t>
      </w:r>
    </w:p>
    <w:p w:rsidRPr="00D41B50" w:rsidR="0068493A" w:rsidP="4A725EF5" w:rsidRDefault="000F097A" w14:paraId="26C7BB43" w14:textId="0952C367">
      <w:pPr>
        <w:tabs>
          <w:tab w:val="left" w:pos="1814"/>
        </w:tabs>
        <w:rPr>
          <w:rFonts w:asciiTheme="minorHAnsi" w:hAnsiTheme="minorHAnsi" w:eastAsiaTheme="minorEastAsia" w:cstheme="minorBidi"/>
          <w:i/>
          <w:iCs/>
        </w:rPr>
      </w:pPr>
      <w:r w:rsidRPr="00D41B50">
        <w:rPr>
          <w:rFonts w:asciiTheme="minorHAnsi" w:hAnsiTheme="minorHAnsi" w:eastAsiaTheme="minorEastAsia" w:cstheme="minorBidi"/>
          <w:i/>
          <w:iCs/>
        </w:rPr>
        <w:t xml:space="preserve">Voor de groepsverdeling zie bijlage 1. </w:t>
      </w:r>
    </w:p>
    <w:p w:rsidR="000F097A" w:rsidP="4A725EF5" w:rsidRDefault="000F097A" w14:paraId="0ABEB3DC" w14:textId="77777777">
      <w:pPr>
        <w:tabs>
          <w:tab w:val="left" w:pos="1814"/>
        </w:tabs>
        <w:rPr>
          <w:rFonts w:asciiTheme="minorHAnsi" w:hAnsiTheme="minorHAnsi" w:eastAsiaTheme="minorEastAsia" w:cstheme="minorBidi"/>
          <w:highlight w:val="yellow"/>
        </w:rPr>
      </w:pPr>
    </w:p>
    <w:p w:rsidRPr="003E0C1B" w:rsidR="0068493A" w:rsidP="4A725EF5" w:rsidRDefault="00111A40" w14:paraId="26C7BB48" w14:textId="202F02AE">
      <w:pPr>
        <w:tabs>
          <w:tab w:val="left" w:pos="1814"/>
        </w:tabs>
        <w:rPr>
          <w:rFonts w:asciiTheme="minorHAnsi" w:hAnsiTheme="minorHAnsi" w:eastAsiaTheme="minorEastAsia" w:cstheme="minorBidi"/>
        </w:rPr>
      </w:pPr>
      <w:r>
        <w:rPr>
          <w:noProof/>
        </w:rPr>
        <w:drawing>
          <wp:anchor distT="0" distB="0" distL="114300" distR="114300" simplePos="0" relativeHeight="251658259" behindDoc="1" locked="0" layoutInCell="1" allowOverlap="1" wp14:anchorId="00242FE1" wp14:editId="3DF89BAB">
            <wp:simplePos x="0" y="0"/>
            <wp:positionH relativeFrom="margin">
              <wp:posOffset>3465179</wp:posOffset>
            </wp:positionH>
            <wp:positionV relativeFrom="paragraph">
              <wp:posOffset>42807</wp:posOffset>
            </wp:positionV>
            <wp:extent cx="2190750" cy="1040606"/>
            <wp:effectExtent l="38100" t="38100" r="38100" b="45720"/>
            <wp:wrapTight wrapText="bothSides">
              <wp:wrapPolygon edited="0">
                <wp:start x="-376" y="-791"/>
                <wp:lineTo x="-376" y="22154"/>
                <wp:lineTo x="21788" y="22154"/>
                <wp:lineTo x="21788" y="-791"/>
                <wp:lineTo x="-376" y="-791"/>
              </wp:wrapPolygon>
            </wp:wrapTight>
            <wp:docPr id="1902824713" name="Afbeelding 190282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2">
                      <a:extLst>
                        <a:ext uri="{28A0092B-C50C-407E-A947-70E740481C1C}">
                          <a14:useLocalDpi xmlns:a14="http://schemas.microsoft.com/office/drawing/2010/main" val="0"/>
                        </a:ext>
                      </a:extLst>
                    </a:blip>
                    <a:srcRect t="21249" b="15418"/>
                    <a:stretch/>
                  </pic:blipFill>
                  <pic:spPr bwMode="auto">
                    <a:xfrm>
                      <a:off x="0" y="0"/>
                      <a:ext cx="2190750" cy="1040606"/>
                    </a:xfrm>
                    <a:prstGeom prst="rect">
                      <a:avLst/>
                    </a:prstGeom>
                    <a:noFill/>
                    <a:ln w="28575">
                      <a:solidFill>
                        <a:srgbClr val="7030A0"/>
                      </a:solidFill>
                    </a:ln>
                    <a:extLst>
                      <a:ext uri="{53640926-AAD7-44D8-BBD7-CCE9431645EC}">
                        <a14:shadowObscured xmlns:a14="http://schemas.microsoft.com/office/drawing/2010/main"/>
                      </a:ext>
                    </a:extLst>
                  </pic:spPr>
                </pic:pic>
              </a:graphicData>
            </a:graphic>
          </wp:anchor>
        </w:drawing>
      </w:r>
      <w:r w:rsidRPr="4A725EF5" w:rsidR="08707C5A">
        <w:rPr>
          <w:rFonts w:asciiTheme="minorHAnsi" w:hAnsiTheme="minorHAnsi" w:eastAsiaTheme="minorEastAsia" w:cstheme="minorBidi"/>
        </w:rPr>
        <w:t xml:space="preserve">Ons managementteam bestaat uit </w:t>
      </w:r>
      <w:r w:rsidRPr="4A725EF5" w:rsidR="00044AB1">
        <w:rPr>
          <w:rFonts w:asciiTheme="minorHAnsi" w:hAnsiTheme="minorHAnsi" w:eastAsiaTheme="minorEastAsia" w:cstheme="minorBidi"/>
        </w:rPr>
        <w:t>de</w:t>
      </w:r>
      <w:r w:rsidRPr="4A725EF5" w:rsidR="08707C5A">
        <w:rPr>
          <w:rFonts w:asciiTheme="minorHAnsi" w:hAnsiTheme="minorHAnsi" w:eastAsiaTheme="minorEastAsia" w:cstheme="minorBidi"/>
        </w:rPr>
        <w:t xml:space="preserve"> bouwcoördinatoren, de intern begeleiders </w:t>
      </w:r>
      <w:r w:rsidRPr="4A725EF5" w:rsidR="00395019">
        <w:rPr>
          <w:rFonts w:asciiTheme="minorHAnsi" w:hAnsiTheme="minorHAnsi" w:eastAsiaTheme="minorEastAsia" w:cstheme="minorBidi"/>
        </w:rPr>
        <w:t>een adjunct</w:t>
      </w:r>
      <w:r w:rsidRPr="4A725EF5" w:rsidR="688C4235">
        <w:rPr>
          <w:rFonts w:asciiTheme="minorHAnsi" w:hAnsiTheme="minorHAnsi" w:eastAsiaTheme="minorEastAsia" w:cstheme="minorBidi"/>
        </w:rPr>
        <w:t>-</w:t>
      </w:r>
      <w:r w:rsidRPr="4A725EF5" w:rsidR="00395019">
        <w:rPr>
          <w:rFonts w:asciiTheme="minorHAnsi" w:hAnsiTheme="minorHAnsi" w:eastAsiaTheme="minorEastAsia" w:cstheme="minorBidi"/>
        </w:rPr>
        <w:t>directeur en een</w:t>
      </w:r>
      <w:r w:rsidRPr="4A725EF5" w:rsidR="008C4DBA">
        <w:rPr>
          <w:rFonts w:asciiTheme="minorHAnsi" w:hAnsiTheme="minorHAnsi" w:eastAsiaTheme="minorEastAsia" w:cstheme="minorBidi"/>
        </w:rPr>
        <w:t xml:space="preserve"> directeu</w:t>
      </w:r>
      <w:r w:rsidRPr="4A725EF5" w:rsidR="00395019">
        <w:rPr>
          <w:rFonts w:asciiTheme="minorHAnsi" w:hAnsiTheme="minorHAnsi" w:eastAsiaTheme="minorEastAsia" w:cstheme="minorBidi"/>
        </w:rPr>
        <w:t>r</w:t>
      </w:r>
      <w:r w:rsidRPr="4A725EF5" w:rsidR="08707C5A">
        <w:rPr>
          <w:rFonts w:asciiTheme="minorHAnsi" w:hAnsiTheme="minorHAnsi" w:eastAsiaTheme="minorEastAsia" w:cstheme="minorBidi"/>
        </w:rPr>
        <w:t>.</w:t>
      </w:r>
      <w:r w:rsidRPr="4A725EF5" w:rsidR="00686A1F">
        <w:rPr>
          <w:rFonts w:asciiTheme="minorHAnsi" w:hAnsiTheme="minorHAnsi" w:eastAsiaTheme="minorEastAsia" w:cstheme="minorBidi"/>
        </w:rPr>
        <w:t xml:space="preserve"> E</w:t>
      </w:r>
      <w:r w:rsidRPr="4A725EF5" w:rsidR="5A8654A6">
        <w:rPr>
          <w:rFonts w:asciiTheme="minorHAnsi" w:hAnsiTheme="minorHAnsi" w:eastAsiaTheme="minorEastAsia" w:cstheme="minorBidi"/>
        </w:rPr>
        <w:t xml:space="preserve">lke bouw heeft een bouwcoördinator. Zij geven leiding aan hun bouw en zijn een schakel tussen team en directie. </w:t>
      </w:r>
      <w:r w:rsidRPr="4A725EF5" w:rsidR="51C1631D">
        <w:rPr>
          <w:rFonts w:asciiTheme="minorHAnsi" w:hAnsiTheme="minorHAnsi" w:eastAsiaTheme="minorEastAsia" w:cstheme="minorBidi"/>
        </w:rPr>
        <w:t>Onze bouwcoördinatoren zijn respectievelijk</w:t>
      </w:r>
      <w:r w:rsidRPr="4A725EF5" w:rsidR="681FA72A">
        <w:rPr>
          <w:rFonts w:asciiTheme="minorHAnsi" w:hAnsiTheme="minorHAnsi" w:eastAsiaTheme="minorEastAsia" w:cstheme="minorBidi"/>
        </w:rPr>
        <w:t xml:space="preserve"> Marina </w:t>
      </w:r>
      <w:r w:rsidRPr="4A725EF5" w:rsidR="655A4C06">
        <w:rPr>
          <w:rFonts w:asciiTheme="minorHAnsi" w:hAnsiTheme="minorHAnsi" w:eastAsiaTheme="minorEastAsia" w:cstheme="minorBidi"/>
        </w:rPr>
        <w:t>Pagrach</w:t>
      </w:r>
      <w:r w:rsidRPr="4A725EF5" w:rsidR="1FFB2195">
        <w:rPr>
          <w:rFonts w:asciiTheme="minorHAnsi" w:hAnsiTheme="minorHAnsi" w:eastAsiaTheme="minorEastAsia" w:cstheme="minorBidi"/>
        </w:rPr>
        <w:t xml:space="preserve"> (</w:t>
      </w:r>
      <w:r w:rsidRPr="4A725EF5" w:rsidR="51C1631D">
        <w:rPr>
          <w:rFonts w:asciiTheme="minorHAnsi" w:hAnsiTheme="minorHAnsi" w:eastAsiaTheme="minorEastAsia" w:cstheme="minorBidi"/>
        </w:rPr>
        <w:t xml:space="preserve">onderbouw), </w:t>
      </w:r>
      <w:r w:rsidRPr="4A725EF5" w:rsidR="5A8654A6">
        <w:rPr>
          <w:rFonts w:asciiTheme="minorHAnsi" w:hAnsiTheme="minorHAnsi" w:eastAsiaTheme="minorEastAsia" w:cstheme="minorBidi"/>
        </w:rPr>
        <w:t xml:space="preserve">Petra Burggraaf (middenbouw) en </w:t>
      </w:r>
      <w:r w:rsidRPr="4A725EF5" w:rsidR="008C4DBA">
        <w:rPr>
          <w:rFonts w:asciiTheme="minorHAnsi" w:hAnsiTheme="minorHAnsi" w:eastAsiaTheme="minorEastAsia" w:cstheme="minorBidi"/>
        </w:rPr>
        <w:t xml:space="preserve">Wendy </w:t>
      </w:r>
      <w:r w:rsidRPr="4A725EF5" w:rsidR="00116803">
        <w:rPr>
          <w:rFonts w:asciiTheme="minorHAnsi" w:hAnsiTheme="minorHAnsi" w:eastAsiaTheme="minorEastAsia" w:cstheme="minorBidi"/>
        </w:rPr>
        <w:t>Jacobs</w:t>
      </w:r>
      <w:r w:rsidRPr="4A725EF5" w:rsidR="5A8654A6">
        <w:rPr>
          <w:rFonts w:asciiTheme="minorHAnsi" w:hAnsiTheme="minorHAnsi" w:eastAsiaTheme="minorEastAsia" w:cstheme="minorBidi"/>
        </w:rPr>
        <w:t xml:space="preserve"> (bovenbouw). </w:t>
      </w:r>
    </w:p>
    <w:p w:rsidR="00B6042F" w:rsidP="00111A40" w:rsidRDefault="00B6042F" w14:paraId="26C7BB4F" w14:textId="22E75831">
      <w:pPr>
        <w:tabs>
          <w:tab w:val="left" w:pos="1814"/>
        </w:tabs>
        <w:rPr>
          <w:rFonts w:asciiTheme="minorHAnsi" w:hAnsiTheme="minorHAnsi" w:eastAsiaTheme="minorEastAsia" w:cstheme="minorBidi"/>
        </w:rPr>
      </w:pPr>
    </w:p>
    <w:p w:rsidR="00B11AF2" w:rsidP="00111A40" w:rsidRDefault="00B11AF2" w14:paraId="26C7BB51" w14:textId="072D548C">
      <w:pPr>
        <w:rPr>
          <w:rFonts w:asciiTheme="minorHAnsi" w:hAnsiTheme="minorHAnsi" w:eastAsiaTheme="minorEastAsia" w:cstheme="minorBidi"/>
        </w:rPr>
      </w:pPr>
    </w:p>
    <w:p w:rsidR="00CF6AA0" w:rsidP="00111A40" w:rsidRDefault="00CF6AA0" w14:paraId="6C86D18B" w14:textId="6A0F2C91">
      <w:pPr>
        <w:pStyle w:val="Kop2"/>
        <w:rPr>
          <w:rFonts w:asciiTheme="minorHAnsi" w:hAnsiTheme="minorHAnsi" w:eastAsiaTheme="minorEastAsia" w:cstheme="minorBidi"/>
          <w:sz w:val="22"/>
          <w:szCs w:val="22"/>
          <w:u w:val="single"/>
        </w:rPr>
      </w:pPr>
      <w:bookmarkStart w:name="_Toc1705434517" w:id="30"/>
      <w:bookmarkStart w:name="_Toc487471109" w:id="31"/>
    </w:p>
    <w:p w:rsidR="00A515B9" w:rsidP="00111A40" w:rsidRDefault="00A515B9" w14:paraId="4530F3C7" w14:textId="77777777">
      <w:pPr>
        <w:rPr>
          <w:rFonts w:eastAsiaTheme="minorEastAsia"/>
        </w:rPr>
      </w:pPr>
    </w:p>
    <w:p w:rsidRPr="00A515B9" w:rsidR="00783A1C" w:rsidP="00111A40" w:rsidRDefault="00783A1C" w14:paraId="68C017BB" w14:textId="77777777">
      <w:pPr>
        <w:rPr>
          <w:rFonts w:eastAsiaTheme="minorEastAsia"/>
        </w:rPr>
      </w:pPr>
    </w:p>
    <w:p w:rsidRPr="00B6042F" w:rsidR="00B6042F" w:rsidP="00111A40" w:rsidRDefault="5A8654A6" w14:paraId="26C7BB52" w14:textId="2BFEA241">
      <w:pPr>
        <w:pStyle w:val="Kop2"/>
        <w:rPr>
          <w:rFonts w:asciiTheme="minorHAnsi" w:hAnsiTheme="minorHAnsi" w:eastAsiaTheme="minorEastAsia" w:cstheme="minorBidi"/>
          <w:sz w:val="22"/>
          <w:szCs w:val="22"/>
          <w:u w:val="single"/>
        </w:rPr>
      </w:pPr>
      <w:bookmarkStart w:name="_Toc230703041" w:id="32"/>
      <w:bookmarkStart w:name="_Toc232596067" w:id="33"/>
      <w:r w:rsidRPr="61469927">
        <w:rPr>
          <w:rFonts w:asciiTheme="minorHAnsi" w:hAnsiTheme="minorHAnsi" w:eastAsiaTheme="minorEastAsia" w:cstheme="minorBidi"/>
          <w:sz w:val="22"/>
          <w:szCs w:val="22"/>
          <w:u w:val="single"/>
        </w:rPr>
        <w:t>3.5 Schoolgrootte</w:t>
      </w:r>
      <w:bookmarkEnd w:id="30"/>
      <w:bookmarkEnd w:id="31"/>
      <w:bookmarkEnd w:id="32"/>
      <w:bookmarkEnd w:id="33"/>
    </w:p>
    <w:p w:rsidRPr="00531B6E" w:rsidR="0037556E" w:rsidP="00111A40" w:rsidRDefault="001344C9" w14:paraId="26C7BB55" w14:textId="6BAAD1FE">
      <w:pPr>
        <w:rPr>
          <w:rFonts w:asciiTheme="minorHAnsi" w:hAnsiTheme="minorHAnsi" w:eastAsiaTheme="minorEastAsia" w:cstheme="minorBidi"/>
        </w:rPr>
      </w:pPr>
      <w:r w:rsidRPr="5242CF99">
        <w:rPr>
          <w:rFonts w:asciiTheme="minorHAnsi" w:hAnsiTheme="minorHAnsi" w:eastAsiaTheme="minorEastAsia" w:cstheme="minorBidi"/>
        </w:rPr>
        <w:t>De Oranje Nassauschool</w:t>
      </w:r>
      <w:r w:rsidRPr="5242CF99" w:rsidR="00B6042F">
        <w:rPr>
          <w:rFonts w:asciiTheme="minorHAnsi" w:hAnsiTheme="minorHAnsi" w:eastAsiaTheme="minorEastAsia" w:cstheme="minorBidi"/>
        </w:rPr>
        <w:t xml:space="preserve"> is een school met een </w:t>
      </w:r>
      <w:r w:rsidRPr="5242CF99" w:rsidR="4552311A">
        <w:rPr>
          <w:rFonts w:asciiTheme="minorHAnsi" w:hAnsiTheme="minorHAnsi" w:eastAsiaTheme="minorEastAsia" w:cstheme="minorBidi"/>
        </w:rPr>
        <w:t>vrij constant</w:t>
      </w:r>
      <w:r w:rsidRPr="5242CF99" w:rsidR="00B6042F">
        <w:rPr>
          <w:rFonts w:asciiTheme="minorHAnsi" w:hAnsiTheme="minorHAnsi" w:eastAsiaTheme="minorEastAsia" w:cstheme="minorBidi"/>
        </w:rPr>
        <w:t xml:space="preserve"> aantal leerlingen. </w:t>
      </w:r>
      <w:r w:rsidRPr="5242CF99" w:rsidR="00E4524D">
        <w:rPr>
          <w:rFonts w:asciiTheme="minorHAnsi" w:hAnsiTheme="minorHAnsi" w:eastAsiaTheme="minorEastAsia" w:cstheme="minorBidi"/>
        </w:rPr>
        <w:t>Dit</w:t>
      </w:r>
      <w:r w:rsidRPr="5242CF99" w:rsidR="00B6042F">
        <w:rPr>
          <w:rFonts w:asciiTheme="minorHAnsi" w:hAnsiTheme="minorHAnsi" w:eastAsiaTheme="minorEastAsia" w:cstheme="minorBidi"/>
        </w:rPr>
        <w:t xml:space="preserve"> schooljaar start</w:t>
      </w:r>
      <w:r w:rsidRPr="5242CF99" w:rsidR="003F7C75">
        <w:rPr>
          <w:rFonts w:asciiTheme="minorHAnsi" w:hAnsiTheme="minorHAnsi" w:eastAsiaTheme="minorEastAsia" w:cstheme="minorBidi"/>
        </w:rPr>
        <w:t xml:space="preserve">en we met </w:t>
      </w:r>
      <w:r w:rsidRPr="5242CF99" w:rsidR="005022BF">
        <w:rPr>
          <w:rFonts w:asciiTheme="minorHAnsi" w:hAnsiTheme="minorHAnsi" w:eastAsiaTheme="minorEastAsia" w:cstheme="minorBidi"/>
        </w:rPr>
        <w:t>ongeveer</w:t>
      </w:r>
      <w:r w:rsidRPr="5242CF99" w:rsidR="00273722">
        <w:rPr>
          <w:rFonts w:asciiTheme="minorHAnsi" w:hAnsiTheme="minorHAnsi" w:eastAsiaTheme="minorEastAsia" w:cstheme="minorBidi"/>
        </w:rPr>
        <w:t xml:space="preserve"> </w:t>
      </w:r>
      <w:r w:rsidRPr="00531B6E" w:rsidR="0026135D">
        <w:rPr>
          <w:rFonts w:asciiTheme="minorHAnsi" w:hAnsiTheme="minorHAnsi" w:eastAsiaTheme="minorEastAsia" w:cstheme="minorBidi"/>
        </w:rPr>
        <w:t>3</w:t>
      </w:r>
      <w:r w:rsidRPr="00531B6E" w:rsidR="00531B6E">
        <w:rPr>
          <w:rFonts w:asciiTheme="minorHAnsi" w:hAnsiTheme="minorHAnsi" w:eastAsiaTheme="minorEastAsia" w:cstheme="minorBidi"/>
        </w:rPr>
        <w:t>50</w:t>
      </w:r>
      <w:r w:rsidR="00DD7EB6">
        <w:rPr>
          <w:rFonts w:asciiTheme="minorHAnsi" w:hAnsiTheme="minorHAnsi" w:eastAsiaTheme="minorEastAsia" w:cstheme="minorBidi"/>
        </w:rPr>
        <w:t xml:space="preserve"> </w:t>
      </w:r>
      <w:r w:rsidRPr="00531B6E" w:rsidR="00B6042F">
        <w:rPr>
          <w:rFonts w:asciiTheme="minorHAnsi" w:hAnsiTheme="minorHAnsi" w:eastAsiaTheme="minorEastAsia" w:cstheme="minorBidi"/>
        </w:rPr>
        <w:t>l</w:t>
      </w:r>
      <w:r w:rsidRPr="5242CF99" w:rsidR="00B6042F">
        <w:rPr>
          <w:rFonts w:asciiTheme="minorHAnsi" w:hAnsiTheme="minorHAnsi" w:eastAsiaTheme="minorEastAsia" w:cstheme="minorBidi"/>
        </w:rPr>
        <w:t xml:space="preserve">eerlingen. Aan het einde van het schooljaar zijn dit </w:t>
      </w:r>
      <w:r w:rsidRPr="5242CF99" w:rsidR="0026135D">
        <w:rPr>
          <w:rFonts w:asciiTheme="minorHAnsi" w:hAnsiTheme="minorHAnsi" w:eastAsiaTheme="minorEastAsia" w:cstheme="minorBidi"/>
        </w:rPr>
        <w:t>rond de</w:t>
      </w:r>
      <w:r w:rsidRPr="5242CF99" w:rsidR="28BA209B">
        <w:rPr>
          <w:rFonts w:asciiTheme="minorHAnsi" w:hAnsiTheme="minorHAnsi" w:eastAsiaTheme="minorEastAsia" w:cstheme="minorBidi"/>
        </w:rPr>
        <w:t xml:space="preserve"> </w:t>
      </w:r>
      <w:r w:rsidRPr="00531B6E" w:rsidR="28BA209B">
        <w:rPr>
          <w:rFonts w:asciiTheme="minorHAnsi" w:hAnsiTheme="minorHAnsi" w:eastAsiaTheme="minorEastAsia" w:cstheme="minorBidi"/>
        </w:rPr>
        <w:t>3</w:t>
      </w:r>
      <w:r w:rsidRPr="00531B6E" w:rsidR="00531B6E">
        <w:rPr>
          <w:rFonts w:asciiTheme="minorHAnsi" w:hAnsiTheme="minorHAnsi" w:eastAsiaTheme="minorEastAsia" w:cstheme="minorBidi"/>
        </w:rPr>
        <w:t>75</w:t>
      </w:r>
      <w:r w:rsidR="00531B6E">
        <w:rPr>
          <w:rFonts w:asciiTheme="minorHAnsi" w:hAnsiTheme="minorHAnsi" w:eastAsiaTheme="minorEastAsia" w:cstheme="minorBidi"/>
        </w:rPr>
        <w:t xml:space="preserve"> </w:t>
      </w:r>
      <w:r w:rsidRPr="5242CF99" w:rsidR="00A04E36">
        <w:rPr>
          <w:rFonts w:asciiTheme="minorHAnsi" w:hAnsiTheme="minorHAnsi" w:eastAsiaTheme="minorEastAsia" w:cstheme="minorBidi"/>
        </w:rPr>
        <w:t>kinderen</w:t>
      </w:r>
      <w:r w:rsidRPr="5242CF99" w:rsidR="008C1A9D">
        <w:rPr>
          <w:rFonts w:asciiTheme="minorHAnsi" w:hAnsiTheme="minorHAnsi" w:eastAsiaTheme="minorEastAsia" w:cstheme="minorBidi"/>
        </w:rPr>
        <w:t>.</w:t>
      </w:r>
      <w:r w:rsidRPr="5242CF99" w:rsidR="00656C2E">
        <w:rPr>
          <w:rFonts w:asciiTheme="minorHAnsi" w:hAnsiTheme="minorHAnsi" w:eastAsiaTheme="minorEastAsia" w:cstheme="minorBidi"/>
        </w:rPr>
        <w:t xml:space="preserve"> </w:t>
      </w:r>
      <w:r w:rsidRPr="5242CF99" w:rsidR="5C45DD1A">
        <w:rPr>
          <w:rFonts w:asciiTheme="minorHAnsi" w:hAnsiTheme="minorHAnsi" w:eastAsiaTheme="minorEastAsia" w:cstheme="minorBidi"/>
        </w:rPr>
        <w:t xml:space="preserve">De groepsgrootte is afhankelijk van een aantal factoren. </w:t>
      </w:r>
      <w:r w:rsidRPr="5242CF99" w:rsidR="00EC0C4F">
        <w:rPr>
          <w:rFonts w:asciiTheme="minorHAnsi" w:hAnsiTheme="minorHAnsi" w:eastAsiaTheme="minorEastAsia" w:cstheme="minorBidi"/>
        </w:rPr>
        <w:t>We</w:t>
      </w:r>
      <w:r w:rsidRPr="5242CF99" w:rsidR="0D8188F8">
        <w:rPr>
          <w:rFonts w:asciiTheme="minorHAnsi" w:hAnsiTheme="minorHAnsi" w:eastAsiaTheme="minorEastAsia" w:cstheme="minorBidi"/>
        </w:rPr>
        <w:t>l</w:t>
      </w:r>
      <w:r w:rsidRPr="5242CF99" w:rsidR="00EC0C4F">
        <w:rPr>
          <w:rFonts w:asciiTheme="minorHAnsi" w:hAnsiTheme="minorHAnsi" w:eastAsiaTheme="minorEastAsia" w:cstheme="minorBidi"/>
        </w:rPr>
        <w:t xml:space="preserve"> hanteren </w:t>
      </w:r>
      <w:r w:rsidRPr="5242CF99" w:rsidR="33F9AB39">
        <w:rPr>
          <w:rFonts w:asciiTheme="minorHAnsi" w:hAnsiTheme="minorHAnsi" w:eastAsiaTheme="minorEastAsia" w:cstheme="minorBidi"/>
        </w:rPr>
        <w:t xml:space="preserve">we in principe </w:t>
      </w:r>
      <w:r w:rsidRPr="5242CF99" w:rsidR="00EC0C4F">
        <w:rPr>
          <w:rFonts w:asciiTheme="minorHAnsi" w:hAnsiTheme="minorHAnsi" w:eastAsiaTheme="minorEastAsia" w:cstheme="minorBidi"/>
        </w:rPr>
        <w:t xml:space="preserve">een maximale groepsgrootte </w:t>
      </w:r>
      <w:r w:rsidRPr="00531B6E" w:rsidR="00EC0C4F">
        <w:rPr>
          <w:rFonts w:asciiTheme="minorHAnsi" w:hAnsiTheme="minorHAnsi" w:eastAsiaTheme="minorEastAsia" w:cstheme="minorBidi"/>
        </w:rPr>
        <w:t>van 28 kinderen</w:t>
      </w:r>
      <w:r w:rsidRPr="00531B6E" w:rsidR="00531B6E">
        <w:rPr>
          <w:rFonts w:asciiTheme="minorHAnsi" w:hAnsiTheme="minorHAnsi" w:eastAsiaTheme="minorEastAsia" w:cstheme="minorBidi"/>
        </w:rPr>
        <w:t xml:space="preserve"> (in de kleutergroepen 30 kinderen)</w:t>
      </w:r>
      <w:r w:rsidRPr="00531B6E" w:rsidR="00EC0C4F">
        <w:rPr>
          <w:rFonts w:asciiTheme="minorHAnsi" w:hAnsiTheme="minorHAnsi" w:eastAsiaTheme="minorEastAsia" w:cstheme="minorBidi"/>
        </w:rPr>
        <w:t>.</w:t>
      </w:r>
      <w:r w:rsidRPr="00531B6E" w:rsidR="005022BF">
        <w:rPr>
          <w:rFonts w:asciiTheme="minorHAnsi" w:hAnsiTheme="minorHAnsi" w:eastAsiaTheme="minorEastAsia" w:cstheme="minorBidi"/>
        </w:rPr>
        <w:t xml:space="preserve"> </w:t>
      </w:r>
      <w:r w:rsidRPr="00531B6E" w:rsidR="00273722">
        <w:rPr>
          <w:rFonts w:asciiTheme="minorHAnsi" w:hAnsiTheme="minorHAnsi" w:eastAsiaTheme="minorEastAsia" w:cstheme="minorBidi"/>
        </w:rPr>
        <w:t>De kleutergroepen starten vaak klein en worden gedurende het schooljaar groter doordat kinderen verspreid door het jaar instromen als zij vier jaar worden.</w:t>
      </w:r>
      <w:r w:rsidRPr="00531B6E" w:rsidR="1E330D16">
        <w:rPr>
          <w:rFonts w:asciiTheme="minorHAnsi" w:hAnsiTheme="minorHAnsi" w:eastAsiaTheme="minorEastAsia" w:cstheme="minorBidi"/>
        </w:rPr>
        <w:t xml:space="preserve"> In de meeste overige groepen zitten minder dan 28 kinderen.</w:t>
      </w:r>
      <w:r w:rsidRPr="00531B6E" w:rsidR="08707C5A">
        <w:rPr>
          <w:rFonts w:asciiTheme="minorHAnsi" w:hAnsiTheme="minorHAnsi" w:eastAsiaTheme="minorEastAsia" w:cstheme="minorBidi"/>
        </w:rPr>
        <w:t xml:space="preserve"> </w:t>
      </w:r>
    </w:p>
    <w:p w:rsidRPr="00531B6E" w:rsidR="0037556E" w:rsidP="00111A40" w:rsidRDefault="0037556E" w14:paraId="26C7BB56" w14:textId="77777777">
      <w:pPr>
        <w:rPr>
          <w:rFonts w:asciiTheme="minorHAnsi" w:hAnsiTheme="minorHAnsi" w:eastAsiaTheme="minorEastAsia" w:cstheme="minorBidi"/>
        </w:rPr>
      </w:pPr>
    </w:p>
    <w:p w:rsidRPr="00531B6E" w:rsidR="00273722" w:rsidP="00111A40" w:rsidRDefault="00B6042F" w14:paraId="3A5E7622" w14:textId="1DE278CB">
      <w:pPr>
        <w:rPr>
          <w:rFonts w:asciiTheme="minorHAnsi" w:hAnsiTheme="minorHAnsi" w:eastAsiaTheme="minorEastAsia" w:cstheme="minorBidi"/>
        </w:rPr>
      </w:pPr>
      <w:r w:rsidRPr="00531B6E">
        <w:rPr>
          <w:rFonts w:asciiTheme="minorHAnsi" w:hAnsiTheme="minorHAnsi" w:eastAsiaTheme="minorEastAsia" w:cstheme="minorBidi"/>
        </w:rPr>
        <w:t xml:space="preserve">Dit schooljaar </w:t>
      </w:r>
      <w:r w:rsidRPr="00531B6E" w:rsidR="00E713B4">
        <w:rPr>
          <w:rFonts w:asciiTheme="minorHAnsi" w:hAnsiTheme="minorHAnsi" w:eastAsiaTheme="minorEastAsia" w:cstheme="minorBidi"/>
        </w:rPr>
        <w:t>werken</w:t>
      </w:r>
      <w:r w:rsidRPr="00531B6E" w:rsidR="00656C2E">
        <w:rPr>
          <w:rFonts w:asciiTheme="minorHAnsi" w:hAnsiTheme="minorHAnsi" w:eastAsiaTheme="minorEastAsia" w:cstheme="minorBidi"/>
        </w:rPr>
        <w:t xml:space="preserve"> we met</w:t>
      </w:r>
      <w:r w:rsidRPr="00531B6E" w:rsidR="00FC5A8D">
        <w:rPr>
          <w:rFonts w:asciiTheme="minorHAnsi" w:hAnsiTheme="minorHAnsi" w:eastAsiaTheme="minorEastAsia" w:cstheme="minorBidi"/>
        </w:rPr>
        <w:t xml:space="preserve"> </w:t>
      </w:r>
      <w:r w:rsidRPr="00531B6E" w:rsidR="17652070">
        <w:rPr>
          <w:rFonts w:asciiTheme="minorHAnsi" w:hAnsiTheme="minorHAnsi" w:eastAsiaTheme="minorEastAsia" w:cstheme="minorBidi"/>
        </w:rPr>
        <w:t>zes</w:t>
      </w:r>
      <w:r w:rsidRPr="00531B6E" w:rsidR="00F767DC">
        <w:rPr>
          <w:rFonts w:asciiTheme="minorHAnsi" w:hAnsiTheme="minorHAnsi" w:eastAsiaTheme="minorEastAsia" w:cstheme="minorBidi"/>
        </w:rPr>
        <w:t>tien</w:t>
      </w:r>
      <w:r w:rsidRPr="00531B6E">
        <w:rPr>
          <w:rFonts w:asciiTheme="minorHAnsi" w:hAnsiTheme="minorHAnsi" w:eastAsiaTheme="minorEastAsia" w:cstheme="minorBidi"/>
        </w:rPr>
        <w:t xml:space="preserve"> groepen: </w:t>
      </w:r>
      <w:r w:rsidRPr="00531B6E" w:rsidR="00FC5A8D">
        <w:rPr>
          <w:rFonts w:asciiTheme="minorHAnsi" w:hAnsiTheme="minorHAnsi" w:eastAsiaTheme="minorEastAsia" w:cstheme="minorBidi"/>
        </w:rPr>
        <w:t>vier</w:t>
      </w:r>
      <w:r w:rsidRPr="00531B6E">
        <w:rPr>
          <w:rFonts w:asciiTheme="minorHAnsi" w:hAnsiTheme="minorHAnsi" w:eastAsiaTheme="minorEastAsia" w:cstheme="minorBidi"/>
        </w:rPr>
        <w:t xml:space="preserve"> groepen</w:t>
      </w:r>
      <w:r w:rsidRPr="00531B6E" w:rsidR="17652070">
        <w:rPr>
          <w:rFonts w:asciiTheme="minorHAnsi" w:hAnsiTheme="minorHAnsi" w:eastAsiaTheme="minorEastAsia" w:cstheme="minorBidi"/>
        </w:rPr>
        <w:t xml:space="preserve"> 1/2 en v</w:t>
      </w:r>
      <w:r w:rsidRPr="00531B6E" w:rsidR="009F3D02">
        <w:rPr>
          <w:rFonts w:asciiTheme="minorHAnsi" w:hAnsiTheme="minorHAnsi" w:eastAsiaTheme="minorEastAsia" w:cstheme="minorBidi"/>
        </w:rPr>
        <w:t xml:space="preserve">an de groepen 3 t/m 8 zijn er steeds </w:t>
      </w:r>
      <w:r w:rsidRPr="00531B6E" w:rsidR="000B19FD">
        <w:rPr>
          <w:rFonts w:asciiTheme="minorHAnsi" w:hAnsiTheme="minorHAnsi" w:eastAsiaTheme="minorEastAsia" w:cstheme="minorBidi"/>
        </w:rPr>
        <w:t>twee</w:t>
      </w:r>
      <w:r w:rsidRPr="00531B6E">
        <w:rPr>
          <w:rFonts w:asciiTheme="minorHAnsi" w:hAnsiTheme="minorHAnsi" w:eastAsiaTheme="minorEastAsia" w:cstheme="minorBidi"/>
        </w:rPr>
        <w:t xml:space="preserve"> groep</w:t>
      </w:r>
      <w:r w:rsidRPr="00531B6E" w:rsidR="000B19FD">
        <w:rPr>
          <w:rFonts w:asciiTheme="minorHAnsi" w:hAnsiTheme="minorHAnsi" w:eastAsiaTheme="minorEastAsia" w:cstheme="minorBidi"/>
        </w:rPr>
        <w:t>en</w:t>
      </w:r>
      <w:r w:rsidRPr="00531B6E" w:rsidR="17652070">
        <w:rPr>
          <w:rFonts w:asciiTheme="minorHAnsi" w:hAnsiTheme="minorHAnsi" w:eastAsiaTheme="minorEastAsia" w:cstheme="minorBidi"/>
        </w:rPr>
        <w:t xml:space="preserve">. </w:t>
      </w:r>
      <w:r w:rsidRPr="00531B6E">
        <w:rPr>
          <w:rFonts w:asciiTheme="minorHAnsi" w:hAnsiTheme="minorHAnsi" w:eastAsiaTheme="minorEastAsia" w:cstheme="minorBidi"/>
        </w:rPr>
        <w:t xml:space="preserve">Dankzij het feit dat we gecombineerde kleutergroepen hebben, kunnen we de instroom van vierjarige kinderen gelijkmatig over de kleutergroepen verdelen. </w:t>
      </w:r>
    </w:p>
    <w:p w:rsidRPr="00EE1257" w:rsidR="00B6042F" w:rsidP="4A725EF5" w:rsidRDefault="00434E41" w14:paraId="26C7BB58" w14:textId="53680A8A">
      <w:pPr>
        <w:rPr>
          <w:rFonts w:eastAsiaTheme="minorEastAsia"/>
          <w:highlight w:val="yellow"/>
        </w:rPr>
      </w:pPr>
      <w:r w:rsidRPr="00531B6E">
        <w:rPr>
          <w:noProof/>
        </w:rPr>
        <w:drawing>
          <wp:anchor distT="0" distB="0" distL="114300" distR="114300" simplePos="0" relativeHeight="251658242" behindDoc="1" locked="0" layoutInCell="1" allowOverlap="1" wp14:anchorId="6640B624" wp14:editId="0511978A">
            <wp:simplePos x="0" y="0"/>
            <wp:positionH relativeFrom="column">
              <wp:posOffset>4014470</wp:posOffset>
            </wp:positionH>
            <wp:positionV relativeFrom="paragraph">
              <wp:posOffset>633730</wp:posOffset>
            </wp:positionV>
            <wp:extent cx="1600200" cy="1085850"/>
            <wp:effectExtent l="38100" t="38100" r="38100" b="38100"/>
            <wp:wrapTight wrapText="bothSides">
              <wp:wrapPolygon edited="0">
                <wp:start x="-514" y="-758"/>
                <wp:lineTo x="-514" y="21979"/>
                <wp:lineTo x="21857" y="21979"/>
                <wp:lineTo x="21857" y="-758"/>
                <wp:lineTo x="-514" y="-758"/>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2763" t="3176" r="4420" b="6350"/>
                    <a:stretch/>
                  </pic:blipFill>
                  <pic:spPr bwMode="auto">
                    <a:xfrm>
                      <a:off x="0" y="0"/>
                      <a:ext cx="1600200" cy="1085850"/>
                    </a:xfrm>
                    <a:prstGeom prst="rect">
                      <a:avLst/>
                    </a:prstGeom>
                    <a:ln w="28575">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4A725EF5" w:rsidR="00B6042F">
        <w:rPr>
          <w:rFonts w:asciiTheme="minorHAnsi" w:hAnsiTheme="minorHAnsi" w:eastAsiaTheme="minorEastAsia" w:cstheme="minorBidi"/>
        </w:rPr>
        <w:t xml:space="preserve">Er werken </w:t>
      </w:r>
      <w:r w:rsidRPr="4A725EF5" w:rsidR="00531B6E">
        <w:rPr>
          <w:rFonts w:asciiTheme="minorHAnsi" w:hAnsiTheme="minorHAnsi" w:eastAsiaTheme="minorEastAsia" w:cstheme="minorBidi"/>
        </w:rPr>
        <w:t xml:space="preserve">ongeveer </w:t>
      </w:r>
      <w:r w:rsidRPr="4A725EF5" w:rsidR="4DD09631">
        <w:rPr>
          <w:rFonts w:asciiTheme="minorHAnsi" w:hAnsiTheme="minorHAnsi" w:eastAsiaTheme="minorEastAsia" w:cstheme="minorBidi"/>
        </w:rPr>
        <w:t>vijfentwintig</w:t>
      </w:r>
      <w:r w:rsidRPr="4A725EF5" w:rsidR="00ED5D65">
        <w:rPr>
          <w:rFonts w:asciiTheme="minorHAnsi" w:hAnsiTheme="minorHAnsi" w:eastAsiaTheme="minorEastAsia" w:cstheme="minorBidi"/>
          <w:color w:val="000000" w:themeColor="text1"/>
        </w:rPr>
        <w:t xml:space="preserve"> </w:t>
      </w:r>
      <w:r w:rsidRPr="4A725EF5" w:rsidR="00B6042F">
        <w:rPr>
          <w:rFonts w:asciiTheme="minorHAnsi" w:hAnsiTheme="minorHAnsi" w:eastAsiaTheme="minorEastAsia" w:cstheme="minorBidi"/>
        </w:rPr>
        <w:t>leerkrachten op</w:t>
      </w:r>
      <w:r w:rsidRPr="4A725EF5" w:rsidR="00C86FFC">
        <w:rPr>
          <w:rFonts w:asciiTheme="minorHAnsi" w:hAnsiTheme="minorHAnsi" w:eastAsiaTheme="minorEastAsia" w:cstheme="minorBidi"/>
        </w:rPr>
        <w:t xml:space="preserve"> de Oranje Nassauschool, evenals </w:t>
      </w:r>
      <w:r w:rsidRPr="4A725EF5" w:rsidR="00B36319">
        <w:rPr>
          <w:rFonts w:asciiTheme="minorHAnsi" w:hAnsiTheme="minorHAnsi" w:eastAsiaTheme="minorEastAsia" w:cstheme="minorBidi"/>
        </w:rPr>
        <w:t xml:space="preserve">twee </w:t>
      </w:r>
      <w:r w:rsidRPr="4A725EF5" w:rsidR="00B6042F">
        <w:rPr>
          <w:rFonts w:asciiTheme="minorHAnsi" w:hAnsiTheme="minorHAnsi" w:eastAsiaTheme="minorEastAsia" w:cstheme="minorBidi"/>
        </w:rPr>
        <w:t>intern</w:t>
      </w:r>
      <w:r w:rsidRPr="4A725EF5" w:rsidR="00B36319">
        <w:rPr>
          <w:rFonts w:asciiTheme="minorHAnsi" w:hAnsiTheme="minorHAnsi" w:eastAsiaTheme="minorEastAsia" w:cstheme="minorBidi"/>
        </w:rPr>
        <w:t>e</w:t>
      </w:r>
      <w:r w:rsidRPr="4A725EF5" w:rsidR="00B6042F">
        <w:rPr>
          <w:rFonts w:asciiTheme="minorHAnsi" w:hAnsiTheme="minorHAnsi" w:eastAsiaTheme="minorEastAsia" w:cstheme="minorBidi"/>
        </w:rPr>
        <w:t xml:space="preserve"> begeleider</w:t>
      </w:r>
      <w:r w:rsidRPr="4A725EF5" w:rsidR="00B36319">
        <w:rPr>
          <w:rFonts w:asciiTheme="minorHAnsi" w:hAnsiTheme="minorHAnsi" w:eastAsiaTheme="minorEastAsia" w:cstheme="minorBidi"/>
        </w:rPr>
        <w:t>s</w:t>
      </w:r>
      <w:r w:rsidRPr="4A725EF5" w:rsidR="00B6042F">
        <w:rPr>
          <w:rFonts w:asciiTheme="minorHAnsi" w:hAnsiTheme="minorHAnsi" w:eastAsiaTheme="minorEastAsia" w:cstheme="minorBidi"/>
        </w:rPr>
        <w:t xml:space="preserve">, </w:t>
      </w:r>
      <w:r w:rsidRPr="4A725EF5" w:rsidR="00B442D4">
        <w:rPr>
          <w:rFonts w:asciiTheme="minorHAnsi" w:hAnsiTheme="minorHAnsi" w:eastAsiaTheme="minorEastAsia" w:cstheme="minorBidi"/>
        </w:rPr>
        <w:t xml:space="preserve">een kindercoach, </w:t>
      </w:r>
      <w:r w:rsidRPr="4A725EF5" w:rsidR="00E6000F">
        <w:rPr>
          <w:rFonts w:asciiTheme="minorHAnsi" w:hAnsiTheme="minorHAnsi" w:eastAsiaTheme="minorEastAsia" w:cstheme="minorBidi"/>
        </w:rPr>
        <w:t xml:space="preserve">twee vakdocenten bewegingsonderwijs, </w:t>
      </w:r>
      <w:r w:rsidRPr="4A725EF5" w:rsidR="00531B6E">
        <w:rPr>
          <w:rFonts w:asciiTheme="minorHAnsi" w:hAnsiTheme="minorHAnsi" w:eastAsiaTheme="minorEastAsia" w:cstheme="minorBidi"/>
        </w:rPr>
        <w:t>twee</w:t>
      </w:r>
      <w:r w:rsidRPr="4A725EF5" w:rsidR="00B36319">
        <w:rPr>
          <w:rFonts w:asciiTheme="minorHAnsi" w:hAnsiTheme="minorHAnsi" w:eastAsiaTheme="minorEastAsia" w:cstheme="minorBidi"/>
        </w:rPr>
        <w:t xml:space="preserve"> onderwijsassistent</w:t>
      </w:r>
      <w:r w:rsidRPr="4A725EF5" w:rsidR="00A400B4">
        <w:rPr>
          <w:rFonts w:asciiTheme="minorHAnsi" w:hAnsiTheme="minorHAnsi" w:eastAsiaTheme="minorEastAsia" w:cstheme="minorBidi"/>
        </w:rPr>
        <w:t>e</w:t>
      </w:r>
      <w:r w:rsidRPr="4A725EF5" w:rsidR="00531B6E">
        <w:rPr>
          <w:rFonts w:asciiTheme="minorHAnsi" w:hAnsiTheme="minorHAnsi" w:eastAsiaTheme="minorEastAsia" w:cstheme="minorBidi"/>
        </w:rPr>
        <w:t>n</w:t>
      </w:r>
      <w:r w:rsidRPr="4A725EF5" w:rsidR="000F0B05">
        <w:rPr>
          <w:rFonts w:asciiTheme="minorHAnsi" w:hAnsiTheme="minorHAnsi" w:eastAsiaTheme="minorEastAsia" w:cstheme="minorBidi"/>
        </w:rPr>
        <w:t>,</w:t>
      </w:r>
      <w:r w:rsidRPr="4A725EF5" w:rsidR="00B36319">
        <w:rPr>
          <w:rFonts w:asciiTheme="minorHAnsi" w:hAnsiTheme="minorHAnsi" w:eastAsiaTheme="minorEastAsia" w:cstheme="minorBidi"/>
        </w:rPr>
        <w:t xml:space="preserve"> </w:t>
      </w:r>
      <w:r w:rsidRPr="4A725EF5" w:rsidR="00B6042F">
        <w:rPr>
          <w:rFonts w:asciiTheme="minorHAnsi" w:hAnsiTheme="minorHAnsi" w:eastAsiaTheme="minorEastAsia" w:cstheme="minorBidi"/>
        </w:rPr>
        <w:t>een conciërge</w:t>
      </w:r>
      <w:r w:rsidRPr="4A725EF5" w:rsidR="00A04E36">
        <w:rPr>
          <w:rFonts w:asciiTheme="minorHAnsi" w:hAnsiTheme="minorHAnsi" w:eastAsiaTheme="minorEastAsia" w:cstheme="minorBidi"/>
        </w:rPr>
        <w:t>, een administratief medewerker</w:t>
      </w:r>
      <w:r w:rsidRPr="4A725EF5" w:rsidR="00B6042F">
        <w:rPr>
          <w:rFonts w:asciiTheme="minorHAnsi" w:hAnsiTheme="minorHAnsi" w:eastAsiaTheme="minorEastAsia" w:cstheme="minorBidi"/>
        </w:rPr>
        <w:t xml:space="preserve"> een adjunct-directeur en een</w:t>
      </w:r>
      <w:r w:rsidRPr="4A725EF5" w:rsidR="008C4DBA">
        <w:rPr>
          <w:rFonts w:asciiTheme="minorHAnsi" w:hAnsiTheme="minorHAnsi" w:eastAsiaTheme="minorEastAsia" w:cstheme="minorBidi"/>
        </w:rPr>
        <w:t xml:space="preserve"> directeur</w:t>
      </w:r>
      <w:r w:rsidRPr="4A725EF5" w:rsidR="00B6042F">
        <w:rPr>
          <w:rFonts w:asciiTheme="minorHAnsi" w:hAnsiTheme="minorHAnsi" w:eastAsiaTheme="minorEastAsia" w:cstheme="minorBidi"/>
        </w:rPr>
        <w:t xml:space="preserve">. </w:t>
      </w:r>
      <w:r w:rsidRPr="4A725EF5" w:rsidR="003B5621">
        <w:rPr>
          <w:rFonts w:asciiTheme="minorHAnsi" w:hAnsiTheme="minorHAnsi" w:eastAsiaTheme="minorEastAsia" w:cstheme="minorBidi"/>
        </w:rPr>
        <w:t>De</w:t>
      </w:r>
      <w:r w:rsidRPr="4A725EF5" w:rsidR="00E6000F">
        <w:rPr>
          <w:rFonts w:asciiTheme="minorHAnsi" w:hAnsiTheme="minorHAnsi" w:eastAsiaTheme="minorEastAsia" w:cstheme="minorBidi"/>
        </w:rPr>
        <w:t xml:space="preserve"> vakdocent</w:t>
      </w:r>
      <w:r w:rsidRPr="4A725EF5" w:rsidR="00B6042F">
        <w:rPr>
          <w:rFonts w:asciiTheme="minorHAnsi" w:hAnsiTheme="minorHAnsi" w:eastAsiaTheme="minorEastAsia" w:cstheme="minorBidi"/>
        </w:rPr>
        <w:t xml:space="preserve">en </w:t>
      </w:r>
      <w:r w:rsidRPr="4A725EF5" w:rsidR="00C86FFC">
        <w:rPr>
          <w:rFonts w:asciiTheme="minorHAnsi" w:hAnsiTheme="minorHAnsi" w:eastAsiaTheme="minorEastAsia" w:cstheme="minorBidi"/>
        </w:rPr>
        <w:t>bewegingsonderwijs</w:t>
      </w:r>
      <w:r w:rsidRPr="4A725EF5" w:rsidR="00B6042F">
        <w:rPr>
          <w:rFonts w:asciiTheme="minorHAnsi" w:hAnsiTheme="minorHAnsi" w:eastAsiaTheme="minorEastAsia" w:cstheme="minorBidi"/>
        </w:rPr>
        <w:t xml:space="preserve"> </w:t>
      </w:r>
      <w:r w:rsidRPr="4A725EF5" w:rsidR="00E6000F">
        <w:rPr>
          <w:rFonts w:asciiTheme="minorHAnsi" w:hAnsiTheme="minorHAnsi" w:eastAsiaTheme="minorEastAsia" w:cstheme="minorBidi"/>
        </w:rPr>
        <w:t>geven in onze eigen gymzaal les</w:t>
      </w:r>
      <w:r w:rsidRPr="4A725EF5" w:rsidR="00B6042F">
        <w:rPr>
          <w:rFonts w:asciiTheme="minorHAnsi" w:hAnsiTheme="minorHAnsi" w:eastAsiaTheme="minorEastAsia" w:cstheme="minorBidi"/>
        </w:rPr>
        <w:t xml:space="preserve"> aan de kinderen van de </w:t>
      </w:r>
      <w:r w:rsidRPr="00BD10C0" w:rsidR="00B6042F">
        <w:rPr>
          <w:rFonts w:asciiTheme="minorHAnsi" w:hAnsiTheme="minorHAnsi" w:eastAsiaTheme="minorEastAsia" w:cstheme="minorBidi"/>
        </w:rPr>
        <w:t>groepen 3 tot en met 8.</w:t>
      </w:r>
      <w:r w:rsidRPr="4A725EF5" w:rsidR="0068666C">
        <w:rPr>
          <w:rFonts w:asciiTheme="minorHAnsi" w:hAnsiTheme="minorHAnsi" w:eastAsiaTheme="minorEastAsia" w:cstheme="minorBidi"/>
        </w:rPr>
        <w:t xml:space="preserve"> </w:t>
      </w:r>
    </w:p>
    <w:p w:rsidR="00B6042F" w:rsidP="00111A40" w:rsidRDefault="00B6042F" w14:paraId="26C7BB59" w14:textId="595DB99A">
      <w:pPr>
        <w:rPr>
          <w:rFonts w:asciiTheme="minorHAnsi" w:hAnsiTheme="minorHAnsi" w:eastAsiaTheme="minorEastAsia" w:cstheme="minorBidi"/>
        </w:rPr>
      </w:pPr>
    </w:p>
    <w:p w:rsidR="007F759E" w:rsidP="00111A40" w:rsidRDefault="007F759E" w14:paraId="6938562B" w14:textId="77777777">
      <w:pPr>
        <w:pStyle w:val="Kop2"/>
        <w:rPr>
          <w:rFonts w:asciiTheme="minorHAnsi" w:hAnsiTheme="minorHAnsi" w:eastAsiaTheme="minorEastAsia" w:cstheme="minorBidi"/>
          <w:sz w:val="22"/>
          <w:szCs w:val="22"/>
          <w:u w:val="single"/>
        </w:rPr>
      </w:pPr>
      <w:bookmarkStart w:name="_Toc148326409" w:id="34"/>
      <w:bookmarkStart w:name="_Toc1827616406" w:id="35"/>
      <w:bookmarkStart w:name="_Toc810860594" w:id="36"/>
    </w:p>
    <w:p w:rsidRPr="000067AB" w:rsidR="00CD534B" w:rsidP="00111A40" w:rsidRDefault="5A8654A6" w14:paraId="26C7BB5B" w14:textId="7FEE04BA">
      <w:pPr>
        <w:pStyle w:val="Kop2"/>
        <w:rPr>
          <w:rFonts w:asciiTheme="minorHAnsi" w:hAnsiTheme="minorHAnsi" w:eastAsiaTheme="minorEastAsia" w:cstheme="minorBidi"/>
          <w:color w:val="000000" w:themeColor="text1"/>
          <w:sz w:val="22"/>
          <w:szCs w:val="22"/>
          <w:u w:val="single"/>
        </w:rPr>
      </w:pPr>
      <w:bookmarkStart w:name="_Toc230703042" w:id="37"/>
      <w:bookmarkStart w:name="_Toc232596068" w:id="38"/>
      <w:r w:rsidRPr="61469927">
        <w:rPr>
          <w:rFonts w:asciiTheme="minorHAnsi" w:hAnsiTheme="minorHAnsi" w:eastAsiaTheme="minorEastAsia" w:cstheme="minorBidi"/>
          <w:sz w:val="22"/>
          <w:szCs w:val="22"/>
          <w:u w:val="single"/>
        </w:rPr>
        <w:t>3.6 Schooltijden</w:t>
      </w:r>
      <w:bookmarkEnd w:id="34"/>
      <w:bookmarkEnd w:id="35"/>
      <w:bookmarkEnd w:id="36"/>
      <w:bookmarkEnd w:id="37"/>
      <w:bookmarkEnd w:id="38"/>
    </w:p>
    <w:p w:rsidR="00CD534B" w:rsidP="00111A40" w:rsidRDefault="08707C5A" w14:paraId="26C7BB5C" w14:textId="4F6EDBC0">
      <w:pPr>
        <w:rPr>
          <w:rFonts w:asciiTheme="minorHAnsi" w:hAnsiTheme="minorHAnsi" w:eastAsiaTheme="minorEastAsia" w:cstheme="minorBidi"/>
        </w:rPr>
      </w:pPr>
      <w:r w:rsidRPr="61469927">
        <w:rPr>
          <w:rFonts w:asciiTheme="minorHAnsi" w:hAnsiTheme="minorHAnsi" w:eastAsiaTheme="minorEastAsia" w:cstheme="minorBidi"/>
        </w:rPr>
        <w:t xml:space="preserve">Op de Oranje Nassauschool werken we met een zogenaamd continurooster, waarbij alle kinderen tussen de middag op school eten. </w:t>
      </w:r>
      <w:r w:rsidRPr="61469927" w:rsidR="0D5E84D3">
        <w:rPr>
          <w:rFonts w:asciiTheme="minorHAnsi" w:hAnsiTheme="minorHAnsi" w:eastAsiaTheme="minorEastAsia" w:cstheme="minorBidi"/>
        </w:rPr>
        <w:t>A</w:t>
      </w:r>
      <w:r w:rsidRPr="61469927">
        <w:rPr>
          <w:rFonts w:asciiTheme="minorHAnsi" w:hAnsiTheme="minorHAnsi" w:eastAsiaTheme="minorEastAsia" w:cstheme="minorBidi"/>
        </w:rPr>
        <w:t xml:space="preserve">lle kinderen </w:t>
      </w:r>
      <w:r w:rsidRPr="61469927" w:rsidR="398BE25C">
        <w:rPr>
          <w:rFonts w:asciiTheme="minorHAnsi" w:hAnsiTheme="minorHAnsi" w:eastAsiaTheme="minorEastAsia" w:cstheme="minorBidi"/>
        </w:rPr>
        <w:t xml:space="preserve">hebben </w:t>
      </w:r>
      <w:r w:rsidRPr="61469927">
        <w:rPr>
          <w:rFonts w:asciiTheme="minorHAnsi" w:hAnsiTheme="minorHAnsi" w:eastAsiaTheme="minorEastAsia" w:cstheme="minorBidi"/>
        </w:rPr>
        <w:t>dezelfde begin- en eindtijden.</w:t>
      </w:r>
    </w:p>
    <w:p w:rsidR="00170FA4" w:rsidP="00111A40" w:rsidRDefault="007F119B" w14:paraId="26C7BB60" w14:textId="78D097A1">
      <w:pPr>
        <w:rPr>
          <w:rFonts w:asciiTheme="minorHAnsi" w:hAnsiTheme="minorHAnsi" w:eastAsiaTheme="minorEastAsia" w:cstheme="minorBidi"/>
        </w:rPr>
      </w:pPr>
      <w:r w:rsidRPr="61469927">
        <w:rPr>
          <w:rFonts w:asciiTheme="minorHAnsi" w:hAnsiTheme="minorHAnsi" w:eastAsiaTheme="minorEastAsia" w:cstheme="minorBidi"/>
        </w:rPr>
        <w:t>De schooltijden zijn: m</w:t>
      </w:r>
      <w:r w:rsidRPr="61469927" w:rsidR="0022429E">
        <w:rPr>
          <w:rFonts w:asciiTheme="minorHAnsi" w:hAnsiTheme="minorHAnsi" w:eastAsiaTheme="minorEastAsia" w:cstheme="minorBidi"/>
        </w:rPr>
        <w:t>aandag</w:t>
      </w:r>
      <w:r w:rsidRPr="61469927">
        <w:rPr>
          <w:rFonts w:asciiTheme="minorHAnsi" w:hAnsiTheme="minorHAnsi" w:eastAsiaTheme="minorEastAsia" w:cstheme="minorBidi"/>
        </w:rPr>
        <w:t xml:space="preserve">, dinsdag, donderdag en vrijdag </w:t>
      </w:r>
      <w:r w:rsidRPr="61469927" w:rsidR="002A54CF">
        <w:rPr>
          <w:rFonts w:asciiTheme="minorHAnsi" w:hAnsiTheme="minorHAnsi" w:eastAsiaTheme="minorEastAsia" w:cstheme="minorBidi"/>
        </w:rPr>
        <w:t xml:space="preserve">van </w:t>
      </w:r>
      <w:r w:rsidRPr="61469927">
        <w:rPr>
          <w:rFonts w:asciiTheme="minorHAnsi" w:hAnsiTheme="minorHAnsi" w:eastAsiaTheme="minorEastAsia" w:cstheme="minorBidi"/>
        </w:rPr>
        <w:t>8.30</w:t>
      </w:r>
      <w:r w:rsidRPr="61469927" w:rsidR="0022429E">
        <w:rPr>
          <w:rFonts w:asciiTheme="minorHAnsi" w:hAnsiTheme="minorHAnsi" w:eastAsiaTheme="minorEastAsia" w:cstheme="minorBidi"/>
        </w:rPr>
        <w:t xml:space="preserve"> </w:t>
      </w:r>
      <w:r w:rsidRPr="61469927">
        <w:rPr>
          <w:rFonts w:asciiTheme="minorHAnsi" w:hAnsiTheme="minorHAnsi" w:eastAsiaTheme="minorEastAsia" w:cstheme="minorBidi"/>
        </w:rPr>
        <w:t>tot 14.45 uur</w:t>
      </w:r>
      <w:r w:rsidRPr="61469927" w:rsidR="002A54CF">
        <w:rPr>
          <w:rFonts w:asciiTheme="minorHAnsi" w:hAnsiTheme="minorHAnsi" w:eastAsiaTheme="minorEastAsia" w:cstheme="minorBidi"/>
        </w:rPr>
        <w:t xml:space="preserve"> en op w</w:t>
      </w:r>
      <w:r w:rsidRPr="61469927">
        <w:rPr>
          <w:rFonts w:asciiTheme="minorHAnsi" w:hAnsiTheme="minorHAnsi" w:eastAsiaTheme="minorEastAsia" w:cstheme="minorBidi"/>
        </w:rPr>
        <w:t>oensd</w:t>
      </w:r>
      <w:r w:rsidRPr="61469927" w:rsidR="005E2A06">
        <w:rPr>
          <w:rFonts w:asciiTheme="minorHAnsi" w:hAnsiTheme="minorHAnsi" w:eastAsiaTheme="minorEastAsia" w:cstheme="minorBidi"/>
        </w:rPr>
        <w:t>ag</w:t>
      </w:r>
      <w:r w:rsidRPr="61469927" w:rsidR="002A54CF">
        <w:rPr>
          <w:rFonts w:asciiTheme="minorHAnsi" w:hAnsiTheme="minorHAnsi" w:eastAsiaTheme="minorEastAsia" w:cstheme="minorBidi"/>
        </w:rPr>
        <w:t xml:space="preserve"> van </w:t>
      </w:r>
      <w:r w:rsidRPr="61469927" w:rsidR="00A76012">
        <w:rPr>
          <w:rFonts w:asciiTheme="minorHAnsi" w:hAnsiTheme="minorHAnsi" w:eastAsiaTheme="minorEastAsia" w:cstheme="minorBidi"/>
        </w:rPr>
        <w:t>8.30 tot 12.00</w:t>
      </w:r>
      <w:r w:rsidRPr="61469927">
        <w:rPr>
          <w:rFonts w:asciiTheme="minorHAnsi" w:hAnsiTheme="minorHAnsi" w:eastAsiaTheme="minorEastAsia" w:cstheme="minorBidi"/>
        </w:rPr>
        <w:t xml:space="preserve"> uur</w:t>
      </w:r>
      <w:r w:rsidRPr="61469927" w:rsidR="00311E5D">
        <w:rPr>
          <w:rFonts w:asciiTheme="minorHAnsi" w:hAnsiTheme="minorHAnsi" w:eastAsiaTheme="minorEastAsia" w:cstheme="minorBidi"/>
        </w:rPr>
        <w:t xml:space="preserve">. </w:t>
      </w:r>
      <w:r w:rsidRPr="61469927" w:rsidR="08707C5A">
        <w:rPr>
          <w:rFonts w:asciiTheme="minorHAnsi" w:hAnsiTheme="minorHAnsi" w:eastAsiaTheme="minorEastAsia" w:cstheme="minorBidi"/>
        </w:rPr>
        <w:t xml:space="preserve">Gedurende de acht jaar waarin de kinderen bij ons op school zitten, volgen zij </w:t>
      </w:r>
      <w:r w:rsidRPr="61469927" w:rsidR="00311E5D">
        <w:rPr>
          <w:rFonts w:asciiTheme="minorHAnsi" w:hAnsiTheme="minorHAnsi" w:eastAsiaTheme="minorEastAsia" w:cstheme="minorBidi"/>
        </w:rPr>
        <w:t>meer dan de minimum hoeveelheid aantal uren onderwijs.</w:t>
      </w:r>
    </w:p>
    <w:p w:rsidRPr="00CD43A9" w:rsidR="00CD43A9" w:rsidP="00111A40" w:rsidRDefault="00CD43A9" w14:paraId="604BA0FD" w14:textId="77777777">
      <w:pPr>
        <w:rPr>
          <w:rFonts w:asciiTheme="minorHAnsi" w:hAnsiTheme="minorHAnsi" w:eastAsiaTheme="minorEastAsia" w:cstheme="minorBidi"/>
        </w:rPr>
      </w:pPr>
    </w:p>
    <w:p w:rsidR="00CD534B" w:rsidP="00111A40" w:rsidRDefault="5A8654A6" w14:paraId="26C7BB62" w14:textId="706F5EDD">
      <w:pPr>
        <w:tabs>
          <w:tab w:val="right" w:pos="1985"/>
          <w:tab w:val="left" w:pos="2268"/>
          <w:tab w:val="left" w:pos="2552"/>
        </w:tabs>
        <w:rPr>
          <w:rFonts w:asciiTheme="minorHAnsi" w:hAnsiTheme="minorHAnsi" w:eastAsiaTheme="minorEastAsia" w:cstheme="minorBidi"/>
          <w:highlight w:val="yellow"/>
        </w:rPr>
      </w:pPr>
      <w:r w:rsidRPr="61469927">
        <w:rPr>
          <w:rFonts w:asciiTheme="minorHAnsi" w:hAnsiTheme="minorHAnsi" w:eastAsiaTheme="minorEastAsia" w:cstheme="minorBidi"/>
        </w:rPr>
        <w:t>De kinderen hebben halverwege de ochtend een kwartier speelpauze. Tijdens de lunch eten de kinderen met de leerkracht en gaan daarna een half uur buiten spelen</w:t>
      </w:r>
      <w:r w:rsidRPr="61469927" w:rsidR="506657FB">
        <w:rPr>
          <w:rFonts w:asciiTheme="minorHAnsi" w:hAnsiTheme="minorHAnsi" w:eastAsiaTheme="minorEastAsia" w:cstheme="minorBidi"/>
        </w:rPr>
        <w:t xml:space="preserve"> onder leiding van een aantal overblijf</w:t>
      </w:r>
      <w:r w:rsidRPr="61469927" w:rsidR="10AC4897">
        <w:rPr>
          <w:rFonts w:asciiTheme="minorHAnsi" w:hAnsiTheme="minorHAnsi" w:eastAsiaTheme="minorEastAsia" w:cstheme="minorBidi"/>
        </w:rPr>
        <w:t>krachten van</w:t>
      </w:r>
      <w:r w:rsidRPr="61469927" w:rsidR="506657FB">
        <w:rPr>
          <w:rFonts w:asciiTheme="minorHAnsi" w:hAnsiTheme="minorHAnsi" w:eastAsiaTheme="minorEastAsia" w:cstheme="minorBidi"/>
        </w:rPr>
        <w:t xml:space="preserve"> ‘Brood en Spelen’. </w:t>
      </w:r>
    </w:p>
    <w:p w:rsidR="159A0C75" w:rsidP="00111A40" w:rsidRDefault="159A0C75" w14:paraId="1019A1B3" w14:textId="195979E6">
      <w:pPr>
        <w:rPr>
          <w:rFonts w:asciiTheme="minorHAnsi" w:hAnsiTheme="minorHAnsi" w:eastAsiaTheme="minorEastAsia" w:cstheme="minorBidi"/>
        </w:rPr>
      </w:pPr>
      <w:r w:rsidRPr="61469927">
        <w:rPr>
          <w:rFonts w:asciiTheme="minorHAnsi" w:hAnsiTheme="minorHAnsi" w:eastAsiaTheme="minorEastAsia" w:cstheme="minorBidi"/>
        </w:rPr>
        <w:t xml:space="preserve">We vinden het belangrijk om elke dag op tijd te beginnen. De deuren gaan om 8.20 uur open. De kinderen kunnen </w:t>
      </w:r>
      <w:r w:rsidRPr="61469927" w:rsidR="2F87E88C">
        <w:rPr>
          <w:rFonts w:asciiTheme="minorHAnsi" w:hAnsiTheme="minorHAnsi" w:eastAsiaTheme="minorEastAsia" w:cstheme="minorBidi"/>
        </w:rPr>
        <w:t xml:space="preserve">vanaf dat moment naar binnen. </w:t>
      </w:r>
    </w:p>
    <w:p w:rsidR="00B442D4" w:rsidP="00111A40" w:rsidRDefault="4CDC688F" w14:paraId="0EE0D560" w14:textId="4B4537CC">
      <w:pPr>
        <w:tabs>
          <w:tab w:val="right" w:pos="1985"/>
          <w:tab w:val="left" w:pos="2268"/>
          <w:tab w:val="left" w:pos="2552"/>
        </w:tabs>
        <w:rPr>
          <w:rFonts w:asciiTheme="minorHAnsi" w:hAnsiTheme="minorHAnsi" w:eastAsiaTheme="minorEastAsia" w:cstheme="minorBidi"/>
        </w:rPr>
      </w:pPr>
      <w:r w:rsidRPr="61469927">
        <w:rPr>
          <w:rFonts w:asciiTheme="minorHAnsi" w:hAnsiTheme="minorHAnsi" w:eastAsiaTheme="minorEastAsia" w:cstheme="minorBidi"/>
        </w:rPr>
        <w:t xml:space="preserve">Wilt u uw kind helpen om op tijd te komen? Dit voorkomt een rommelig begin van de dag. De </w:t>
      </w:r>
      <w:r w:rsidRPr="61469927" w:rsidR="52FC92FD">
        <w:rPr>
          <w:rFonts w:asciiTheme="minorHAnsi" w:hAnsiTheme="minorHAnsi" w:eastAsiaTheme="minorEastAsia" w:cstheme="minorBidi"/>
        </w:rPr>
        <w:t>lessen starten echt om 8.30 uur</w:t>
      </w:r>
      <w:r w:rsidRPr="61469927">
        <w:rPr>
          <w:rFonts w:asciiTheme="minorHAnsi" w:hAnsiTheme="minorHAnsi" w:eastAsiaTheme="minorEastAsia" w:cstheme="minorBidi"/>
        </w:rPr>
        <w:t xml:space="preserve">. Vanaf </w:t>
      </w:r>
      <w:r w:rsidRPr="61469927" w:rsidR="00F05292">
        <w:rPr>
          <w:rFonts w:asciiTheme="minorHAnsi" w:hAnsiTheme="minorHAnsi" w:eastAsiaTheme="minorEastAsia" w:cstheme="minorBidi"/>
        </w:rPr>
        <w:t>8.30 uur</w:t>
      </w:r>
      <w:r w:rsidRPr="61469927">
        <w:rPr>
          <w:rFonts w:asciiTheme="minorHAnsi" w:hAnsiTheme="minorHAnsi" w:eastAsiaTheme="minorEastAsia" w:cstheme="minorBidi"/>
        </w:rPr>
        <w:t xml:space="preserve"> zijn de </w:t>
      </w:r>
      <w:r w:rsidRPr="61469927" w:rsidR="228EB9D8">
        <w:rPr>
          <w:rFonts w:asciiTheme="minorHAnsi" w:hAnsiTheme="minorHAnsi" w:eastAsiaTheme="minorEastAsia" w:cstheme="minorBidi"/>
        </w:rPr>
        <w:t xml:space="preserve">deuren </w:t>
      </w:r>
      <w:r w:rsidRPr="61469927">
        <w:rPr>
          <w:rFonts w:asciiTheme="minorHAnsi" w:hAnsiTheme="minorHAnsi" w:eastAsiaTheme="minorEastAsia" w:cstheme="minorBidi"/>
        </w:rPr>
        <w:t>van buiten niet meer te openen (van binnenuit wel)</w:t>
      </w:r>
      <w:r w:rsidRPr="61469927" w:rsidR="6276CF04">
        <w:rPr>
          <w:rFonts w:asciiTheme="minorHAnsi" w:hAnsiTheme="minorHAnsi" w:eastAsiaTheme="minorEastAsia" w:cstheme="minorBidi"/>
        </w:rPr>
        <w:t xml:space="preserve">. </w:t>
      </w:r>
      <w:r w:rsidRPr="61469927">
        <w:rPr>
          <w:rFonts w:asciiTheme="minorHAnsi" w:hAnsiTheme="minorHAnsi" w:eastAsiaTheme="minorEastAsia" w:cstheme="minorBidi"/>
        </w:rPr>
        <w:t xml:space="preserve">U kunt dan aanbellen; middels een intercom wordt opengedaan. </w:t>
      </w:r>
      <w:r w:rsidRPr="61469927" w:rsidR="7C5C32DE">
        <w:rPr>
          <w:rFonts w:asciiTheme="minorHAnsi" w:hAnsiTheme="minorHAnsi" w:eastAsiaTheme="minorEastAsia" w:cstheme="minorBidi"/>
        </w:rPr>
        <w:t>Wilt u na half negen naar buiten en is de kleuterdeur op slot, verlaat dan de school alstublieft via de hoofdingang. Zo wordt voorkomen dat de kleuterdeur van het slot gaat.</w:t>
      </w:r>
      <w:r w:rsidRPr="61469927" w:rsidR="6D32D727">
        <w:rPr>
          <w:rFonts w:asciiTheme="minorHAnsi" w:hAnsiTheme="minorHAnsi" w:eastAsiaTheme="minorEastAsia" w:cstheme="minorBidi"/>
        </w:rPr>
        <w:t xml:space="preserve"> </w:t>
      </w:r>
    </w:p>
    <w:p w:rsidRPr="00EE1257" w:rsidR="00CD534B" w:rsidP="00111A40" w:rsidRDefault="00CD534B" w14:paraId="26C7BB65" w14:textId="1F316D8C">
      <w:pPr>
        <w:tabs>
          <w:tab w:val="right" w:pos="1985"/>
          <w:tab w:val="left" w:pos="2268"/>
          <w:tab w:val="left" w:pos="2552"/>
        </w:tabs>
        <w:rPr>
          <w:rFonts w:asciiTheme="minorHAnsi" w:hAnsiTheme="minorHAnsi" w:eastAsiaTheme="minorEastAsia" w:cstheme="minorBidi"/>
        </w:rPr>
      </w:pPr>
    </w:p>
    <w:p w:rsidR="00951FAD" w:rsidP="00111A40" w:rsidRDefault="5A8654A6" w14:paraId="26C7BB66" w14:textId="3AE36E5F">
      <w:pPr>
        <w:tabs>
          <w:tab w:val="right" w:pos="1985"/>
          <w:tab w:val="left" w:pos="2268"/>
          <w:tab w:val="left" w:pos="2552"/>
        </w:tabs>
        <w:rPr>
          <w:rFonts w:asciiTheme="minorHAnsi" w:hAnsiTheme="minorHAnsi" w:eastAsiaTheme="minorEastAsia" w:cstheme="minorBidi"/>
        </w:rPr>
      </w:pPr>
      <w:r w:rsidRPr="61469927">
        <w:rPr>
          <w:rFonts w:asciiTheme="minorHAnsi" w:hAnsiTheme="minorHAnsi" w:eastAsiaTheme="minorEastAsia" w:cstheme="minorBidi"/>
        </w:rPr>
        <w:t xml:space="preserve">Als een leerkracht onverhoopt ziek wordt, </w:t>
      </w:r>
      <w:r w:rsidRPr="61469927" w:rsidR="008A6678">
        <w:rPr>
          <w:rFonts w:asciiTheme="minorHAnsi" w:hAnsiTheme="minorHAnsi" w:eastAsiaTheme="minorEastAsia" w:cstheme="minorBidi"/>
        </w:rPr>
        <w:t>doen we een beroep op de vervangingspool.</w:t>
      </w:r>
    </w:p>
    <w:p w:rsidRPr="00D41B50" w:rsidR="00ED4C1A" w:rsidP="4A725EF5" w:rsidRDefault="1A2BB19B" w14:paraId="26C7BB67" w14:textId="50DC8196">
      <w:pPr>
        <w:tabs>
          <w:tab w:val="right" w:pos="1985"/>
          <w:tab w:val="left" w:pos="2268"/>
          <w:tab w:val="left" w:pos="2552"/>
        </w:tabs>
        <w:rPr>
          <w:rFonts w:asciiTheme="minorHAnsi" w:hAnsiTheme="minorHAnsi" w:eastAsiaTheme="minorEastAsia" w:cstheme="minorBidi"/>
        </w:rPr>
      </w:pPr>
      <w:r w:rsidRPr="00D41B50">
        <w:rPr>
          <w:rFonts w:asciiTheme="minorHAnsi" w:hAnsiTheme="minorHAnsi" w:eastAsiaTheme="minorEastAsia" w:cstheme="minorBidi"/>
        </w:rPr>
        <w:t>I</w:t>
      </w:r>
      <w:r w:rsidRPr="00D41B50" w:rsidR="00CD534B">
        <w:rPr>
          <w:rFonts w:asciiTheme="minorHAnsi" w:hAnsiTheme="minorHAnsi" w:eastAsiaTheme="minorEastAsia" w:cstheme="minorBidi"/>
        </w:rPr>
        <w:t xml:space="preserve">n uiterste noodzaak kan een klas </w:t>
      </w:r>
      <w:r w:rsidRPr="00D41B50" w:rsidR="004B66DC">
        <w:rPr>
          <w:rFonts w:asciiTheme="minorHAnsi" w:hAnsiTheme="minorHAnsi" w:eastAsiaTheme="minorEastAsia" w:cstheme="minorBidi"/>
        </w:rPr>
        <w:t xml:space="preserve">verdeeld of zelfs </w:t>
      </w:r>
      <w:r w:rsidRPr="00D41B50" w:rsidR="00CD534B">
        <w:rPr>
          <w:rFonts w:asciiTheme="minorHAnsi" w:hAnsiTheme="minorHAnsi" w:eastAsiaTheme="minorEastAsia" w:cstheme="minorBidi"/>
        </w:rPr>
        <w:t>naar huis gestuu</w:t>
      </w:r>
      <w:r w:rsidRPr="00D41B50" w:rsidR="009A7181">
        <w:rPr>
          <w:rFonts w:asciiTheme="minorHAnsi" w:hAnsiTheme="minorHAnsi" w:eastAsiaTheme="minorEastAsia" w:cstheme="minorBidi"/>
        </w:rPr>
        <w:t xml:space="preserve">rd worden. </w:t>
      </w:r>
      <w:r w:rsidRPr="00D41B50" w:rsidR="00CD534B">
        <w:rPr>
          <w:rFonts w:asciiTheme="minorHAnsi" w:hAnsiTheme="minorHAnsi" w:eastAsiaTheme="minorEastAsia" w:cstheme="minorBidi"/>
        </w:rPr>
        <w:t xml:space="preserve">Het vervangingsprotocol </w:t>
      </w:r>
      <w:r w:rsidRPr="00D41B50" w:rsidR="7727344E">
        <w:rPr>
          <w:rFonts w:asciiTheme="minorHAnsi" w:hAnsiTheme="minorHAnsi" w:eastAsiaTheme="minorEastAsia" w:cstheme="minorBidi"/>
        </w:rPr>
        <w:t xml:space="preserve">van onze stichting </w:t>
      </w:r>
      <w:r w:rsidRPr="00D41B50" w:rsidR="00CD534B">
        <w:rPr>
          <w:rFonts w:asciiTheme="minorHAnsi" w:hAnsiTheme="minorHAnsi" w:eastAsiaTheme="minorEastAsia" w:cstheme="minorBidi"/>
        </w:rPr>
        <w:t xml:space="preserve">vindt </w:t>
      </w:r>
      <w:r w:rsidRPr="00D41B50" w:rsidR="00BB6BB3">
        <w:rPr>
          <w:rFonts w:asciiTheme="minorHAnsi" w:hAnsiTheme="minorHAnsi" w:eastAsiaTheme="minorEastAsia" w:cstheme="minorBidi"/>
        </w:rPr>
        <w:t xml:space="preserve">u </w:t>
      </w:r>
      <w:r w:rsidRPr="00D41B50" w:rsidR="00CD534B">
        <w:rPr>
          <w:rFonts w:asciiTheme="minorHAnsi" w:hAnsiTheme="minorHAnsi" w:eastAsiaTheme="minorEastAsia" w:cstheme="minorBidi"/>
        </w:rPr>
        <w:t>in het laatste hoofdstuk van deze gids.</w:t>
      </w:r>
    </w:p>
    <w:p w:rsidR="00794329" w:rsidP="00111A40" w:rsidRDefault="00794329" w14:paraId="26C7BB68" w14:textId="548D4033">
      <w:pPr>
        <w:tabs>
          <w:tab w:val="right" w:pos="1985"/>
          <w:tab w:val="left" w:pos="2268"/>
          <w:tab w:val="left" w:pos="2552"/>
        </w:tabs>
        <w:rPr>
          <w:rFonts w:asciiTheme="minorHAnsi" w:hAnsiTheme="minorHAnsi" w:eastAsiaTheme="minorEastAsia" w:cstheme="minorBidi"/>
        </w:rPr>
      </w:pPr>
    </w:p>
    <w:p w:rsidR="00531B6E" w:rsidP="00111A40" w:rsidRDefault="00531B6E" w14:paraId="48D83FC9" w14:textId="77777777">
      <w:pPr>
        <w:tabs>
          <w:tab w:val="right" w:pos="1985"/>
          <w:tab w:val="left" w:pos="2268"/>
          <w:tab w:val="left" w:pos="2552"/>
        </w:tabs>
        <w:rPr>
          <w:rFonts w:asciiTheme="minorHAnsi" w:hAnsiTheme="minorHAnsi" w:eastAsiaTheme="minorEastAsia" w:cstheme="minorBidi"/>
        </w:rPr>
      </w:pPr>
    </w:p>
    <w:p w:rsidRPr="00C347EE" w:rsidR="00BD787E" w:rsidP="4A725EF5" w:rsidRDefault="00140288" w14:paraId="6489DEBC" w14:textId="1ABF4CC0">
      <w:pPr>
        <w:pStyle w:val="Kop2"/>
        <w:rPr>
          <w:rFonts w:eastAsia="Calibri" w:asciiTheme="minorHAnsi" w:hAnsiTheme="minorHAnsi" w:cstheme="minorBidi"/>
          <w:sz w:val="22"/>
          <w:szCs w:val="22"/>
          <w:u w:val="single"/>
        </w:rPr>
      </w:pPr>
      <w:bookmarkStart w:name="_Toc148326408" w:id="39"/>
      <w:bookmarkStart w:name="_Toc862880522" w:id="40"/>
      <w:bookmarkStart w:name="_Toc1237158857" w:id="41"/>
      <w:bookmarkStart w:name="_Toc230703043" w:id="42"/>
      <w:bookmarkStart w:name="_Toc232596069" w:id="43"/>
      <w:r w:rsidRPr="00C347EE">
        <w:rPr>
          <w:rFonts w:asciiTheme="minorHAnsi" w:hAnsiTheme="minorHAnsi" w:eastAsiaTheme="minorEastAsia" w:cstheme="minorBidi"/>
          <w:sz w:val="22"/>
          <w:szCs w:val="22"/>
          <w:u w:val="single"/>
        </w:rPr>
        <w:t>3.7 Vakantierooster</w:t>
      </w:r>
      <w:r w:rsidRPr="00C347EE" w:rsidR="00832443">
        <w:rPr>
          <w:rFonts w:asciiTheme="minorHAnsi" w:hAnsiTheme="minorHAnsi" w:eastAsiaTheme="minorEastAsia" w:cstheme="minorBidi"/>
          <w:sz w:val="22"/>
          <w:szCs w:val="22"/>
          <w:u w:val="single"/>
        </w:rPr>
        <w:t xml:space="preserve"> </w:t>
      </w:r>
      <w:r w:rsidRPr="00C347EE" w:rsidR="00ED4C1A">
        <w:rPr>
          <w:rFonts w:asciiTheme="minorHAnsi" w:hAnsiTheme="minorHAnsi" w:eastAsiaTheme="minorEastAsia" w:cstheme="minorBidi"/>
          <w:sz w:val="22"/>
          <w:szCs w:val="22"/>
          <w:u w:val="single"/>
        </w:rPr>
        <w:t>20</w:t>
      </w:r>
      <w:bookmarkEnd w:id="39"/>
      <w:r w:rsidRPr="00C347EE" w:rsidR="008A6678">
        <w:rPr>
          <w:rFonts w:asciiTheme="minorHAnsi" w:hAnsiTheme="minorHAnsi" w:eastAsiaTheme="minorEastAsia" w:cstheme="minorBidi"/>
          <w:sz w:val="22"/>
          <w:szCs w:val="22"/>
          <w:u w:val="single"/>
        </w:rPr>
        <w:t>2</w:t>
      </w:r>
      <w:r w:rsidRPr="00C347EE" w:rsidR="00F104E8">
        <w:rPr>
          <w:rFonts w:asciiTheme="minorHAnsi" w:hAnsiTheme="minorHAnsi" w:eastAsiaTheme="minorEastAsia" w:cstheme="minorBidi"/>
          <w:sz w:val="22"/>
          <w:szCs w:val="22"/>
          <w:u w:val="single"/>
        </w:rPr>
        <w:t>6</w:t>
      </w:r>
      <w:r w:rsidRPr="00C347EE" w:rsidR="63907655">
        <w:rPr>
          <w:rFonts w:asciiTheme="minorHAnsi" w:hAnsiTheme="minorHAnsi" w:eastAsiaTheme="minorEastAsia" w:cstheme="minorBidi"/>
          <w:sz w:val="22"/>
          <w:szCs w:val="22"/>
          <w:u w:val="single"/>
        </w:rPr>
        <w:t>-202</w:t>
      </w:r>
      <w:bookmarkEnd w:id="40"/>
      <w:bookmarkEnd w:id="41"/>
      <w:r w:rsidRPr="00C347EE" w:rsidR="00F104E8">
        <w:rPr>
          <w:rFonts w:asciiTheme="minorHAnsi" w:hAnsiTheme="minorHAnsi" w:eastAsiaTheme="minorEastAsia" w:cstheme="minorBidi"/>
          <w:sz w:val="22"/>
          <w:szCs w:val="22"/>
          <w:u w:val="single"/>
        </w:rPr>
        <w:t>7</w:t>
      </w:r>
      <w:bookmarkEnd w:id="42"/>
      <w:bookmarkEnd w:id="43"/>
    </w:p>
    <w:p w:rsidRPr="00C347EE" w:rsidR="00531B6E" w:rsidP="4A725EF5" w:rsidRDefault="00531B6E" w14:paraId="16857703" w14:textId="61414763">
      <w:pPr>
        <w:rPr>
          <w:rFonts w:asciiTheme="minorHAnsi" w:hAnsiTheme="minorHAnsi" w:cstheme="minorBidi"/>
        </w:rPr>
      </w:pPr>
      <w:r w:rsidRPr="00C347EE">
        <w:rPr>
          <w:rFonts w:asciiTheme="minorHAnsi" w:hAnsiTheme="minorHAnsi" w:cstheme="minorBidi"/>
        </w:rPr>
        <w:t>Herfstvakantie: Zaterdag 1</w:t>
      </w:r>
      <w:r w:rsidRPr="00C347EE" w:rsidR="00543EC4">
        <w:rPr>
          <w:rFonts w:asciiTheme="minorHAnsi" w:hAnsiTheme="minorHAnsi" w:cstheme="minorBidi"/>
        </w:rPr>
        <w:t>0</w:t>
      </w:r>
      <w:r w:rsidRPr="00C347EE">
        <w:rPr>
          <w:rFonts w:asciiTheme="minorHAnsi" w:hAnsiTheme="minorHAnsi" w:cstheme="minorBidi"/>
        </w:rPr>
        <w:t>-10-2</w:t>
      </w:r>
      <w:r w:rsidRPr="00C347EE" w:rsidR="008F3198">
        <w:rPr>
          <w:rFonts w:asciiTheme="minorHAnsi" w:hAnsiTheme="minorHAnsi" w:cstheme="minorBidi"/>
        </w:rPr>
        <w:t>6</w:t>
      </w:r>
      <w:r w:rsidRPr="00C347EE">
        <w:rPr>
          <w:rFonts w:asciiTheme="minorHAnsi" w:hAnsiTheme="minorHAnsi" w:cstheme="minorBidi"/>
        </w:rPr>
        <w:t xml:space="preserve"> tot en met zondag </w:t>
      </w:r>
      <w:r w:rsidRPr="00C347EE" w:rsidR="00543EC4">
        <w:rPr>
          <w:rFonts w:asciiTheme="minorHAnsi" w:hAnsiTheme="minorHAnsi" w:cstheme="minorBidi"/>
        </w:rPr>
        <w:t>18</w:t>
      </w:r>
      <w:r w:rsidRPr="00C347EE">
        <w:rPr>
          <w:rFonts w:asciiTheme="minorHAnsi" w:hAnsiTheme="minorHAnsi" w:cstheme="minorBidi"/>
        </w:rPr>
        <w:t>-10-2</w:t>
      </w:r>
      <w:r w:rsidRPr="00C347EE" w:rsidR="008F3198">
        <w:rPr>
          <w:rFonts w:asciiTheme="minorHAnsi" w:hAnsiTheme="minorHAnsi" w:cstheme="minorBidi"/>
        </w:rPr>
        <w:t>6</w:t>
      </w:r>
      <w:r w:rsidRPr="00C347EE" w:rsidR="00404497">
        <w:rPr>
          <w:rFonts w:asciiTheme="minorHAnsi" w:hAnsiTheme="minorHAnsi" w:cstheme="minorBidi"/>
        </w:rPr>
        <w:t>. (Vrijdag 9-10-26 zijn de kinderen om 12.00 uur vrij).</w:t>
      </w:r>
    </w:p>
    <w:p w:rsidRPr="00C347EE" w:rsidR="00531B6E" w:rsidP="4A725EF5" w:rsidRDefault="00531B6E" w14:paraId="19335FD8" w14:textId="78003C00">
      <w:pPr>
        <w:rPr>
          <w:rFonts w:asciiTheme="minorHAnsi" w:hAnsiTheme="minorHAnsi" w:cstheme="minorBidi"/>
        </w:rPr>
      </w:pPr>
      <w:r w:rsidRPr="00C347EE">
        <w:rPr>
          <w:rFonts w:asciiTheme="minorHAnsi" w:hAnsiTheme="minorHAnsi" w:cstheme="minorBidi"/>
        </w:rPr>
        <w:t xml:space="preserve">Kerstvakantie: Zaterdag </w:t>
      </w:r>
      <w:r w:rsidRPr="00C347EE" w:rsidR="00F104E8">
        <w:rPr>
          <w:rFonts w:asciiTheme="minorHAnsi" w:hAnsiTheme="minorHAnsi" w:cstheme="minorBidi"/>
        </w:rPr>
        <w:t>19-</w:t>
      </w:r>
      <w:r w:rsidRPr="00C347EE">
        <w:rPr>
          <w:rFonts w:asciiTheme="minorHAnsi" w:hAnsiTheme="minorHAnsi" w:cstheme="minorBidi"/>
        </w:rPr>
        <w:t>12-2</w:t>
      </w:r>
      <w:r w:rsidRPr="00C347EE" w:rsidR="00F104E8">
        <w:rPr>
          <w:rFonts w:asciiTheme="minorHAnsi" w:hAnsiTheme="minorHAnsi" w:cstheme="minorBidi"/>
        </w:rPr>
        <w:t>6</w:t>
      </w:r>
      <w:r w:rsidRPr="00C347EE">
        <w:rPr>
          <w:rFonts w:asciiTheme="minorHAnsi" w:hAnsiTheme="minorHAnsi" w:cstheme="minorBidi"/>
        </w:rPr>
        <w:t xml:space="preserve"> tot en met zondag </w:t>
      </w:r>
      <w:r w:rsidRPr="00C347EE" w:rsidR="00FA31BE">
        <w:rPr>
          <w:rFonts w:asciiTheme="minorHAnsi" w:hAnsiTheme="minorHAnsi" w:cstheme="minorBidi"/>
        </w:rPr>
        <w:t>3-</w:t>
      </w:r>
      <w:r w:rsidRPr="00C347EE">
        <w:rPr>
          <w:rFonts w:asciiTheme="minorHAnsi" w:hAnsiTheme="minorHAnsi" w:cstheme="minorBidi"/>
        </w:rPr>
        <w:t>1-2</w:t>
      </w:r>
      <w:r w:rsidRPr="00C347EE" w:rsidR="00FA31BE">
        <w:rPr>
          <w:rFonts w:asciiTheme="minorHAnsi" w:hAnsiTheme="minorHAnsi" w:cstheme="minorBidi"/>
        </w:rPr>
        <w:t>7</w:t>
      </w:r>
      <w:r w:rsidRPr="00C347EE">
        <w:rPr>
          <w:rFonts w:asciiTheme="minorHAnsi" w:hAnsiTheme="minorHAnsi" w:cstheme="minorBidi"/>
        </w:rPr>
        <w:t>. (Vrijdag 1</w:t>
      </w:r>
      <w:r w:rsidRPr="00C347EE" w:rsidR="00FA31BE">
        <w:rPr>
          <w:rFonts w:asciiTheme="minorHAnsi" w:hAnsiTheme="minorHAnsi" w:cstheme="minorBidi"/>
        </w:rPr>
        <w:t>8</w:t>
      </w:r>
      <w:r w:rsidRPr="00C347EE">
        <w:rPr>
          <w:rFonts w:asciiTheme="minorHAnsi" w:hAnsiTheme="minorHAnsi" w:cstheme="minorBidi"/>
        </w:rPr>
        <w:t>-12-2</w:t>
      </w:r>
      <w:r w:rsidRPr="00C347EE" w:rsidR="00FA31BE">
        <w:rPr>
          <w:rFonts w:asciiTheme="minorHAnsi" w:hAnsiTheme="minorHAnsi" w:cstheme="minorBidi"/>
        </w:rPr>
        <w:t>6</w:t>
      </w:r>
      <w:r w:rsidRPr="00C347EE">
        <w:rPr>
          <w:rFonts w:asciiTheme="minorHAnsi" w:hAnsiTheme="minorHAnsi" w:cstheme="minorBidi"/>
        </w:rPr>
        <w:t xml:space="preserve"> zijn de kinderen om 12.00 uur vrij).</w:t>
      </w:r>
    </w:p>
    <w:p w:rsidRPr="00C347EE" w:rsidR="00531B6E" w:rsidP="4A725EF5" w:rsidRDefault="00531B6E" w14:paraId="62F0AC52" w14:textId="3F5152DD">
      <w:pPr>
        <w:rPr>
          <w:rFonts w:asciiTheme="minorHAnsi" w:hAnsiTheme="minorHAnsi" w:cstheme="minorBidi"/>
        </w:rPr>
      </w:pPr>
      <w:r w:rsidRPr="00C347EE">
        <w:rPr>
          <w:rFonts w:asciiTheme="minorHAnsi" w:hAnsiTheme="minorHAnsi" w:cstheme="minorBidi"/>
        </w:rPr>
        <w:t>Voorjaarsvakantie: Zaterdag 2</w:t>
      </w:r>
      <w:r w:rsidRPr="00C347EE" w:rsidR="00CC2587">
        <w:rPr>
          <w:rFonts w:asciiTheme="minorHAnsi" w:hAnsiTheme="minorHAnsi" w:cstheme="minorBidi"/>
        </w:rPr>
        <w:t>0</w:t>
      </w:r>
      <w:r w:rsidRPr="00C347EE">
        <w:rPr>
          <w:rFonts w:asciiTheme="minorHAnsi" w:hAnsiTheme="minorHAnsi" w:cstheme="minorBidi"/>
        </w:rPr>
        <w:t>-2-2</w:t>
      </w:r>
      <w:r w:rsidRPr="00C347EE" w:rsidR="00CC2587">
        <w:rPr>
          <w:rFonts w:asciiTheme="minorHAnsi" w:hAnsiTheme="minorHAnsi" w:cstheme="minorBidi"/>
        </w:rPr>
        <w:t>7</w:t>
      </w:r>
      <w:r w:rsidRPr="00C347EE">
        <w:rPr>
          <w:rFonts w:asciiTheme="minorHAnsi" w:hAnsiTheme="minorHAnsi" w:cstheme="minorBidi"/>
        </w:rPr>
        <w:t xml:space="preserve"> tot en met zondag </w:t>
      </w:r>
      <w:r w:rsidRPr="00C347EE" w:rsidR="00CC2587">
        <w:rPr>
          <w:rFonts w:asciiTheme="minorHAnsi" w:hAnsiTheme="minorHAnsi" w:cstheme="minorBidi"/>
        </w:rPr>
        <w:t>28-2-27</w:t>
      </w:r>
      <w:r w:rsidRPr="00C347EE">
        <w:rPr>
          <w:rFonts w:asciiTheme="minorHAnsi" w:hAnsiTheme="minorHAnsi" w:cstheme="minorBidi"/>
        </w:rPr>
        <w:t>.</w:t>
      </w:r>
      <w:r w:rsidRPr="00C347EE" w:rsidR="00F13D96">
        <w:rPr>
          <w:rFonts w:asciiTheme="minorHAnsi" w:hAnsiTheme="minorHAnsi" w:cstheme="minorBidi"/>
        </w:rPr>
        <w:t xml:space="preserve"> (Vrijdag 19-2-27 zijn de kinderen om 12.00 uur vrij).</w:t>
      </w:r>
    </w:p>
    <w:p w:rsidRPr="00C347EE" w:rsidR="00531B6E" w:rsidP="4A725EF5" w:rsidRDefault="00531B6E" w14:paraId="460FB13C" w14:textId="7288202F">
      <w:pPr>
        <w:rPr>
          <w:rFonts w:asciiTheme="minorHAnsi" w:hAnsiTheme="minorHAnsi" w:cstheme="minorBidi"/>
        </w:rPr>
      </w:pPr>
      <w:r w:rsidRPr="00C347EE">
        <w:rPr>
          <w:rFonts w:asciiTheme="minorHAnsi" w:hAnsiTheme="minorHAnsi" w:cstheme="minorBidi"/>
        </w:rPr>
        <w:t xml:space="preserve">Goede Vrijdag </w:t>
      </w:r>
      <w:r w:rsidRPr="00C347EE" w:rsidR="006B3A64">
        <w:rPr>
          <w:rFonts w:asciiTheme="minorHAnsi" w:hAnsiTheme="minorHAnsi" w:cstheme="minorBidi"/>
        </w:rPr>
        <w:t>26</w:t>
      </w:r>
      <w:r w:rsidRPr="00C347EE">
        <w:rPr>
          <w:rFonts w:asciiTheme="minorHAnsi" w:hAnsiTheme="minorHAnsi" w:cstheme="minorBidi"/>
        </w:rPr>
        <w:t>-</w:t>
      </w:r>
      <w:r w:rsidRPr="00C347EE" w:rsidR="006B3A64">
        <w:rPr>
          <w:rFonts w:asciiTheme="minorHAnsi" w:hAnsiTheme="minorHAnsi" w:cstheme="minorBidi"/>
        </w:rPr>
        <w:t>3</w:t>
      </w:r>
      <w:r w:rsidRPr="00C347EE">
        <w:rPr>
          <w:rFonts w:asciiTheme="minorHAnsi" w:hAnsiTheme="minorHAnsi" w:cstheme="minorBidi"/>
        </w:rPr>
        <w:t>-2</w:t>
      </w:r>
      <w:r w:rsidRPr="00C347EE" w:rsidR="006B3A64">
        <w:rPr>
          <w:rFonts w:asciiTheme="minorHAnsi" w:hAnsiTheme="minorHAnsi" w:cstheme="minorBidi"/>
        </w:rPr>
        <w:t>7</w:t>
      </w:r>
      <w:r w:rsidRPr="00C347EE">
        <w:rPr>
          <w:rFonts w:asciiTheme="minorHAnsi" w:hAnsiTheme="minorHAnsi" w:cstheme="minorBidi"/>
        </w:rPr>
        <w:t xml:space="preserve"> en 2e paasdag: </w:t>
      </w:r>
      <w:r w:rsidRPr="00C347EE" w:rsidR="006B3A64">
        <w:rPr>
          <w:rFonts w:asciiTheme="minorHAnsi" w:hAnsiTheme="minorHAnsi" w:cstheme="minorBidi"/>
        </w:rPr>
        <w:t>29</w:t>
      </w:r>
      <w:r w:rsidRPr="00C347EE">
        <w:rPr>
          <w:rFonts w:asciiTheme="minorHAnsi" w:hAnsiTheme="minorHAnsi" w:cstheme="minorBidi"/>
        </w:rPr>
        <w:t>-</w:t>
      </w:r>
      <w:r w:rsidRPr="00C347EE" w:rsidR="006B3A64">
        <w:rPr>
          <w:rFonts w:asciiTheme="minorHAnsi" w:hAnsiTheme="minorHAnsi" w:cstheme="minorBidi"/>
        </w:rPr>
        <w:t>3</w:t>
      </w:r>
      <w:r w:rsidRPr="00C347EE">
        <w:rPr>
          <w:rFonts w:asciiTheme="minorHAnsi" w:hAnsiTheme="minorHAnsi" w:cstheme="minorBidi"/>
        </w:rPr>
        <w:t>-2</w:t>
      </w:r>
      <w:r w:rsidRPr="00C347EE" w:rsidR="006B3A64">
        <w:rPr>
          <w:rFonts w:asciiTheme="minorHAnsi" w:hAnsiTheme="minorHAnsi" w:cstheme="minorBidi"/>
        </w:rPr>
        <w:t>7</w:t>
      </w:r>
    </w:p>
    <w:p w:rsidRPr="00C347EE" w:rsidR="00531B6E" w:rsidP="4A725EF5" w:rsidRDefault="00531B6E" w14:paraId="630F36C4" w14:textId="4069160F">
      <w:pPr>
        <w:rPr>
          <w:rFonts w:asciiTheme="minorHAnsi" w:hAnsiTheme="minorHAnsi" w:cstheme="minorBidi"/>
        </w:rPr>
      </w:pPr>
      <w:r w:rsidRPr="00C347EE">
        <w:rPr>
          <w:rFonts w:asciiTheme="minorHAnsi" w:hAnsiTheme="minorHAnsi" w:cstheme="minorBidi"/>
        </w:rPr>
        <w:t xml:space="preserve">Meivakantie: </w:t>
      </w:r>
      <w:r w:rsidRPr="00C347EE" w:rsidR="00165B27">
        <w:rPr>
          <w:rFonts w:asciiTheme="minorHAnsi" w:hAnsiTheme="minorHAnsi" w:cstheme="minorBidi"/>
        </w:rPr>
        <w:t>Zater</w:t>
      </w:r>
      <w:r w:rsidRPr="00C347EE">
        <w:rPr>
          <w:rFonts w:asciiTheme="minorHAnsi" w:hAnsiTheme="minorHAnsi" w:cstheme="minorBidi"/>
        </w:rPr>
        <w:t>dag 2</w:t>
      </w:r>
      <w:r w:rsidRPr="00C347EE" w:rsidR="00411A6F">
        <w:rPr>
          <w:rFonts w:asciiTheme="minorHAnsi" w:hAnsiTheme="minorHAnsi" w:cstheme="minorBidi"/>
        </w:rPr>
        <w:t>4</w:t>
      </w:r>
      <w:r w:rsidRPr="00C347EE">
        <w:rPr>
          <w:rFonts w:asciiTheme="minorHAnsi" w:hAnsiTheme="minorHAnsi" w:cstheme="minorBidi"/>
        </w:rPr>
        <w:t>-4-2</w:t>
      </w:r>
      <w:r w:rsidRPr="00C347EE" w:rsidR="00411A6F">
        <w:rPr>
          <w:rFonts w:asciiTheme="minorHAnsi" w:hAnsiTheme="minorHAnsi" w:cstheme="minorBidi"/>
        </w:rPr>
        <w:t>7</w:t>
      </w:r>
      <w:r w:rsidRPr="00C347EE">
        <w:rPr>
          <w:rFonts w:asciiTheme="minorHAnsi" w:hAnsiTheme="minorHAnsi" w:cstheme="minorBidi"/>
        </w:rPr>
        <w:t xml:space="preserve"> tot en met </w:t>
      </w:r>
      <w:r w:rsidRPr="00C347EE" w:rsidR="00411A6F">
        <w:rPr>
          <w:rFonts w:asciiTheme="minorHAnsi" w:hAnsiTheme="minorHAnsi" w:cstheme="minorBidi"/>
        </w:rPr>
        <w:t>zon</w:t>
      </w:r>
      <w:r w:rsidRPr="00C347EE">
        <w:rPr>
          <w:rFonts w:asciiTheme="minorHAnsi" w:hAnsiTheme="minorHAnsi" w:cstheme="minorBidi"/>
        </w:rPr>
        <w:t xml:space="preserve">dag </w:t>
      </w:r>
      <w:r w:rsidRPr="00C347EE" w:rsidR="00411A6F">
        <w:rPr>
          <w:rFonts w:asciiTheme="minorHAnsi" w:hAnsiTheme="minorHAnsi" w:cstheme="minorBidi"/>
        </w:rPr>
        <w:t>9</w:t>
      </w:r>
      <w:r w:rsidRPr="00C347EE">
        <w:rPr>
          <w:rFonts w:asciiTheme="minorHAnsi" w:hAnsiTheme="minorHAnsi" w:cstheme="minorBidi"/>
        </w:rPr>
        <w:t>-5-2</w:t>
      </w:r>
      <w:r w:rsidRPr="00C347EE" w:rsidR="00411A6F">
        <w:rPr>
          <w:rFonts w:asciiTheme="minorHAnsi" w:hAnsiTheme="minorHAnsi" w:cstheme="minorBidi"/>
        </w:rPr>
        <w:t>7</w:t>
      </w:r>
      <w:r w:rsidRPr="00C347EE">
        <w:rPr>
          <w:rFonts w:asciiTheme="minorHAnsi" w:hAnsiTheme="minorHAnsi" w:cstheme="minorBidi"/>
        </w:rPr>
        <w:t>.</w:t>
      </w:r>
      <w:r w:rsidRPr="00C347EE" w:rsidR="003C2B6B">
        <w:rPr>
          <w:rFonts w:asciiTheme="minorHAnsi" w:hAnsiTheme="minorHAnsi" w:cstheme="minorBidi"/>
        </w:rPr>
        <w:t xml:space="preserve"> (Vrijdag 23-4-27 zijn de kinderen om 12.00 uur vrij).</w:t>
      </w:r>
    </w:p>
    <w:p w:rsidRPr="00C347EE" w:rsidR="00531B6E" w:rsidP="4A725EF5" w:rsidRDefault="00531B6E" w14:paraId="0DF1C166" w14:textId="158DECAF">
      <w:pPr>
        <w:rPr>
          <w:rFonts w:asciiTheme="minorHAnsi" w:hAnsiTheme="minorHAnsi" w:cstheme="minorBidi"/>
        </w:rPr>
      </w:pPr>
      <w:r w:rsidRPr="00C347EE">
        <w:rPr>
          <w:rFonts w:asciiTheme="minorHAnsi" w:hAnsiTheme="minorHAnsi" w:cstheme="minorBidi"/>
        </w:rPr>
        <w:t xml:space="preserve">2e pinksterdag: Maandag </w:t>
      </w:r>
      <w:r w:rsidRPr="00C347EE" w:rsidR="00BB4E2A">
        <w:rPr>
          <w:rFonts w:asciiTheme="minorHAnsi" w:hAnsiTheme="minorHAnsi" w:cstheme="minorBidi"/>
        </w:rPr>
        <w:t>17</w:t>
      </w:r>
      <w:r w:rsidRPr="00C347EE">
        <w:rPr>
          <w:rFonts w:asciiTheme="minorHAnsi" w:hAnsiTheme="minorHAnsi" w:cstheme="minorBidi"/>
        </w:rPr>
        <w:t>-5-2</w:t>
      </w:r>
      <w:r w:rsidRPr="00C347EE" w:rsidR="00BB4E2A">
        <w:rPr>
          <w:rFonts w:asciiTheme="minorHAnsi" w:hAnsiTheme="minorHAnsi" w:cstheme="minorBidi"/>
        </w:rPr>
        <w:t>7</w:t>
      </w:r>
      <w:r w:rsidRPr="00C347EE">
        <w:rPr>
          <w:rFonts w:asciiTheme="minorHAnsi" w:hAnsiTheme="minorHAnsi" w:cstheme="minorBidi"/>
        </w:rPr>
        <w:t xml:space="preserve"> </w:t>
      </w:r>
    </w:p>
    <w:p w:rsidRPr="00C347EE" w:rsidR="00531B6E" w:rsidP="4A725EF5" w:rsidRDefault="00531B6E" w14:paraId="0E951BDB" w14:textId="1245D7D3">
      <w:pPr>
        <w:rPr>
          <w:rFonts w:asciiTheme="minorHAnsi" w:hAnsiTheme="minorHAnsi" w:cstheme="minorBidi"/>
        </w:rPr>
      </w:pPr>
      <w:r w:rsidRPr="00C347EE">
        <w:rPr>
          <w:rFonts w:asciiTheme="minorHAnsi" w:hAnsiTheme="minorHAnsi" w:cstheme="minorBidi"/>
        </w:rPr>
        <w:t xml:space="preserve">Zomervakantie: Zaterdag </w:t>
      </w:r>
      <w:r w:rsidRPr="00C347EE" w:rsidR="00BB4E2A">
        <w:rPr>
          <w:rFonts w:asciiTheme="minorHAnsi" w:hAnsiTheme="minorHAnsi" w:cstheme="minorBidi"/>
        </w:rPr>
        <w:t>10</w:t>
      </w:r>
      <w:r w:rsidRPr="00C347EE">
        <w:rPr>
          <w:rFonts w:asciiTheme="minorHAnsi" w:hAnsiTheme="minorHAnsi" w:cstheme="minorBidi"/>
        </w:rPr>
        <w:t>-7-2</w:t>
      </w:r>
      <w:r w:rsidRPr="00C347EE" w:rsidR="00BB4E2A">
        <w:rPr>
          <w:rFonts w:asciiTheme="minorHAnsi" w:hAnsiTheme="minorHAnsi" w:cstheme="minorBidi"/>
        </w:rPr>
        <w:t>7</w:t>
      </w:r>
      <w:r w:rsidRPr="00C347EE">
        <w:rPr>
          <w:rFonts w:asciiTheme="minorHAnsi" w:hAnsiTheme="minorHAnsi" w:cstheme="minorBidi"/>
        </w:rPr>
        <w:t xml:space="preserve"> tot en met zondag </w:t>
      </w:r>
      <w:r w:rsidRPr="00C347EE" w:rsidR="00946340">
        <w:rPr>
          <w:rFonts w:asciiTheme="minorHAnsi" w:hAnsiTheme="minorHAnsi" w:cstheme="minorBidi"/>
        </w:rPr>
        <w:t>22</w:t>
      </w:r>
      <w:r w:rsidRPr="00C347EE">
        <w:rPr>
          <w:rFonts w:asciiTheme="minorHAnsi" w:hAnsiTheme="minorHAnsi" w:cstheme="minorBidi"/>
        </w:rPr>
        <w:t>-8-2</w:t>
      </w:r>
      <w:r w:rsidRPr="00C347EE" w:rsidR="009B33EE">
        <w:rPr>
          <w:rFonts w:asciiTheme="minorHAnsi" w:hAnsiTheme="minorHAnsi" w:cstheme="minorBidi"/>
        </w:rPr>
        <w:t>7</w:t>
      </w:r>
      <w:r w:rsidRPr="00C347EE">
        <w:rPr>
          <w:rFonts w:asciiTheme="minorHAnsi" w:hAnsiTheme="minorHAnsi" w:cstheme="minorBidi"/>
        </w:rPr>
        <w:t xml:space="preserve">. (Vrijdag </w:t>
      </w:r>
      <w:r w:rsidRPr="00C347EE" w:rsidR="003246EE">
        <w:rPr>
          <w:rFonts w:asciiTheme="minorHAnsi" w:hAnsiTheme="minorHAnsi" w:cstheme="minorBidi"/>
        </w:rPr>
        <w:t>9</w:t>
      </w:r>
      <w:r w:rsidRPr="00C347EE">
        <w:rPr>
          <w:rFonts w:asciiTheme="minorHAnsi" w:hAnsiTheme="minorHAnsi" w:cstheme="minorBidi"/>
        </w:rPr>
        <w:t>-7-2</w:t>
      </w:r>
      <w:r w:rsidRPr="00C347EE" w:rsidR="003246EE">
        <w:rPr>
          <w:rFonts w:asciiTheme="minorHAnsi" w:hAnsiTheme="minorHAnsi" w:cstheme="minorBidi"/>
        </w:rPr>
        <w:t>7</w:t>
      </w:r>
      <w:r w:rsidRPr="00C347EE">
        <w:rPr>
          <w:rFonts w:asciiTheme="minorHAnsi" w:hAnsiTheme="minorHAnsi" w:cstheme="minorBidi"/>
        </w:rPr>
        <w:t xml:space="preserve"> zijn de kinderen om 12.00 uur vrij).</w:t>
      </w:r>
    </w:p>
    <w:p w:rsidRPr="004E2013" w:rsidR="00BD787E" w:rsidP="4A725EF5" w:rsidRDefault="004E2013" w14:paraId="7D146994" w14:textId="61442ABA">
      <w:pPr>
        <w:rPr>
          <w:rFonts w:asciiTheme="minorHAnsi" w:hAnsiTheme="minorHAnsi" w:cstheme="minorBidi"/>
        </w:rPr>
      </w:pPr>
      <w:r w:rsidRPr="004E2013">
        <w:rPr>
          <w:rFonts w:asciiTheme="minorHAnsi" w:hAnsiTheme="minorHAnsi" w:cstheme="minorBidi"/>
        </w:rPr>
        <w:t>Vrijdag 4-12-26 zijn de kinderen om 12.00 uur vrij.</w:t>
      </w:r>
    </w:p>
    <w:p w:rsidRPr="00B61D81" w:rsidR="004E2013" w:rsidP="4A725EF5" w:rsidRDefault="004E2013" w14:paraId="108DA726" w14:textId="77777777">
      <w:pPr>
        <w:rPr>
          <w:rFonts w:eastAsia="Calibri" w:asciiTheme="minorHAnsi" w:hAnsiTheme="minorHAnsi" w:cstheme="minorBidi"/>
          <w:noProof/>
          <w:color w:val="000000" w:themeColor="text1"/>
          <w:sz w:val="24"/>
          <w:szCs w:val="24"/>
        </w:rPr>
      </w:pPr>
    </w:p>
    <w:p w:rsidRPr="0099581A" w:rsidR="00BD787E" w:rsidP="4A725EF5" w:rsidRDefault="4272109F" w14:paraId="66E21EB8" w14:textId="4C8C235F">
      <w:pPr>
        <w:pStyle w:val="Lijstalinea"/>
        <w:numPr>
          <w:ilvl w:val="0"/>
          <w:numId w:val="1"/>
        </w:numPr>
        <w:rPr>
          <w:rFonts w:eastAsia="Calibri" w:asciiTheme="minorHAnsi" w:hAnsiTheme="minorHAnsi" w:cstheme="minorBidi"/>
          <w:noProof/>
          <w:color w:val="000000" w:themeColor="text1"/>
          <w:sz w:val="22"/>
          <w:szCs w:val="22"/>
          <w:u w:val="single"/>
        </w:rPr>
      </w:pPr>
      <w:r w:rsidRPr="0099581A">
        <w:rPr>
          <w:rFonts w:eastAsia="Calibri" w:asciiTheme="minorHAnsi" w:hAnsiTheme="minorHAnsi" w:cstheme="minorBidi"/>
          <w:color w:val="000000" w:themeColor="text1"/>
          <w:sz w:val="22"/>
          <w:szCs w:val="22"/>
          <w:u w:val="single"/>
        </w:rPr>
        <w:t>Studiedagen</w:t>
      </w:r>
      <w:r w:rsidRPr="0099581A" w:rsidR="00531B6E">
        <w:rPr>
          <w:rFonts w:eastAsia="Calibri" w:asciiTheme="minorHAnsi" w:hAnsiTheme="minorHAnsi" w:cstheme="minorBidi"/>
          <w:color w:val="000000" w:themeColor="text1"/>
          <w:sz w:val="22"/>
          <w:szCs w:val="22"/>
          <w:u w:val="single"/>
        </w:rPr>
        <w:t xml:space="preserve"> 2</w:t>
      </w:r>
      <w:r w:rsidRPr="0099581A" w:rsidR="00534DE2">
        <w:rPr>
          <w:rFonts w:eastAsia="Calibri" w:asciiTheme="minorHAnsi" w:hAnsiTheme="minorHAnsi" w:cstheme="minorBidi"/>
          <w:color w:val="000000" w:themeColor="text1"/>
          <w:sz w:val="22"/>
          <w:szCs w:val="22"/>
          <w:u w:val="single"/>
        </w:rPr>
        <w:t>6</w:t>
      </w:r>
      <w:r w:rsidRPr="0099581A" w:rsidR="00531B6E">
        <w:rPr>
          <w:rFonts w:eastAsia="Calibri" w:asciiTheme="minorHAnsi" w:hAnsiTheme="minorHAnsi" w:cstheme="minorBidi"/>
          <w:color w:val="000000" w:themeColor="text1"/>
          <w:sz w:val="22"/>
          <w:szCs w:val="22"/>
          <w:u w:val="single"/>
        </w:rPr>
        <w:t>-2</w:t>
      </w:r>
      <w:r w:rsidRPr="0099581A" w:rsidR="00534DE2">
        <w:rPr>
          <w:rFonts w:eastAsia="Calibri" w:asciiTheme="minorHAnsi" w:hAnsiTheme="minorHAnsi" w:cstheme="minorBidi"/>
          <w:color w:val="000000" w:themeColor="text1"/>
          <w:sz w:val="22"/>
          <w:szCs w:val="22"/>
          <w:u w:val="single"/>
        </w:rPr>
        <w:t>7</w:t>
      </w:r>
    </w:p>
    <w:p w:rsidRPr="00B61D81" w:rsidR="00531B6E" w:rsidP="4A725EF5" w:rsidRDefault="4272109F" w14:paraId="5C8A04C1" w14:textId="77777777">
      <w:r w:rsidRPr="00B61D81">
        <w:rPr>
          <w:rFonts w:eastAsia="Calibri" w:asciiTheme="minorHAnsi" w:hAnsiTheme="minorHAnsi" w:cstheme="minorBidi"/>
          <w:color w:val="000000" w:themeColor="text1"/>
        </w:rPr>
        <w:t xml:space="preserve">Op onderstaande data heeft het hele team van de Oranje Nassauschool een studiedag. Op deze dagen zijn </w:t>
      </w:r>
      <w:r w:rsidRPr="00B61D81">
        <w:rPr>
          <w:rFonts w:eastAsia="Calibri" w:asciiTheme="minorHAnsi" w:hAnsiTheme="minorHAnsi" w:cstheme="minorBidi"/>
          <w:color w:val="000000" w:themeColor="text1"/>
          <w:u w:val="single"/>
        </w:rPr>
        <w:t>alle</w:t>
      </w:r>
      <w:r w:rsidRPr="00B61D81">
        <w:rPr>
          <w:rFonts w:eastAsia="Calibri" w:asciiTheme="minorHAnsi" w:hAnsiTheme="minorHAnsi" w:cstheme="minorBidi"/>
          <w:color w:val="000000" w:themeColor="text1"/>
        </w:rPr>
        <w:t xml:space="preserve"> kinderen vrij.  Deze uren vallen binnen de marge-uren van de school. </w:t>
      </w:r>
      <w:r w:rsidRPr="00B61D81">
        <w:br/>
      </w:r>
    </w:p>
    <w:p w:rsidRPr="004E7E4C" w:rsidR="004E7E4C" w:rsidP="004E7E4C" w:rsidRDefault="004E7E4C" w14:paraId="21777F10" w14:textId="2897F30F">
      <w:pPr>
        <w:rPr>
          <w:rFonts w:asciiTheme="minorHAnsi" w:hAnsiTheme="minorHAnsi" w:cstheme="minorHAnsi"/>
        </w:rPr>
      </w:pPr>
      <w:r w:rsidRPr="004E7E4C">
        <w:rPr>
          <w:rFonts w:asciiTheme="minorHAnsi" w:hAnsiTheme="minorHAnsi" w:cstheme="minorHAnsi"/>
        </w:rPr>
        <w:t>Vrijdag 21-8-26 (F1 Zandvoort</w:t>
      </w:r>
      <w:r>
        <w:rPr>
          <w:rFonts w:asciiTheme="minorHAnsi" w:hAnsiTheme="minorHAnsi" w:cstheme="minorHAnsi"/>
        </w:rPr>
        <w:t>, voorbereiden startgesprekken en groeplannen</w:t>
      </w:r>
      <w:r w:rsidRPr="004E7E4C">
        <w:rPr>
          <w:rFonts w:asciiTheme="minorHAnsi" w:hAnsiTheme="minorHAnsi" w:cstheme="minorHAnsi"/>
        </w:rPr>
        <w:t>)</w:t>
      </w:r>
    </w:p>
    <w:p w:rsidRPr="004E7E4C" w:rsidR="004E7E4C" w:rsidP="004E7E4C" w:rsidRDefault="004E7E4C" w14:paraId="005243C9" w14:textId="77777777">
      <w:pPr>
        <w:rPr>
          <w:rFonts w:asciiTheme="minorHAnsi" w:hAnsiTheme="minorHAnsi" w:cstheme="minorHAnsi"/>
        </w:rPr>
      </w:pPr>
      <w:r w:rsidRPr="004E7E4C">
        <w:rPr>
          <w:rFonts w:asciiTheme="minorHAnsi" w:hAnsiTheme="minorHAnsi" w:cstheme="minorHAnsi"/>
        </w:rPr>
        <w:t>Vrijdagmiddag 28-8-26 (Inhoudelijk)</w:t>
      </w:r>
    </w:p>
    <w:p w:rsidRPr="004E7E4C" w:rsidR="004E7E4C" w:rsidP="004E7E4C" w:rsidRDefault="004E7E4C" w14:paraId="6EFF279F" w14:textId="77777777">
      <w:pPr>
        <w:rPr>
          <w:rFonts w:asciiTheme="minorHAnsi" w:hAnsiTheme="minorHAnsi" w:cstheme="minorHAnsi"/>
        </w:rPr>
      </w:pPr>
      <w:r w:rsidRPr="004E7E4C">
        <w:rPr>
          <w:rFonts w:asciiTheme="minorHAnsi" w:hAnsiTheme="minorHAnsi" w:cstheme="minorHAnsi"/>
        </w:rPr>
        <w:t>Dinsdag 22-9-26 (Inhoudelijk)</w:t>
      </w:r>
    </w:p>
    <w:p w:rsidRPr="004E7E4C" w:rsidR="004E7E4C" w:rsidP="004E7E4C" w:rsidRDefault="004E7E4C" w14:paraId="4D9FE20B" w14:textId="77777777">
      <w:pPr>
        <w:rPr>
          <w:rFonts w:asciiTheme="minorHAnsi" w:hAnsiTheme="minorHAnsi" w:cstheme="minorHAnsi"/>
        </w:rPr>
      </w:pPr>
      <w:r w:rsidRPr="004E7E4C">
        <w:rPr>
          <w:rFonts w:asciiTheme="minorHAnsi" w:hAnsiTheme="minorHAnsi" w:cstheme="minorHAnsi"/>
        </w:rPr>
        <w:t>Donderdag 5-11-26 (Inhoudelijk)</w:t>
      </w:r>
    </w:p>
    <w:p w:rsidRPr="004E7E4C" w:rsidR="004E7E4C" w:rsidP="004E7E4C" w:rsidRDefault="004E7E4C" w14:paraId="09AF9BA3" w14:textId="77777777">
      <w:pPr>
        <w:rPr>
          <w:rFonts w:asciiTheme="minorHAnsi" w:hAnsiTheme="minorHAnsi" w:cstheme="minorHAnsi"/>
        </w:rPr>
      </w:pPr>
      <w:r w:rsidRPr="004E7E4C">
        <w:rPr>
          <w:rFonts w:asciiTheme="minorHAnsi" w:hAnsiTheme="minorHAnsi" w:cstheme="minorHAnsi"/>
        </w:rPr>
        <w:t>Vrijdag 5-2-27 (Deel gezamenlijk inhoudelijk, deel cito analyses, groepsplannen en rapporten)</w:t>
      </w:r>
    </w:p>
    <w:p w:rsidRPr="004E7E4C" w:rsidR="004E7E4C" w:rsidP="004E7E4C" w:rsidRDefault="004E7E4C" w14:paraId="30F27550" w14:textId="77777777">
      <w:pPr>
        <w:rPr>
          <w:rFonts w:asciiTheme="minorHAnsi" w:hAnsiTheme="minorHAnsi" w:cstheme="minorHAnsi"/>
        </w:rPr>
      </w:pPr>
      <w:r w:rsidRPr="004E7E4C">
        <w:rPr>
          <w:rFonts w:asciiTheme="minorHAnsi" w:hAnsiTheme="minorHAnsi" w:cstheme="minorHAnsi"/>
        </w:rPr>
        <w:t>Maandag 8-2-27 (Deel gezamenlijk inhoudelijk, deel cito analyses, groepsplannen en rapporten)</w:t>
      </w:r>
    </w:p>
    <w:p w:rsidRPr="004E7E4C" w:rsidR="004E7E4C" w:rsidP="004E7E4C" w:rsidRDefault="004E7E4C" w14:paraId="608B4146" w14:textId="77777777">
      <w:pPr>
        <w:rPr>
          <w:rFonts w:asciiTheme="minorHAnsi" w:hAnsiTheme="minorHAnsi" w:cstheme="minorHAnsi"/>
        </w:rPr>
      </w:pPr>
      <w:r w:rsidRPr="004E7E4C">
        <w:rPr>
          <w:rFonts w:asciiTheme="minorHAnsi" w:hAnsiTheme="minorHAnsi" w:cstheme="minorHAnsi"/>
        </w:rPr>
        <w:t>Vrijdagmiddag 12-3-27 (Inhoudelijk)</w:t>
      </w:r>
    </w:p>
    <w:p w:rsidRPr="004E7E4C" w:rsidR="004E7E4C" w:rsidP="004E7E4C" w:rsidRDefault="004E7E4C" w14:paraId="5953F1A5" w14:textId="77777777">
      <w:pPr>
        <w:rPr>
          <w:rFonts w:asciiTheme="minorHAnsi" w:hAnsiTheme="minorHAnsi" w:cstheme="minorHAnsi"/>
        </w:rPr>
      </w:pPr>
      <w:r w:rsidRPr="004E7E4C">
        <w:rPr>
          <w:rFonts w:asciiTheme="minorHAnsi" w:hAnsiTheme="minorHAnsi" w:cstheme="minorHAnsi"/>
        </w:rPr>
        <w:t>Vrijdag 18-6-27 (Deel gezamenlijk inhoudelijk, deel cito analyses, groepsplannen en rapporten)</w:t>
      </w:r>
    </w:p>
    <w:p w:rsidRPr="004E7E4C" w:rsidR="004E7E4C" w:rsidP="004E7E4C" w:rsidRDefault="004E7E4C" w14:paraId="046A3145" w14:textId="77777777">
      <w:pPr>
        <w:rPr>
          <w:rFonts w:asciiTheme="minorHAnsi" w:hAnsiTheme="minorHAnsi" w:cstheme="minorHAnsi"/>
        </w:rPr>
      </w:pPr>
      <w:r w:rsidRPr="004E7E4C">
        <w:rPr>
          <w:rFonts w:asciiTheme="minorHAnsi" w:hAnsiTheme="minorHAnsi" w:cstheme="minorHAnsi"/>
        </w:rPr>
        <w:t>Maandag 21-6-27 (Deel gezamenlijk inhoudelijk, deel cito analyses, groepsplannen en rapporten)</w:t>
      </w:r>
    </w:p>
    <w:p w:rsidRPr="00BC6C30" w:rsidR="00BC6C30" w:rsidP="00111A40" w:rsidRDefault="4D92827F" w14:paraId="15E8D7E4" w14:textId="44E0803C">
      <w:pPr>
        <w:pStyle w:val="Kop2"/>
        <w:rPr>
          <w:rFonts w:asciiTheme="minorHAnsi" w:hAnsiTheme="minorHAnsi" w:eastAsiaTheme="minorEastAsia" w:cstheme="minorHAnsi"/>
          <w:sz w:val="22"/>
          <w:szCs w:val="22"/>
          <w:u w:val="single"/>
        </w:rPr>
      </w:pPr>
      <w:r w:rsidRPr="00531B6E">
        <w:br/>
      </w:r>
      <w:r w:rsidRPr="00531B6E">
        <w:br/>
      </w:r>
      <w:bookmarkStart w:name="_Toc84446247" w:id="44"/>
      <w:bookmarkStart w:name="_Toc165560090" w:id="45"/>
      <w:bookmarkStart w:name="_Toc230703044" w:id="46"/>
      <w:bookmarkStart w:name="_Toc232596070" w:id="47"/>
      <w:r w:rsidRPr="002B2A9A" w:rsidR="5A8654A6">
        <w:rPr>
          <w:rFonts w:asciiTheme="minorHAnsi" w:hAnsiTheme="minorHAnsi" w:eastAsiaTheme="minorEastAsia" w:cstheme="minorHAnsi"/>
          <w:sz w:val="22"/>
          <w:szCs w:val="22"/>
          <w:u w:val="single"/>
        </w:rPr>
        <w:t xml:space="preserve">3.8 </w:t>
      </w:r>
      <w:bookmarkEnd w:id="44"/>
      <w:bookmarkEnd w:id="45"/>
      <w:r w:rsidR="00BC6C30">
        <w:rPr>
          <w:rFonts w:asciiTheme="minorHAnsi" w:hAnsiTheme="minorHAnsi" w:eastAsiaTheme="minorEastAsia" w:cstheme="minorHAnsi"/>
          <w:sz w:val="22"/>
          <w:szCs w:val="22"/>
          <w:u w:val="single"/>
        </w:rPr>
        <w:t xml:space="preserve">Rondleiding, </w:t>
      </w:r>
      <w:r w:rsidR="00111A40">
        <w:rPr>
          <w:rFonts w:asciiTheme="minorHAnsi" w:hAnsiTheme="minorHAnsi" w:eastAsiaTheme="minorEastAsia" w:cstheme="minorHAnsi"/>
          <w:sz w:val="22"/>
          <w:szCs w:val="22"/>
          <w:u w:val="single"/>
        </w:rPr>
        <w:t>k</w:t>
      </w:r>
      <w:r w:rsidR="00BC6C30">
        <w:rPr>
          <w:rFonts w:asciiTheme="minorHAnsi" w:hAnsiTheme="minorHAnsi" w:eastAsiaTheme="minorEastAsia" w:cstheme="minorHAnsi"/>
          <w:sz w:val="22"/>
          <w:szCs w:val="22"/>
          <w:u w:val="single"/>
        </w:rPr>
        <w:t>ennismaking en belangstellingsregistratie</w:t>
      </w:r>
      <w:bookmarkEnd w:id="46"/>
      <w:bookmarkEnd w:id="47"/>
    </w:p>
    <w:p w:rsidR="006F67D9" w:rsidP="00111A40" w:rsidRDefault="08707C5A" w14:paraId="6D2FAD75" w14:textId="0338B497">
      <w:pPr>
        <w:rPr>
          <w:rFonts w:asciiTheme="minorHAnsi" w:hAnsiTheme="minorHAnsi" w:cstheme="minorBidi"/>
        </w:rPr>
      </w:pPr>
      <w:r w:rsidRPr="48987AC7">
        <w:rPr>
          <w:rFonts w:asciiTheme="minorHAnsi" w:hAnsiTheme="minorHAnsi" w:eastAsiaTheme="minorEastAsia" w:cstheme="minorBidi"/>
        </w:rPr>
        <w:t xml:space="preserve">Als u </w:t>
      </w:r>
      <w:r w:rsidRPr="48987AC7" w:rsidR="57E40403">
        <w:rPr>
          <w:rFonts w:asciiTheme="minorHAnsi" w:hAnsiTheme="minorHAnsi" w:eastAsiaTheme="minorEastAsia" w:cstheme="minorBidi"/>
        </w:rPr>
        <w:t>interesse heeft om uw kind aan te melden op</w:t>
      </w:r>
      <w:r w:rsidRPr="48987AC7">
        <w:rPr>
          <w:rFonts w:asciiTheme="minorHAnsi" w:hAnsiTheme="minorHAnsi" w:eastAsiaTheme="minorEastAsia" w:cstheme="minorBidi"/>
        </w:rPr>
        <w:t xml:space="preserve"> de Oranje Nassauschool, kunt u zich per mail </w:t>
      </w:r>
      <w:r w:rsidRPr="48987AC7" w:rsidR="01423E8E">
        <w:rPr>
          <w:rFonts w:asciiTheme="minorHAnsi" w:hAnsiTheme="minorHAnsi" w:eastAsiaTheme="minorEastAsia" w:cstheme="minorBidi"/>
        </w:rPr>
        <w:t>opgeven</w:t>
      </w:r>
      <w:r w:rsidRPr="48987AC7">
        <w:rPr>
          <w:rFonts w:asciiTheme="minorHAnsi" w:hAnsiTheme="minorHAnsi" w:eastAsiaTheme="minorEastAsia" w:cstheme="minorBidi"/>
        </w:rPr>
        <w:t xml:space="preserve"> voor een kennismaking en een rondleiding op één van de maandelijks geplande data. De data vindt u op de website.</w:t>
      </w:r>
      <w:r w:rsidRPr="48987AC7" w:rsidR="0176D82D">
        <w:rPr>
          <w:rFonts w:asciiTheme="minorHAnsi" w:hAnsiTheme="minorHAnsi" w:eastAsiaTheme="minorEastAsia" w:cstheme="minorBidi"/>
        </w:rPr>
        <w:t xml:space="preserve"> </w:t>
      </w:r>
      <w:r w:rsidRPr="48987AC7">
        <w:rPr>
          <w:rFonts w:asciiTheme="minorHAnsi" w:hAnsiTheme="minorHAnsi" w:eastAsiaTheme="minorEastAsia" w:cstheme="minorBidi"/>
        </w:rPr>
        <w:t xml:space="preserve">Vóór de kennismakingsbijeenkomst kunt u de schoolgids op de website van de school lezen. </w:t>
      </w:r>
      <w:r w:rsidRPr="48987AC7" w:rsidR="27DD8B3A">
        <w:rPr>
          <w:rFonts w:asciiTheme="minorHAnsi" w:hAnsiTheme="minorHAnsi" w:eastAsiaTheme="minorEastAsia" w:cstheme="minorBidi"/>
        </w:rPr>
        <w:t>Na deze bijeenkomst ontvangt u</w:t>
      </w:r>
      <w:r w:rsidRPr="48987AC7" w:rsidR="006F67D9">
        <w:rPr>
          <w:rFonts w:asciiTheme="minorHAnsi" w:hAnsiTheme="minorHAnsi" w:eastAsiaTheme="minorEastAsia" w:cstheme="minorBidi"/>
        </w:rPr>
        <w:t xml:space="preserve">, als gewenst, wanneer uw kind 3 jaar of ouder is, </w:t>
      </w:r>
      <w:r w:rsidRPr="48987AC7" w:rsidR="27DD8B3A">
        <w:rPr>
          <w:rFonts w:asciiTheme="minorHAnsi" w:hAnsiTheme="minorHAnsi" w:eastAsiaTheme="minorEastAsia" w:cstheme="minorBidi"/>
        </w:rPr>
        <w:t xml:space="preserve">een </w:t>
      </w:r>
      <w:r w:rsidRPr="48987AC7" w:rsidR="26EF4FD0">
        <w:rPr>
          <w:rFonts w:asciiTheme="minorHAnsi" w:hAnsiTheme="minorHAnsi" w:eastAsiaTheme="minorEastAsia" w:cstheme="minorBidi"/>
        </w:rPr>
        <w:t>aanmeld</w:t>
      </w:r>
      <w:r w:rsidRPr="48987AC7" w:rsidR="27DD8B3A">
        <w:rPr>
          <w:rFonts w:asciiTheme="minorHAnsi" w:hAnsiTheme="minorHAnsi" w:eastAsiaTheme="minorEastAsia" w:cstheme="minorBidi"/>
        </w:rPr>
        <w:t>formulier voor de Oranje Nassauschool</w:t>
      </w:r>
      <w:r w:rsidRPr="48987AC7" w:rsidR="006F67D9">
        <w:rPr>
          <w:rFonts w:asciiTheme="minorHAnsi" w:hAnsiTheme="minorHAnsi" w:eastAsiaTheme="minorEastAsia" w:cstheme="minorBidi"/>
        </w:rPr>
        <w:t>. A</w:t>
      </w:r>
      <w:r w:rsidRPr="48987AC7" w:rsidR="00531B6E">
        <w:rPr>
          <w:rFonts w:asciiTheme="minorHAnsi" w:hAnsiTheme="minorHAnsi" w:eastAsiaTheme="minorEastAsia" w:cstheme="minorBidi"/>
        </w:rPr>
        <w:t>ls</w:t>
      </w:r>
      <w:r w:rsidRPr="48987AC7" w:rsidR="006F67D9">
        <w:rPr>
          <w:rFonts w:asciiTheme="minorHAnsi" w:hAnsiTheme="minorHAnsi" w:eastAsiaTheme="minorEastAsia" w:cstheme="minorBidi"/>
        </w:rPr>
        <w:t xml:space="preserve"> uw kind</w:t>
      </w:r>
      <w:r w:rsidRPr="48987AC7" w:rsidR="00531B6E">
        <w:rPr>
          <w:rFonts w:asciiTheme="minorHAnsi" w:hAnsiTheme="minorHAnsi" w:eastAsiaTheme="minorEastAsia" w:cstheme="minorBidi"/>
        </w:rPr>
        <w:t xml:space="preserve"> jonger </w:t>
      </w:r>
      <w:r w:rsidRPr="48987AC7" w:rsidR="006F67D9">
        <w:rPr>
          <w:rFonts w:asciiTheme="minorHAnsi" w:hAnsiTheme="minorHAnsi" w:eastAsiaTheme="minorEastAsia" w:cstheme="minorBidi"/>
        </w:rPr>
        <w:t>is</w:t>
      </w:r>
      <w:r w:rsidRPr="48987AC7" w:rsidR="00531B6E">
        <w:rPr>
          <w:rFonts w:asciiTheme="minorHAnsi" w:hAnsiTheme="minorHAnsi" w:eastAsiaTheme="minorEastAsia" w:cstheme="minorBidi"/>
        </w:rPr>
        <w:t xml:space="preserve"> dan 3 jaar krijgt u als gewenst een formulier </w:t>
      </w:r>
      <w:r w:rsidRPr="48987AC7" w:rsidR="006F67D9">
        <w:rPr>
          <w:rFonts w:asciiTheme="minorHAnsi" w:hAnsiTheme="minorHAnsi" w:eastAsiaTheme="minorEastAsia" w:cstheme="minorBidi"/>
        </w:rPr>
        <w:t xml:space="preserve">voor </w:t>
      </w:r>
      <w:r w:rsidRPr="48987AC7" w:rsidR="44D0B13C">
        <w:rPr>
          <w:rFonts w:asciiTheme="minorHAnsi" w:hAnsiTheme="minorHAnsi" w:eastAsiaTheme="minorEastAsia" w:cstheme="minorBidi"/>
        </w:rPr>
        <w:t>belangstellingsregistratie</w:t>
      </w:r>
      <w:r w:rsidRPr="48987AC7" w:rsidR="006F67D9">
        <w:rPr>
          <w:rFonts w:asciiTheme="minorHAnsi" w:hAnsiTheme="minorHAnsi" w:eastAsiaTheme="minorEastAsia" w:cstheme="minorBidi"/>
        </w:rPr>
        <w:t xml:space="preserve">. </w:t>
      </w:r>
      <w:r w:rsidRPr="48987AC7" w:rsidR="006F67D9">
        <w:rPr>
          <w:rFonts w:asciiTheme="minorHAnsi" w:hAnsiTheme="minorHAnsi" w:cstheme="minorBidi"/>
        </w:rPr>
        <w:t xml:space="preserve">Met dit formulier </w:t>
      </w:r>
      <w:r w:rsidRPr="48987AC7" w:rsidR="006F67D9">
        <w:rPr>
          <w:rFonts w:asciiTheme="minorHAnsi" w:hAnsiTheme="minorHAnsi" w:eastAsiaTheme="minorEastAsia" w:cstheme="minorBidi"/>
        </w:rPr>
        <w:t xml:space="preserve">voor </w:t>
      </w:r>
      <w:r w:rsidRPr="48987AC7" w:rsidR="4839821C">
        <w:rPr>
          <w:rFonts w:asciiTheme="minorHAnsi" w:hAnsiTheme="minorHAnsi" w:eastAsiaTheme="minorEastAsia" w:cstheme="minorBidi"/>
        </w:rPr>
        <w:t>belangstellingsregistratie</w:t>
      </w:r>
      <w:r w:rsidRPr="48987AC7" w:rsidR="006F67D9">
        <w:rPr>
          <w:rFonts w:asciiTheme="minorHAnsi" w:hAnsiTheme="minorHAnsi" w:cstheme="minorBidi"/>
        </w:rPr>
        <w:t xml:space="preserve"> bieden wij u de mogelijkheid om aan te geven dat u geïnteresseerd bent in een plekje voor uw kind op onze school. Let op: dit is </w:t>
      </w:r>
      <w:r w:rsidRPr="48987AC7" w:rsidR="006F67D9">
        <w:rPr>
          <w:rFonts w:asciiTheme="minorHAnsi" w:hAnsiTheme="minorHAnsi" w:cstheme="minorBidi"/>
          <w:b/>
        </w:rPr>
        <w:t>geen definitieve aanmelding</w:t>
      </w:r>
      <w:r w:rsidRPr="48987AC7" w:rsidR="006F67D9">
        <w:rPr>
          <w:rFonts w:asciiTheme="minorHAnsi" w:hAnsiTheme="minorHAnsi" w:cstheme="minorBidi"/>
        </w:rPr>
        <w:t>, maar een eerste stap om uw belangstelling vast te leggen. Deze belangstellingsregistratie helpt ons om een beeld te krijgen van de toekomstige instroom</w:t>
      </w:r>
      <w:r w:rsidR="00111A40">
        <w:rPr>
          <w:rFonts w:asciiTheme="minorHAnsi" w:hAnsiTheme="minorHAnsi" w:cstheme="minorBidi"/>
        </w:rPr>
        <w:t>.</w:t>
      </w:r>
      <w:r w:rsidRPr="48987AC7" w:rsidR="006F67D9">
        <w:rPr>
          <w:rFonts w:asciiTheme="minorHAnsi" w:hAnsiTheme="minorHAnsi" w:cstheme="minorBidi"/>
        </w:rPr>
        <w:t xml:space="preserve"> </w:t>
      </w:r>
    </w:p>
    <w:p w:rsidRPr="006F67D9" w:rsidR="00111A40" w:rsidP="00111A40" w:rsidRDefault="00111A40" w14:paraId="636F01F8" w14:textId="77777777">
      <w:pPr>
        <w:rPr>
          <w:rFonts w:asciiTheme="minorHAnsi" w:hAnsiTheme="minorHAnsi" w:eastAsiaTheme="minorEastAsia" w:cstheme="minorBidi"/>
        </w:rPr>
      </w:pPr>
    </w:p>
    <w:p w:rsidRPr="00667774" w:rsidR="00F01D57" w:rsidP="00111A40" w:rsidRDefault="00BC6C30" w14:paraId="26C7BB8F" w14:textId="688F2502">
      <w:pPr>
        <w:rPr>
          <w:rFonts w:asciiTheme="minorHAnsi" w:hAnsiTheme="minorHAnsi" w:eastAsiaTheme="minorEastAsia" w:cstheme="minorBidi"/>
        </w:rPr>
      </w:pPr>
      <w:r>
        <w:rPr>
          <w:rFonts w:asciiTheme="minorHAnsi" w:hAnsiTheme="minorHAnsi" w:eastAsiaTheme="minorEastAsia" w:cstheme="minorHAnsi"/>
        </w:rPr>
        <w:t>Meer informatie over aanmelden (van kinderen met en zonder speciale onderwijsbehoeften)</w:t>
      </w:r>
      <w:r w:rsidR="00111A40">
        <w:rPr>
          <w:rFonts w:asciiTheme="minorHAnsi" w:hAnsiTheme="minorHAnsi" w:eastAsiaTheme="minorEastAsia" w:cstheme="minorHAnsi"/>
        </w:rPr>
        <w:t xml:space="preserve"> en </w:t>
      </w:r>
      <w:r>
        <w:rPr>
          <w:rFonts w:asciiTheme="minorHAnsi" w:hAnsiTheme="minorHAnsi" w:eastAsiaTheme="minorEastAsia" w:cstheme="minorHAnsi"/>
        </w:rPr>
        <w:t>inschrijv</w:t>
      </w:r>
      <w:r w:rsidR="00111A40">
        <w:rPr>
          <w:rFonts w:asciiTheme="minorHAnsi" w:hAnsiTheme="minorHAnsi" w:eastAsiaTheme="minorEastAsia" w:cstheme="minorHAnsi"/>
        </w:rPr>
        <w:t xml:space="preserve">en kunt u vinden in hoofdstuk 5 van deze schoolgids. </w:t>
      </w:r>
      <w:r>
        <w:rPr>
          <w:rFonts w:asciiTheme="minorHAnsi" w:hAnsiTheme="minorHAnsi" w:eastAsiaTheme="minorEastAsia" w:cstheme="minorHAnsi"/>
        </w:rPr>
        <w:t xml:space="preserve"> </w:t>
      </w:r>
    </w:p>
    <w:p w:rsidR="002A463A" w:rsidP="00111A40" w:rsidRDefault="002A463A" w14:paraId="26C7BB90" w14:textId="77777777">
      <w:pPr>
        <w:pStyle w:val="Kop2"/>
        <w:rPr>
          <w:rFonts w:asciiTheme="minorHAnsi" w:hAnsiTheme="minorHAnsi" w:eastAsiaTheme="minorEastAsia" w:cstheme="minorBidi"/>
          <w:u w:val="single"/>
        </w:rPr>
      </w:pPr>
      <w:bookmarkStart w:name="_Toc148326406" w:id="48"/>
    </w:p>
    <w:p w:rsidRPr="00A008C7" w:rsidR="00A008C7" w:rsidP="00A008C7" w:rsidRDefault="00A008C7" w14:paraId="3B899BA6" w14:textId="77777777">
      <w:pPr>
        <w:rPr>
          <w:rFonts w:eastAsiaTheme="minorEastAsia"/>
        </w:rPr>
      </w:pPr>
    </w:p>
    <w:p w:rsidRPr="003D4C20" w:rsidR="00EE1257" w:rsidDel="00077D90" w:rsidP="00111A40" w:rsidRDefault="51C1631D" w14:paraId="26C7BB91" w14:textId="77777777">
      <w:pPr>
        <w:pStyle w:val="Kop2"/>
        <w:rPr>
          <w:rFonts w:asciiTheme="minorHAnsi" w:hAnsiTheme="minorHAnsi" w:eastAsiaTheme="minorEastAsia" w:cstheme="minorBidi"/>
          <w:sz w:val="22"/>
          <w:szCs w:val="22"/>
          <w:u w:val="single"/>
        </w:rPr>
      </w:pPr>
      <w:bookmarkStart w:name="_Toc230703045" w:id="49"/>
      <w:bookmarkStart w:name="_Toc232596071" w:id="50"/>
      <w:bookmarkStart w:name="_Toc41045092" w:id="51"/>
      <w:bookmarkStart w:name="_Toc476239716" w:id="52"/>
      <w:r w:rsidRPr="61469927">
        <w:rPr>
          <w:rFonts w:asciiTheme="minorHAnsi" w:hAnsiTheme="minorHAnsi" w:eastAsiaTheme="minorEastAsia" w:cstheme="minorBidi"/>
          <w:sz w:val="22"/>
          <w:szCs w:val="22"/>
          <w:u w:val="single"/>
        </w:rPr>
        <w:t>3.9 Peuterspeelzaal Dribbel</w:t>
      </w:r>
      <w:bookmarkEnd w:id="49"/>
      <w:bookmarkEnd w:id="50"/>
      <w:r w:rsidRPr="61469927">
        <w:rPr>
          <w:rFonts w:asciiTheme="minorHAnsi" w:hAnsiTheme="minorHAnsi" w:eastAsiaTheme="minorEastAsia" w:cstheme="minorBidi"/>
          <w:sz w:val="22"/>
          <w:szCs w:val="22"/>
        </w:rPr>
        <w:t xml:space="preserve"> </w:t>
      </w:r>
      <w:bookmarkEnd w:id="48"/>
      <w:bookmarkEnd w:id="51"/>
      <w:bookmarkEnd w:id="52"/>
    </w:p>
    <w:p w:rsidRPr="00123C68" w:rsidR="00170FA4" w:rsidP="00111A40" w:rsidRDefault="003912C9" w14:paraId="26C7BB93" w14:textId="77777777">
      <w:pPr>
        <w:pStyle w:val="Geenafstand"/>
        <w:rPr>
          <w:rFonts w:asciiTheme="minorHAnsi" w:hAnsiTheme="minorHAnsi" w:eastAsiaTheme="minorEastAsia" w:cstheme="minorBidi"/>
          <w:noProof/>
          <w:lang w:val="nl-NL"/>
        </w:rPr>
      </w:pPr>
      <w:r w:rsidRPr="61469927">
        <w:rPr>
          <w:rFonts w:asciiTheme="minorHAnsi" w:hAnsiTheme="minorHAnsi" w:eastAsiaTheme="minorEastAsia" w:cstheme="minorBidi"/>
          <w:noProof/>
          <w:lang w:val="nl-NL"/>
        </w:rPr>
        <w:t>Peuterspeelzaal Dribbel is gehuisvest in de Oranje Nassauschool. Hoewel de peuterspeelzaal niet fo</w:t>
      </w:r>
      <w:r w:rsidRPr="61469927" w:rsidR="00077D90">
        <w:rPr>
          <w:rFonts w:asciiTheme="minorHAnsi" w:hAnsiTheme="minorHAnsi" w:eastAsiaTheme="minorEastAsia" w:cstheme="minorBidi"/>
          <w:noProof/>
          <w:lang w:val="nl-NL"/>
        </w:rPr>
        <w:t>rmeel bij de basisschool hoort -</w:t>
      </w:r>
      <w:r w:rsidRPr="61469927">
        <w:rPr>
          <w:rFonts w:asciiTheme="minorHAnsi" w:hAnsiTheme="minorHAnsi" w:eastAsiaTheme="minorEastAsia" w:cstheme="minorBidi"/>
          <w:noProof/>
          <w:lang w:val="nl-NL"/>
        </w:rPr>
        <w:t xml:space="preserve">het </w:t>
      </w:r>
      <w:r w:rsidRPr="61469927" w:rsidR="00077D90">
        <w:rPr>
          <w:rFonts w:asciiTheme="minorHAnsi" w:hAnsiTheme="minorHAnsi" w:eastAsiaTheme="minorEastAsia" w:cstheme="minorBidi"/>
          <w:noProof/>
          <w:lang w:val="nl-NL"/>
        </w:rPr>
        <w:t>is een zelfstandige onderneming-</w:t>
      </w:r>
      <w:r w:rsidRPr="61469927">
        <w:rPr>
          <w:rFonts w:asciiTheme="minorHAnsi" w:hAnsiTheme="minorHAnsi" w:eastAsiaTheme="minorEastAsia" w:cstheme="minorBidi"/>
          <w:noProof/>
          <w:lang w:val="nl-NL"/>
        </w:rPr>
        <w:t xml:space="preserve"> wordt deze toch beschouwd als een deel van de school. Op deze manier wordt de overgang naar de basisschool bij het bereiken van de leeftijd van 4 jaar als zeer vloeiend ervaren.</w:t>
      </w:r>
      <w:r w:rsidRPr="61469927" w:rsidR="00077D90">
        <w:rPr>
          <w:rFonts w:asciiTheme="minorHAnsi" w:hAnsiTheme="minorHAnsi" w:eastAsiaTheme="minorEastAsia" w:cstheme="minorBidi"/>
          <w:noProof/>
          <w:lang w:val="nl-NL"/>
        </w:rPr>
        <w:t xml:space="preserve"> Peuterspeelzaal en basisschool overleggen geregeld met elkaar.</w:t>
      </w:r>
    </w:p>
    <w:p w:rsidRPr="00DD342D" w:rsidR="00170FA4" w:rsidP="00111A40" w:rsidRDefault="00170FA4" w14:paraId="26C7BB94" w14:textId="77777777">
      <w:pPr>
        <w:pStyle w:val="Geenafstand"/>
        <w:rPr>
          <w:rFonts w:asciiTheme="minorHAnsi" w:hAnsiTheme="minorHAnsi" w:eastAsiaTheme="minorEastAsia" w:cstheme="minorBidi"/>
          <w:noProof/>
          <w:lang w:val="nl-NL"/>
        </w:rPr>
      </w:pPr>
    </w:p>
    <w:p w:rsidRPr="00123C68" w:rsidR="00170FA4" w:rsidP="00111A40" w:rsidRDefault="003912C9" w14:paraId="26C7BB95" w14:textId="33388531">
      <w:pPr>
        <w:pStyle w:val="Geenafstand"/>
        <w:rPr>
          <w:rFonts w:asciiTheme="minorHAnsi" w:hAnsiTheme="minorHAnsi" w:eastAsiaTheme="minorEastAsia" w:cstheme="minorBidi"/>
          <w:noProof/>
          <w:lang w:val="nl-NL"/>
        </w:rPr>
      </w:pPr>
      <w:r w:rsidRPr="61469927">
        <w:rPr>
          <w:rFonts w:asciiTheme="minorHAnsi" w:hAnsiTheme="minorHAnsi" w:eastAsiaTheme="minorEastAsia" w:cstheme="minorBidi"/>
          <w:noProof/>
          <w:lang w:val="nl-NL"/>
        </w:rPr>
        <w:t>De peuterspeelzaal is een ontmoetingsplaats voor peuters vanaf 2</w:t>
      </w:r>
      <w:r w:rsidRPr="61469927" w:rsidR="00EB09AF">
        <w:rPr>
          <w:rFonts w:asciiTheme="minorHAnsi" w:hAnsiTheme="minorHAnsi" w:eastAsiaTheme="minorEastAsia" w:cstheme="minorBidi"/>
          <w:noProof/>
          <w:lang w:val="nl-NL"/>
        </w:rPr>
        <w:t xml:space="preserve"> jaar en drie maanden</w:t>
      </w:r>
      <w:r w:rsidRPr="61469927">
        <w:rPr>
          <w:rFonts w:asciiTheme="minorHAnsi" w:hAnsiTheme="minorHAnsi" w:eastAsiaTheme="minorEastAsia" w:cstheme="minorBidi"/>
          <w:noProof/>
          <w:lang w:val="nl-NL"/>
        </w:rPr>
        <w:t xml:space="preserve"> tot 4 jaar, waar ze twee- tot driemaal per week kunnen komen spelen. In de peuterspeelzaal ontmoeten de peuters hun leeftijdsgenootjes. Ze leren spelenderwijs de eerste beginselen van </w:t>
      </w:r>
      <w:r w:rsidRPr="61469927" w:rsidR="00077D90">
        <w:rPr>
          <w:rFonts w:asciiTheme="minorHAnsi" w:hAnsiTheme="minorHAnsi" w:eastAsiaTheme="minorEastAsia" w:cstheme="minorBidi"/>
          <w:noProof/>
          <w:lang w:val="nl-NL"/>
        </w:rPr>
        <w:t>‘met elkaar omgaan’, ‘met elkaar iets delen’</w:t>
      </w:r>
      <w:r w:rsidRPr="61469927">
        <w:rPr>
          <w:rFonts w:asciiTheme="minorHAnsi" w:hAnsiTheme="minorHAnsi" w:eastAsiaTheme="minorEastAsia" w:cstheme="minorBidi"/>
          <w:noProof/>
          <w:lang w:val="nl-NL"/>
        </w:rPr>
        <w:t xml:space="preserve"> en van </w:t>
      </w:r>
      <w:r w:rsidRPr="61469927" w:rsidR="00077D90">
        <w:rPr>
          <w:rFonts w:asciiTheme="minorHAnsi" w:hAnsiTheme="minorHAnsi" w:eastAsiaTheme="minorEastAsia" w:cstheme="minorBidi"/>
          <w:noProof/>
          <w:lang w:val="nl-NL"/>
        </w:rPr>
        <w:t>’met elkaar iets doen’</w:t>
      </w:r>
      <w:r w:rsidRPr="61469927">
        <w:rPr>
          <w:rFonts w:asciiTheme="minorHAnsi" w:hAnsiTheme="minorHAnsi" w:eastAsiaTheme="minorEastAsia" w:cstheme="minorBidi"/>
          <w:noProof/>
          <w:lang w:val="nl-NL"/>
        </w:rPr>
        <w:t>.  Er wordt gewerkt met het VVE-p</w:t>
      </w:r>
      <w:r w:rsidRPr="61469927" w:rsidR="00077D90">
        <w:rPr>
          <w:rFonts w:asciiTheme="minorHAnsi" w:hAnsiTheme="minorHAnsi" w:eastAsiaTheme="minorEastAsia" w:cstheme="minorBidi"/>
          <w:noProof/>
          <w:lang w:val="nl-NL"/>
        </w:rPr>
        <w:t>rogramma Piramide van CITO</w:t>
      </w:r>
      <w:r w:rsidRPr="61469927" w:rsidR="008711E5">
        <w:rPr>
          <w:rFonts w:asciiTheme="minorHAnsi" w:hAnsiTheme="minorHAnsi" w:eastAsiaTheme="minorEastAsia" w:cstheme="minorBidi"/>
          <w:noProof/>
          <w:lang w:val="nl-NL"/>
        </w:rPr>
        <w:t>. VVE</w:t>
      </w:r>
      <w:r w:rsidRPr="61469927" w:rsidR="00077D90">
        <w:rPr>
          <w:rFonts w:asciiTheme="minorHAnsi" w:hAnsiTheme="minorHAnsi" w:eastAsiaTheme="minorEastAsia" w:cstheme="minorBidi"/>
          <w:noProof/>
          <w:lang w:val="nl-NL"/>
        </w:rPr>
        <w:t xml:space="preserve"> staat voor </w:t>
      </w:r>
      <w:r w:rsidRPr="61469927">
        <w:rPr>
          <w:rFonts w:asciiTheme="minorHAnsi" w:hAnsiTheme="minorHAnsi" w:eastAsiaTheme="minorEastAsia" w:cstheme="minorBidi"/>
          <w:noProof/>
          <w:lang w:val="nl-NL"/>
        </w:rPr>
        <w:t xml:space="preserve">voor- en vroegschoolse educatie. </w:t>
      </w:r>
    </w:p>
    <w:p w:rsidRPr="00DD342D" w:rsidR="00170FA4" w:rsidP="00111A40" w:rsidRDefault="00170FA4" w14:paraId="26C7BB96" w14:textId="77777777">
      <w:pPr>
        <w:pStyle w:val="Geenafstand"/>
        <w:rPr>
          <w:rFonts w:asciiTheme="minorHAnsi" w:hAnsiTheme="minorHAnsi" w:eastAsiaTheme="minorEastAsia" w:cstheme="minorBidi"/>
          <w:noProof/>
          <w:lang w:val="nl-NL"/>
        </w:rPr>
      </w:pPr>
    </w:p>
    <w:p w:rsidRPr="00123C68" w:rsidR="00170FA4" w:rsidP="00111A40" w:rsidRDefault="003912C9" w14:paraId="26C7BB97" w14:textId="77777777">
      <w:pPr>
        <w:pStyle w:val="Geenafstand"/>
        <w:rPr>
          <w:rFonts w:asciiTheme="minorHAnsi" w:hAnsiTheme="minorHAnsi" w:eastAsiaTheme="minorEastAsia" w:cstheme="minorBidi"/>
          <w:noProof/>
          <w:lang w:val="nl-NL"/>
        </w:rPr>
      </w:pPr>
      <w:r w:rsidRPr="61469927">
        <w:rPr>
          <w:rFonts w:asciiTheme="minorHAnsi" w:hAnsiTheme="minorHAnsi" w:eastAsiaTheme="minorEastAsia" w:cstheme="minorBidi"/>
          <w:noProof/>
          <w:lang w:val="nl-NL"/>
        </w:rPr>
        <w:t>Dribbel heeft éé</w:t>
      </w:r>
      <w:r w:rsidRPr="61469927" w:rsidR="00077D90">
        <w:rPr>
          <w:rFonts w:asciiTheme="minorHAnsi" w:hAnsiTheme="minorHAnsi" w:eastAsiaTheme="minorEastAsia" w:cstheme="minorBidi"/>
          <w:noProof/>
          <w:lang w:val="nl-NL"/>
        </w:rPr>
        <w:t xml:space="preserve">n hoofdleidster, </w:t>
      </w:r>
      <w:r w:rsidRPr="61469927">
        <w:rPr>
          <w:rFonts w:asciiTheme="minorHAnsi" w:hAnsiTheme="minorHAnsi" w:eastAsiaTheme="minorEastAsia" w:cstheme="minorBidi"/>
          <w:noProof/>
          <w:lang w:val="nl-NL"/>
        </w:rPr>
        <w:t>Marja Spierieus-Brugman. Zij werkt elke ochtend</w:t>
      </w:r>
      <w:r w:rsidRPr="61469927" w:rsidR="00077D90">
        <w:rPr>
          <w:rFonts w:asciiTheme="minorHAnsi" w:hAnsiTheme="minorHAnsi" w:eastAsiaTheme="minorEastAsia" w:cstheme="minorBidi"/>
          <w:noProof/>
          <w:lang w:val="nl-NL"/>
        </w:rPr>
        <w:t xml:space="preserve"> en/of </w:t>
      </w:r>
      <w:r w:rsidRPr="61469927">
        <w:rPr>
          <w:rFonts w:asciiTheme="minorHAnsi" w:hAnsiTheme="minorHAnsi" w:eastAsiaTheme="minorEastAsia" w:cstheme="minorBidi"/>
          <w:noProof/>
          <w:lang w:val="nl-NL"/>
        </w:rPr>
        <w:t>middag samen met een gediplomeerde leidster en vaste vrijwillige hulpmoeder</w:t>
      </w:r>
      <w:r w:rsidRPr="61469927" w:rsidR="00951FAD">
        <w:rPr>
          <w:rFonts w:asciiTheme="minorHAnsi" w:hAnsiTheme="minorHAnsi" w:eastAsiaTheme="minorEastAsia" w:cstheme="minorBidi"/>
          <w:noProof/>
          <w:lang w:val="nl-NL"/>
        </w:rPr>
        <w:t>s</w:t>
      </w:r>
      <w:r w:rsidRPr="61469927">
        <w:rPr>
          <w:rFonts w:asciiTheme="minorHAnsi" w:hAnsiTheme="minorHAnsi" w:eastAsiaTheme="minorEastAsia" w:cstheme="minorBidi"/>
          <w:noProof/>
          <w:lang w:val="nl-NL"/>
        </w:rPr>
        <w:t xml:space="preserve"> en/of stagiaire</w:t>
      </w:r>
      <w:r w:rsidRPr="61469927" w:rsidR="00951FAD">
        <w:rPr>
          <w:rFonts w:asciiTheme="minorHAnsi" w:hAnsiTheme="minorHAnsi" w:eastAsiaTheme="minorEastAsia" w:cstheme="minorBidi"/>
          <w:noProof/>
          <w:lang w:val="nl-NL"/>
        </w:rPr>
        <w:t>s</w:t>
      </w:r>
      <w:r w:rsidRPr="61469927">
        <w:rPr>
          <w:rFonts w:asciiTheme="minorHAnsi" w:hAnsiTheme="minorHAnsi" w:eastAsiaTheme="minorEastAsia" w:cstheme="minorBidi"/>
          <w:noProof/>
          <w:lang w:val="nl-NL"/>
        </w:rPr>
        <w:t xml:space="preserve">. </w:t>
      </w:r>
    </w:p>
    <w:p w:rsidRPr="00DD342D" w:rsidR="00170FA4" w:rsidP="00111A40" w:rsidRDefault="00170FA4" w14:paraId="26C7BB98" w14:textId="77777777">
      <w:pPr>
        <w:pStyle w:val="Geenafstand"/>
        <w:rPr>
          <w:rFonts w:asciiTheme="minorHAnsi" w:hAnsiTheme="minorHAnsi" w:eastAsiaTheme="minorEastAsia" w:cstheme="minorBidi"/>
          <w:noProof/>
          <w:color w:val="000000"/>
          <w:lang w:val="nl-NL"/>
        </w:rPr>
      </w:pPr>
    </w:p>
    <w:p w:rsidRPr="00123C68" w:rsidR="00170FA4" w:rsidP="283554AD" w:rsidRDefault="003912C9" w14:paraId="0AB89376" w14:textId="4B2DBBBE">
      <w:pPr>
        <w:pStyle w:val="Geenafstand"/>
        <w:rPr>
          <w:rFonts w:asciiTheme="minorHAnsi" w:hAnsiTheme="minorHAnsi" w:eastAsiaTheme="minorEastAsia" w:cstheme="minorBidi"/>
          <w:noProof/>
          <w:color w:val="212121"/>
          <w:lang w:val="nl-NL"/>
        </w:rPr>
      </w:pPr>
      <w:r w:rsidRPr="283554AD">
        <w:rPr>
          <w:rFonts w:asciiTheme="minorHAnsi" w:hAnsiTheme="minorHAnsi" w:eastAsiaTheme="minorEastAsia" w:cstheme="minorBidi"/>
          <w:noProof/>
          <w:shd w:val="clear" w:color="auto" w:fill="FFFFFF"/>
          <w:lang w:val="nl-NL"/>
        </w:rPr>
        <w:t xml:space="preserve">Peuterspeelzaal Dribbel is elke ochtend geopend van 08.30 </w:t>
      </w:r>
      <w:r w:rsidRPr="283554AD" w:rsidR="00530EA9">
        <w:rPr>
          <w:rFonts w:asciiTheme="minorHAnsi" w:hAnsiTheme="minorHAnsi" w:eastAsiaTheme="minorEastAsia" w:cstheme="minorBidi"/>
          <w:noProof/>
          <w:shd w:val="clear" w:color="auto" w:fill="FFFFFF"/>
          <w:lang w:val="nl-NL"/>
        </w:rPr>
        <w:t>–</w:t>
      </w:r>
      <w:r w:rsidRPr="283554AD">
        <w:rPr>
          <w:rFonts w:asciiTheme="minorHAnsi" w:hAnsiTheme="minorHAnsi" w:eastAsiaTheme="minorEastAsia" w:cstheme="minorBidi"/>
          <w:noProof/>
          <w:shd w:val="clear" w:color="auto" w:fill="FFFFFF"/>
          <w:lang w:val="nl-NL"/>
        </w:rPr>
        <w:t xml:space="preserve"> 1</w:t>
      </w:r>
      <w:r w:rsidRPr="283554AD" w:rsidR="00530EA9">
        <w:rPr>
          <w:rFonts w:asciiTheme="minorHAnsi" w:hAnsiTheme="minorHAnsi" w:eastAsiaTheme="minorEastAsia" w:cstheme="minorBidi"/>
          <w:noProof/>
          <w:shd w:val="clear" w:color="auto" w:fill="FFFFFF"/>
          <w:lang w:val="nl-NL"/>
        </w:rPr>
        <w:t>2.00</w:t>
      </w:r>
      <w:r w:rsidRPr="283554AD">
        <w:rPr>
          <w:rFonts w:asciiTheme="minorHAnsi" w:hAnsiTheme="minorHAnsi" w:eastAsiaTheme="minorEastAsia" w:cstheme="minorBidi"/>
          <w:noProof/>
          <w:shd w:val="clear" w:color="auto" w:fill="FFFFFF"/>
          <w:lang w:val="nl-NL"/>
        </w:rPr>
        <w:t xml:space="preserve"> uur en </w:t>
      </w:r>
      <w:r w:rsidRPr="283554AD" w:rsidR="15D48BCF">
        <w:rPr>
          <w:rFonts w:asciiTheme="minorHAnsi" w:hAnsiTheme="minorHAnsi" w:eastAsiaTheme="minorEastAsia" w:cstheme="minorBidi"/>
          <w:noProof/>
          <w:shd w:val="clear" w:color="auto" w:fill="FFFFFF"/>
          <w:lang w:val="nl-NL"/>
        </w:rPr>
        <w:t xml:space="preserve">vier </w:t>
      </w:r>
      <w:r w:rsidRPr="283554AD">
        <w:rPr>
          <w:rFonts w:asciiTheme="minorHAnsi" w:hAnsiTheme="minorHAnsi" w:eastAsiaTheme="minorEastAsia" w:cstheme="minorBidi"/>
          <w:noProof/>
          <w:shd w:val="clear" w:color="auto" w:fill="FFFFFF"/>
          <w:lang w:val="nl-NL"/>
        </w:rPr>
        <w:t>middag</w:t>
      </w:r>
      <w:r w:rsidRPr="283554AD" w:rsidR="008711E5">
        <w:rPr>
          <w:rFonts w:asciiTheme="minorHAnsi" w:hAnsiTheme="minorHAnsi" w:eastAsiaTheme="minorEastAsia" w:cstheme="minorBidi"/>
          <w:noProof/>
          <w:shd w:val="clear" w:color="auto" w:fill="FFFFFF"/>
          <w:lang w:val="nl-NL"/>
        </w:rPr>
        <w:t>en (maandag</w:t>
      </w:r>
      <w:r w:rsidRPr="283554AD" w:rsidR="00AF0C51">
        <w:rPr>
          <w:rFonts w:asciiTheme="minorHAnsi" w:hAnsiTheme="minorHAnsi" w:eastAsiaTheme="minorEastAsia" w:cstheme="minorBidi"/>
          <w:noProof/>
          <w:shd w:val="clear" w:color="auto" w:fill="FFFFFF"/>
          <w:lang w:val="nl-NL"/>
        </w:rPr>
        <w:t>-, dinsdag</w:t>
      </w:r>
      <w:r w:rsidRPr="283554AD" w:rsidR="008711E5">
        <w:rPr>
          <w:rFonts w:asciiTheme="minorHAnsi" w:hAnsiTheme="minorHAnsi" w:eastAsiaTheme="minorEastAsia" w:cstheme="minorBidi"/>
          <w:noProof/>
          <w:shd w:val="clear" w:color="auto" w:fill="FFFFFF"/>
          <w:lang w:val="nl-NL"/>
        </w:rPr>
        <w:t>-</w:t>
      </w:r>
      <w:r w:rsidRPr="283554AD" w:rsidR="15D48BCF">
        <w:rPr>
          <w:rFonts w:asciiTheme="minorHAnsi" w:hAnsiTheme="minorHAnsi" w:eastAsiaTheme="minorEastAsia" w:cstheme="minorBidi"/>
          <w:noProof/>
          <w:shd w:val="clear" w:color="auto" w:fill="FFFFFF"/>
          <w:lang w:val="nl-NL"/>
        </w:rPr>
        <w:t xml:space="preserve">, </w:t>
      </w:r>
      <w:r w:rsidRPr="283554AD" w:rsidR="008711E5">
        <w:rPr>
          <w:rFonts w:asciiTheme="minorHAnsi" w:hAnsiTheme="minorHAnsi" w:eastAsiaTheme="minorEastAsia" w:cstheme="minorBidi"/>
          <w:noProof/>
          <w:shd w:val="clear" w:color="auto" w:fill="FFFFFF"/>
          <w:lang w:val="nl-NL"/>
        </w:rPr>
        <w:t>donderdag</w:t>
      </w:r>
      <w:r w:rsidRPr="283554AD" w:rsidR="15D48BCF">
        <w:rPr>
          <w:rFonts w:asciiTheme="minorHAnsi" w:hAnsiTheme="minorHAnsi" w:eastAsiaTheme="minorEastAsia" w:cstheme="minorBidi"/>
          <w:noProof/>
          <w:shd w:val="clear" w:color="auto" w:fill="FFFFFF"/>
          <w:lang w:val="nl-NL"/>
        </w:rPr>
        <w:t>- en vrijdag</w:t>
      </w:r>
      <w:r w:rsidRPr="283554AD" w:rsidR="008711E5">
        <w:rPr>
          <w:rFonts w:asciiTheme="minorHAnsi" w:hAnsiTheme="minorHAnsi" w:eastAsiaTheme="minorEastAsia" w:cstheme="minorBidi"/>
          <w:noProof/>
          <w:shd w:val="clear" w:color="auto" w:fill="FFFFFF"/>
          <w:lang w:val="nl-NL"/>
        </w:rPr>
        <w:t xml:space="preserve">middag) </w:t>
      </w:r>
      <w:r w:rsidRPr="283554AD">
        <w:rPr>
          <w:rFonts w:asciiTheme="minorHAnsi" w:hAnsiTheme="minorHAnsi" w:eastAsiaTheme="minorEastAsia" w:cstheme="minorBidi"/>
          <w:noProof/>
          <w:shd w:val="clear" w:color="auto" w:fill="FFFFFF"/>
          <w:lang w:val="nl-NL"/>
        </w:rPr>
        <w:t>van 1</w:t>
      </w:r>
      <w:r w:rsidRPr="283554AD" w:rsidR="00C82DFF">
        <w:rPr>
          <w:rFonts w:asciiTheme="minorHAnsi" w:hAnsiTheme="minorHAnsi" w:eastAsiaTheme="minorEastAsia" w:cstheme="minorBidi"/>
          <w:noProof/>
          <w:shd w:val="clear" w:color="auto" w:fill="FFFFFF"/>
          <w:lang w:val="nl-NL"/>
        </w:rPr>
        <w:t>1.30</w:t>
      </w:r>
      <w:r w:rsidRPr="283554AD">
        <w:rPr>
          <w:rFonts w:asciiTheme="minorHAnsi" w:hAnsiTheme="minorHAnsi" w:eastAsiaTheme="minorEastAsia" w:cstheme="minorBidi"/>
          <w:noProof/>
          <w:shd w:val="clear" w:color="auto" w:fill="FFFFFF"/>
          <w:lang w:val="nl-NL"/>
        </w:rPr>
        <w:t xml:space="preserve"> tot 1</w:t>
      </w:r>
      <w:r w:rsidRPr="283554AD" w:rsidR="00530EA9">
        <w:rPr>
          <w:rFonts w:asciiTheme="minorHAnsi" w:hAnsiTheme="minorHAnsi" w:eastAsiaTheme="minorEastAsia" w:cstheme="minorBidi"/>
          <w:noProof/>
          <w:shd w:val="clear" w:color="auto" w:fill="FFFFFF"/>
          <w:lang w:val="nl-NL"/>
        </w:rPr>
        <w:t>5.00</w:t>
      </w:r>
      <w:r w:rsidRPr="283554AD">
        <w:rPr>
          <w:rFonts w:asciiTheme="minorHAnsi" w:hAnsiTheme="minorHAnsi" w:eastAsiaTheme="minorEastAsia" w:cstheme="minorBidi"/>
          <w:noProof/>
          <w:shd w:val="clear" w:color="auto" w:fill="FFFFFF"/>
          <w:lang w:val="nl-NL"/>
        </w:rPr>
        <w:t xml:space="preserve"> uur. Ook is het voor </w:t>
      </w:r>
      <w:r w:rsidRPr="283554AD" w:rsidR="08707C5A">
        <w:rPr>
          <w:rFonts w:asciiTheme="minorHAnsi" w:hAnsiTheme="minorHAnsi" w:eastAsiaTheme="minorEastAsia" w:cstheme="minorBidi"/>
          <w:noProof/>
          <w:shd w:val="clear" w:color="auto" w:fill="FFFFFF"/>
          <w:lang w:val="nl-NL"/>
        </w:rPr>
        <w:t>de</w:t>
      </w:r>
      <w:r w:rsidRPr="283554AD">
        <w:rPr>
          <w:rFonts w:asciiTheme="minorHAnsi" w:hAnsiTheme="minorHAnsi" w:eastAsiaTheme="minorEastAsia" w:cstheme="minorBidi"/>
          <w:noProof/>
          <w:shd w:val="clear" w:color="auto" w:fill="FFFFFF"/>
          <w:lang w:val="nl-NL"/>
        </w:rPr>
        <w:t xml:space="preserve"> oudste peuters mogelijk een hele dag op de peuterspeelzaal te blijven. De kinderen eten dan een broodje tussen 11.30-12.00 uur met een groepje leeftijdsgenootjes/ leidsters en hoeven dan pas om 1</w:t>
      </w:r>
      <w:r w:rsidRPr="283554AD" w:rsidR="00B8260C">
        <w:rPr>
          <w:rFonts w:asciiTheme="minorHAnsi" w:hAnsiTheme="minorHAnsi" w:eastAsiaTheme="minorEastAsia" w:cstheme="minorBidi"/>
          <w:noProof/>
          <w:shd w:val="clear" w:color="auto" w:fill="FFFFFF"/>
          <w:lang w:val="nl-NL"/>
        </w:rPr>
        <w:t>5.0</w:t>
      </w:r>
      <w:r w:rsidRPr="283554AD">
        <w:rPr>
          <w:rFonts w:asciiTheme="minorHAnsi" w:hAnsiTheme="minorHAnsi" w:eastAsiaTheme="minorEastAsia" w:cstheme="minorBidi"/>
          <w:noProof/>
          <w:shd w:val="clear" w:color="auto" w:fill="FFFFFF"/>
          <w:lang w:val="nl-NL"/>
        </w:rPr>
        <w:t xml:space="preserve">0 uur opgehaald te worden. Tijdens </w:t>
      </w:r>
      <w:r w:rsidRPr="283554AD" w:rsidR="004E7E4C">
        <w:rPr>
          <w:rFonts w:asciiTheme="minorHAnsi" w:hAnsiTheme="minorHAnsi" w:eastAsiaTheme="minorEastAsia" w:cstheme="minorBidi"/>
          <w:noProof/>
          <w:shd w:val="clear" w:color="auto" w:fill="FFFFFF"/>
          <w:lang w:val="nl-NL"/>
        </w:rPr>
        <w:t xml:space="preserve">(een deel van) </w:t>
      </w:r>
      <w:r w:rsidRPr="283554AD">
        <w:rPr>
          <w:rFonts w:asciiTheme="minorHAnsi" w:hAnsiTheme="minorHAnsi" w:eastAsiaTheme="minorEastAsia" w:cstheme="minorBidi"/>
          <w:noProof/>
          <w:shd w:val="clear" w:color="auto" w:fill="FFFFFF"/>
          <w:lang w:val="nl-NL"/>
        </w:rPr>
        <w:t xml:space="preserve">de </w:t>
      </w:r>
      <w:r w:rsidRPr="283554AD" w:rsidR="6C9347C3">
        <w:rPr>
          <w:rFonts w:asciiTheme="minorHAnsi" w:hAnsiTheme="minorHAnsi" w:eastAsiaTheme="minorEastAsia" w:cstheme="minorBidi"/>
          <w:noProof/>
          <w:shd w:val="clear" w:color="auto" w:fill="FFFFFF"/>
          <w:lang w:val="nl-NL"/>
        </w:rPr>
        <w:t>zomer</w:t>
      </w:r>
      <w:r w:rsidRPr="283554AD">
        <w:rPr>
          <w:rFonts w:asciiTheme="minorHAnsi" w:hAnsiTheme="minorHAnsi" w:eastAsiaTheme="minorEastAsia" w:cstheme="minorBidi"/>
          <w:noProof/>
          <w:shd w:val="clear" w:color="auto" w:fill="FFFFFF"/>
          <w:lang w:val="nl-NL"/>
        </w:rPr>
        <w:t xml:space="preserve">vakantie is de peuterspeelzaal </w:t>
      </w:r>
      <w:r w:rsidRPr="283554AD" w:rsidR="1CEF5D9B">
        <w:rPr>
          <w:rFonts w:asciiTheme="minorHAnsi" w:hAnsiTheme="minorHAnsi" w:eastAsiaTheme="minorEastAsia" w:cstheme="minorBidi"/>
          <w:noProof/>
          <w:shd w:val="clear" w:color="auto" w:fill="FFFFFF"/>
          <w:lang w:val="nl-NL"/>
        </w:rPr>
        <w:t xml:space="preserve">geopend. In de andere schoolvakanties is </w:t>
      </w:r>
      <w:r w:rsidRPr="283554AD" w:rsidR="2DAA3BA8">
        <w:rPr>
          <w:rFonts w:asciiTheme="minorHAnsi" w:hAnsiTheme="minorHAnsi" w:eastAsiaTheme="minorEastAsia" w:cstheme="minorBidi"/>
          <w:noProof/>
          <w:shd w:val="clear" w:color="auto" w:fill="FFFFFF"/>
          <w:lang w:val="nl-NL"/>
        </w:rPr>
        <w:t xml:space="preserve">Dribbel </w:t>
      </w:r>
      <w:r w:rsidRPr="283554AD" w:rsidR="1CEF5D9B">
        <w:rPr>
          <w:rFonts w:asciiTheme="minorHAnsi" w:hAnsiTheme="minorHAnsi" w:eastAsiaTheme="minorEastAsia" w:cstheme="minorBidi"/>
          <w:noProof/>
          <w:shd w:val="clear" w:color="auto" w:fill="FFFFFF"/>
          <w:lang w:val="nl-NL"/>
        </w:rPr>
        <w:t>gesloten.</w:t>
      </w:r>
      <w:r w:rsidRPr="00BC083F">
        <w:rPr>
          <w:lang w:val="nl-NL"/>
        </w:rPr>
        <w:br/>
      </w:r>
      <w:r w:rsidRPr="283554AD" w:rsidR="17652070">
        <w:rPr>
          <w:rFonts w:asciiTheme="minorHAnsi" w:hAnsiTheme="minorHAnsi" w:eastAsiaTheme="minorEastAsia" w:cstheme="minorBidi"/>
          <w:noProof/>
          <w:color w:val="212121"/>
          <w:lang w:val="nl-NL"/>
        </w:rPr>
        <w:t>De peuterspeelzaal is sinds 1 januari 2018 geregistreerd met een LRKP nummer. Dit betekent dat er voor de kosten kinderopvangtoeslag aangevraagd kan worden.</w:t>
      </w:r>
    </w:p>
    <w:p w:rsidR="00BD4CDC" w:rsidP="00111A40" w:rsidRDefault="00BD4CDC" w14:paraId="19D7E4DE" w14:textId="0A73E920">
      <w:pPr>
        <w:pStyle w:val="Geenafstand"/>
        <w:rPr>
          <w:rFonts w:asciiTheme="minorHAnsi" w:hAnsiTheme="minorHAnsi" w:eastAsiaTheme="minorEastAsia" w:cstheme="minorBidi"/>
          <w:noProof/>
          <w:color w:val="212121"/>
          <w:lang w:val="nl-NL"/>
        </w:rPr>
      </w:pPr>
    </w:p>
    <w:p w:rsidR="00077D90" w:rsidP="4A725EF5" w:rsidRDefault="003912C9" w14:paraId="26C7BB9E" w14:textId="4D18BA57">
      <w:pPr>
        <w:pStyle w:val="Geenafstand"/>
        <w:rPr>
          <w:rFonts w:asciiTheme="minorHAnsi" w:hAnsiTheme="minorHAnsi" w:eastAsiaTheme="minorEastAsia" w:cstheme="minorBidi"/>
          <w:noProof/>
          <w:color w:val="000000" w:themeColor="text1"/>
          <w:lang w:val="nl-NL"/>
        </w:rPr>
      </w:pPr>
      <w:r w:rsidRPr="4A725EF5">
        <w:rPr>
          <w:rFonts w:asciiTheme="minorHAnsi" w:hAnsiTheme="minorHAnsi" w:eastAsiaTheme="minorEastAsia" w:cstheme="minorBidi"/>
          <w:noProof/>
          <w:color w:val="000000" w:themeColor="text1"/>
          <w:lang w:val="nl-NL"/>
        </w:rPr>
        <w:t xml:space="preserve">Wilt u meer informatie, kijkt u dan eens op </w:t>
      </w:r>
      <w:r w:rsidRPr="4A725EF5" w:rsidR="00951FAD">
        <w:rPr>
          <w:rFonts w:asciiTheme="minorHAnsi" w:hAnsiTheme="minorHAnsi" w:eastAsiaTheme="minorEastAsia" w:cstheme="minorBidi"/>
          <w:noProof/>
          <w:color w:val="000000" w:themeColor="text1"/>
          <w:lang w:val="nl-NL"/>
        </w:rPr>
        <w:t>d</w:t>
      </w:r>
      <w:r w:rsidRPr="4A725EF5">
        <w:rPr>
          <w:rFonts w:asciiTheme="minorHAnsi" w:hAnsiTheme="minorHAnsi" w:eastAsiaTheme="minorEastAsia" w:cstheme="minorBidi"/>
          <w:noProof/>
          <w:color w:val="000000" w:themeColor="text1"/>
          <w:lang w:val="nl-NL"/>
        </w:rPr>
        <w:t xml:space="preserve">e website: </w:t>
      </w:r>
      <w:hyperlink r:id="rId24">
        <w:r w:rsidRPr="4A725EF5">
          <w:rPr>
            <w:rFonts w:asciiTheme="minorHAnsi" w:hAnsiTheme="minorHAnsi" w:eastAsiaTheme="minorEastAsia" w:cstheme="minorBidi"/>
            <w:noProof/>
            <w:color w:val="0000FF"/>
            <w:lang w:val="nl-NL"/>
          </w:rPr>
          <w:t>www.peuterspeelzaal-dribbel.nl</w:t>
        </w:r>
      </w:hyperlink>
      <w:r w:rsidRPr="4A725EF5">
        <w:rPr>
          <w:rFonts w:asciiTheme="minorHAnsi" w:hAnsiTheme="minorHAnsi" w:eastAsiaTheme="minorEastAsia" w:cstheme="minorBidi"/>
          <w:noProof/>
          <w:color w:val="000000" w:themeColor="text1"/>
          <w:lang w:val="nl-NL"/>
        </w:rPr>
        <w:t xml:space="preserve">  </w:t>
      </w:r>
      <w:r w:rsidRPr="004B66DC">
        <w:rPr>
          <w:lang w:val="nl-NL"/>
        </w:rPr>
        <w:br/>
      </w:r>
      <w:r w:rsidRPr="4A725EF5" w:rsidR="00077D90">
        <w:rPr>
          <w:rFonts w:asciiTheme="minorHAnsi" w:hAnsiTheme="minorHAnsi" w:eastAsiaTheme="minorEastAsia" w:cstheme="minorBidi"/>
          <w:noProof/>
          <w:color w:val="000000" w:themeColor="text1"/>
          <w:lang w:val="nl-NL"/>
        </w:rPr>
        <w:t>Dribbel</w:t>
      </w:r>
      <w:r w:rsidRPr="4A725EF5">
        <w:rPr>
          <w:rFonts w:asciiTheme="minorHAnsi" w:hAnsiTheme="minorHAnsi" w:eastAsiaTheme="minorEastAsia" w:cstheme="minorBidi"/>
          <w:noProof/>
          <w:color w:val="000000" w:themeColor="text1"/>
          <w:lang w:val="nl-NL"/>
        </w:rPr>
        <w:t xml:space="preserve"> </w:t>
      </w:r>
      <w:r w:rsidRPr="4A725EF5" w:rsidR="00654E9D">
        <w:rPr>
          <w:rFonts w:asciiTheme="minorHAnsi" w:hAnsiTheme="minorHAnsi" w:eastAsiaTheme="minorEastAsia" w:cstheme="minorBidi"/>
          <w:noProof/>
          <w:color w:val="000000" w:themeColor="text1"/>
          <w:lang w:val="nl-NL"/>
        </w:rPr>
        <w:t xml:space="preserve">is </w:t>
      </w:r>
      <w:r w:rsidRPr="4A725EF5">
        <w:rPr>
          <w:rFonts w:asciiTheme="minorHAnsi" w:hAnsiTheme="minorHAnsi" w:eastAsiaTheme="minorEastAsia" w:cstheme="minorBidi"/>
          <w:noProof/>
          <w:color w:val="000000" w:themeColor="text1"/>
          <w:lang w:val="nl-NL"/>
        </w:rPr>
        <w:t xml:space="preserve">telefonisch bereikbaar op 06-22874761 of per </w:t>
      </w:r>
      <w:r w:rsidRPr="4A725EF5" w:rsidR="773ABE5D">
        <w:rPr>
          <w:rFonts w:asciiTheme="minorHAnsi" w:hAnsiTheme="minorHAnsi" w:eastAsiaTheme="minorEastAsia" w:cstheme="minorBidi"/>
          <w:noProof/>
          <w:color w:val="000000" w:themeColor="text1"/>
          <w:lang w:val="nl-NL"/>
        </w:rPr>
        <w:t>e-</w:t>
      </w:r>
      <w:r w:rsidRPr="4A725EF5">
        <w:rPr>
          <w:rFonts w:asciiTheme="minorHAnsi" w:hAnsiTheme="minorHAnsi" w:eastAsiaTheme="minorEastAsia" w:cstheme="minorBidi"/>
          <w:noProof/>
          <w:color w:val="000000" w:themeColor="text1"/>
          <w:lang w:val="nl-NL"/>
        </w:rPr>
        <w:t>mail</w:t>
      </w:r>
      <w:r w:rsidRPr="4A725EF5" w:rsidR="00654E9D">
        <w:rPr>
          <w:rFonts w:asciiTheme="minorHAnsi" w:hAnsiTheme="minorHAnsi" w:eastAsiaTheme="minorEastAsia" w:cstheme="minorBidi"/>
          <w:noProof/>
          <w:color w:val="000000" w:themeColor="text1"/>
          <w:lang w:val="nl-NL"/>
        </w:rPr>
        <w:t xml:space="preserve"> via </w:t>
      </w:r>
      <w:hyperlink r:id="rId25">
        <w:r w:rsidRPr="4A725EF5" w:rsidR="00654E9D">
          <w:rPr>
            <w:rStyle w:val="Hyperlink"/>
            <w:rFonts w:asciiTheme="minorHAnsi" w:hAnsiTheme="minorHAnsi" w:eastAsiaTheme="minorEastAsia" w:cstheme="minorBidi"/>
            <w:noProof/>
            <w:lang w:val="nl-NL"/>
          </w:rPr>
          <w:t>marja@peuterspeelzaal-dribbel.nl</w:t>
        </w:r>
      </w:hyperlink>
      <w:r w:rsidRPr="4A725EF5" w:rsidR="00654E9D">
        <w:rPr>
          <w:rFonts w:asciiTheme="minorHAnsi" w:hAnsiTheme="minorHAnsi" w:eastAsiaTheme="minorEastAsia" w:cstheme="minorBidi"/>
          <w:noProof/>
          <w:color w:val="000000" w:themeColor="text1"/>
          <w:lang w:val="nl-NL"/>
        </w:rPr>
        <w:t xml:space="preserve"> </w:t>
      </w:r>
      <w:r w:rsidRPr="004B66DC">
        <w:rPr>
          <w:lang w:val="nl-NL"/>
        </w:rPr>
        <w:br/>
      </w:r>
      <w:r w:rsidRPr="004B66DC">
        <w:rPr>
          <w:lang w:val="nl-NL"/>
        </w:rPr>
        <w:br/>
      </w:r>
      <w:r w:rsidRPr="4A725EF5" w:rsidR="1F2FE53A">
        <w:rPr>
          <w:rFonts w:asciiTheme="minorHAnsi" w:hAnsiTheme="minorHAnsi" w:eastAsiaTheme="minorEastAsia" w:cstheme="minorBidi"/>
          <w:noProof/>
          <w:color w:val="000000" w:themeColor="text1"/>
          <w:lang w:val="nl-NL"/>
        </w:rPr>
        <w:t xml:space="preserve">Dribbel </w:t>
      </w:r>
      <w:r w:rsidRPr="4A725EF5" w:rsidR="004A12D6">
        <w:rPr>
          <w:rFonts w:asciiTheme="minorHAnsi" w:hAnsiTheme="minorHAnsi" w:eastAsiaTheme="minorEastAsia" w:cstheme="minorBidi"/>
          <w:noProof/>
          <w:color w:val="000000" w:themeColor="text1"/>
          <w:lang w:val="nl-NL"/>
        </w:rPr>
        <w:t xml:space="preserve">biedt </w:t>
      </w:r>
      <w:r w:rsidRPr="4A725EF5" w:rsidR="1F2FE53A">
        <w:rPr>
          <w:rFonts w:asciiTheme="minorHAnsi" w:hAnsiTheme="minorHAnsi" w:eastAsiaTheme="minorEastAsia" w:cstheme="minorBidi"/>
          <w:noProof/>
          <w:color w:val="000000" w:themeColor="text1"/>
          <w:lang w:val="nl-NL"/>
        </w:rPr>
        <w:t>ook buitenschoolse opvang aan voor kinderen uit de lagere groepen. Zie hoofdstuk 6.4.</w:t>
      </w:r>
    </w:p>
    <w:p w:rsidR="00591078" w:rsidP="00111A40" w:rsidRDefault="00591078" w14:paraId="00F183F1" w14:textId="77777777">
      <w:pPr>
        <w:rPr>
          <w:noProof/>
        </w:rPr>
      </w:pPr>
    </w:p>
    <w:p w:rsidR="10128843" w:rsidP="00111A40" w:rsidRDefault="10128843" w14:paraId="7FEB64FE" w14:textId="4EC9F858">
      <w:pPr>
        <w:rPr>
          <w:noProof/>
        </w:rPr>
      </w:pPr>
    </w:p>
    <w:p w:rsidR="007153B2" w:rsidP="00E83C31" w:rsidRDefault="007153B2" w14:paraId="26C7BBAB" w14:textId="3E8EE51D">
      <w:pPr>
        <w:pStyle w:val="Kop1"/>
        <w:numPr>
          <w:ilvl w:val="0"/>
          <w:numId w:val="33"/>
        </w:numPr>
        <w:rPr>
          <w:rFonts w:asciiTheme="minorHAnsi" w:hAnsiTheme="minorHAnsi" w:eastAsiaTheme="minorEastAsia" w:cstheme="minorBidi"/>
          <w:noProof/>
          <w:sz w:val="24"/>
          <w:szCs w:val="24"/>
        </w:rPr>
      </w:pPr>
      <w:bookmarkStart w:name="_Toc230703046" w:id="53"/>
      <w:bookmarkStart w:name="_Toc232596072" w:id="54"/>
      <w:bookmarkStart w:name="_Toc148326417" w:id="55"/>
      <w:bookmarkStart w:name="_Toc2119019038" w:id="56"/>
      <w:bookmarkStart w:name="_Toc1743548600" w:id="57"/>
      <w:bookmarkStart w:name="_Toc148326407" w:id="58"/>
      <w:r w:rsidRPr="61469927">
        <w:rPr>
          <w:rFonts w:asciiTheme="minorHAnsi" w:hAnsiTheme="minorHAnsi" w:eastAsiaTheme="minorEastAsia" w:cstheme="minorBidi"/>
          <w:noProof/>
          <w:sz w:val="24"/>
          <w:szCs w:val="24"/>
        </w:rPr>
        <w:t>Het onderwijs op de Oranje Nassauschool</w:t>
      </w:r>
      <w:bookmarkEnd w:id="53"/>
      <w:bookmarkEnd w:id="54"/>
      <w:r w:rsidRPr="61469927">
        <w:rPr>
          <w:rFonts w:asciiTheme="minorHAnsi" w:hAnsiTheme="minorHAnsi" w:eastAsiaTheme="minorEastAsia" w:cstheme="minorBidi"/>
          <w:noProof/>
          <w:sz w:val="24"/>
          <w:szCs w:val="24"/>
        </w:rPr>
        <w:t xml:space="preserve"> </w:t>
      </w:r>
      <w:bookmarkEnd w:id="55"/>
      <w:bookmarkEnd w:id="56"/>
      <w:bookmarkEnd w:id="57"/>
    </w:p>
    <w:p w:rsidRPr="007A0C04" w:rsidR="007A0C04" w:rsidP="00111A40" w:rsidRDefault="007A0C04" w14:paraId="490C76AC" w14:textId="77777777">
      <w:pPr>
        <w:rPr>
          <w:rFonts w:eastAsiaTheme="minorEastAsia"/>
        </w:rPr>
      </w:pPr>
    </w:p>
    <w:p w:rsidRPr="00EE1257" w:rsidR="007153B2" w:rsidP="00111A40" w:rsidRDefault="00783A1C" w14:paraId="26C7BBAE" w14:textId="360D9241">
      <w:pPr>
        <w:pStyle w:val="Kop2"/>
        <w:rPr>
          <w:rFonts w:asciiTheme="minorHAnsi" w:hAnsiTheme="minorHAnsi" w:eastAsiaTheme="minorEastAsia" w:cstheme="minorBidi"/>
          <w:b/>
          <w:bCs/>
          <w:sz w:val="22"/>
          <w:szCs w:val="22"/>
          <w:u w:val="single"/>
        </w:rPr>
      </w:pPr>
      <w:bookmarkStart w:name="_Toc687970657" w:id="59"/>
      <w:bookmarkStart w:name="_Toc321918721" w:id="60"/>
      <w:bookmarkStart w:name="_Toc230703047" w:id="61"/>
      <w:bookmarkStart w:name="_Toc232596073" w:id="62"/>
      <w:r>
        <w:drawing>
          <wp:anchor distT="0" distB="0" distL="114300" distR="114300" simplePos="0" relativeHeight="251658243" behindDoc="1" locked="0" layoutInCell="1" allowOverlap="1" wp14:anchorId="14CE7739" wp14:editId="140CECFD">
            <wp:simplePos x="0" y="0"/>
            <wp:positionH relativeFrom="margin">
              <wp:posOffset>4328795</wp:posOffset>
            </wp:positionH>
            <wp:positionV relativeFrom="paragraph">
              <wp:posOffset>114935</wp:posOffset>
            </wp:positionV>
            <wp:extent cx="1276350" cy="1181100"/>
            <wp:effectExtent l="38100" t="38100" r="38100" b="38100"/>
            <wp:wrapTight wrapText="bothSides">
              <wp:wrapPolygon edited="0">
                <wp:start x="-645" y="-697"/>
                <wp:lineTo x="-645" y="21948"/>
                <wp:lineTo x="21922" y="21948"/>
                <wp:lineTo x="21922" y="-697"/>
                <wp:lineTo x="-645" y="-697"/>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4698" t="2894" r="5369" b="7380"/>
                    <a:stretch/>
                  </pic:blipFill>
                  <pic:spPr bwMode="auto">
                    <a:xfrm>
                      <a:off x="0" y="0"/>
                      <a:ext cx="1276350" cy="1181100"/>
                    </a:xfrm>
                    <a:prstGeom prst="rect">
                      <a:avLst/>
                    </a:prstGeom>
                    <a:ln w="28575">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61469927" w:rsidR="5A8654A6">
        <w:rPr>
          <w:rFonts w:asciiTheme="minorHAnsi" w:hAnsiTheme="minorHAnsi" w:eastAsiaTheme="minorEastAsia" w:cstheme="minorBidi"/>
          <w:sz w:val="22"/>
          <w:szCs w:val="22"/>
          <w:u w:val="single"/>
        </w:rPr>
        <w:t>4.1 Methode</w:t>
      </w:r>
      <w:r w:rsidRPr="61469927" w:rsidR="0A3D6455">
        <w:rPr>
          <w:rFonts w:asciiTheme="minorHAnsi" w:hAnsiTheme="minorHAnsi" w:eastAsiaTheme="minorEastAsia" w:cstheme="minorBidi"/>
          <w:sz w:val="22"/>
          <w:szCs w:val="22"/>
          <w:u w:val="single"/>
        </w:rPr>
        <w:t>s</w:t>
      </w:r>
      <w:bookmarkEnd w:id="59"/>
      <w:bookmarkEnd w:id="60"/>
      <w:bookmarkEnd w:id="61"/>
      <w:bookmarkEnd w:id="62"/>
    </w:p>
    <w:p w:rsidRPr="00EE1257" w:rsidR="007153B2" w:rsidP="00111A40" w:rsidRDefault="5A8654A6" w14:paraId="26C7BBAF" w14:textId="58768FEC">
      <w:pPr>
        <w:rPr>
          <w:rFonts w:asciiTheme="minorHAnsi" w:hAnsiTheme="minorHAnsi" w:eastAsiaTheme="minorEastAsia" w:cstheme="minorBidi"/>
        </w:rPr>
      </w:pPr>
      <w:r w:rsidRPr="61469927">
        <w:rPr>
          <w:rFonts w:asciiTheme="minorHAnsi" w:hAnsiTheme="minorHAnsi" w:eastAsiaTheme="minorEastAsia" w:cstheme="minorBidi"/>
        </w:rPr>
        <w:t>Op school wordt gebruik gemaakt van moderne leermethode</w:t>
      </w:r>
      <w:r w:rsidRPr="61469927" w:rsidR="6F0C7BF3">
        <w:rPr>
          <w:rFonts w:asciiTheme="minorHAnsi" w:hAnsiTheme="minorHAnsi" w:eastAsiaTheme="minorEastAsia" w:cstheme="minorBidi"/>
        </w:rPr>
        <w:t>s</w:t>
      </w:r>
      <w:r w:rsidRPr="61469927">
        <w:rPr>
          <w:rFonts w:asciiTheme="minorHAnsi" w:hAnsiTheme="minorHAnsi" w:eastAsiaTheme="minorEastAsia" w:cstheme="minorBidi"/>
        </w:rPr>
        <w:t xml:space="preserve"> die passen bij het onderwijs dat wij willen geven. Belangrijk is dat de methodes voldoende differentiatiemogelijkheden bieden voor zowel de zwakkere leerlingen</w:t>
      </w:r>
      <w:r w:rsidRPr="61469927" w:rsidR="02135F95">
        <w:rPr>
          <w:rFonts w:asciiTheme="minorHAnsi" w:hAnsiTheme="minorHAnsi" w:eastAsiaTheme="minorEastAsia" w:cstheme="minorBidi"/>
        </w:rPr>
        <w:t>,</w:t>
      </w:r>
      <w:r w:rsidRPr="61469927">
        <w:rPr>
          <w:rFonts w:asciiTheme="minorHAnsi" w:hAnsiTheme="minorHAnsi" w:eastAsiaTheme="minorEastAsia" w:cstheme="minorBidi"/>
        </w:rPr>
        <w:t xml:space="preserve"> als voor kinderen met meer mogelijkheden.</w:t>
      </w:r>
    </w:p>
    <w:p w:rsidR="00B76F58" w:rsidP="00111A40" w:rsidRDefault="5A8654A6" w14:paraId="26C7BBB7" w14:textId="376EF083">
      <w:pPr>
        <w:rPr>
          <w:rFonts w:asciiTheme="minorHAnsi" w:hAnsiTheme="minorHAnsi" w:eastAsiaTheme="minorEastAsia" w:cstheme="minorBidi"/>
        </w:rPr>
      </w:pPr>
      <w:r w:rsidRPr="61469927">
        <w:rPr>
          <w:rFonts w:asciiTheme="minorHAnsi" w:hAnsiTheme="minorHAnsi" w:eastAsiaTheme="minorEastAsia" w:cstheme="minorBidi"/>
        </w:rPr>
        <w:t>Het gaat in dit kader te ver om iedere methode afzonderlijk te bespreken maar u bent van harte welkom om op school te komen kijken uit welke boeken uw kinderen werken.</w:t>
      </w:r>
    </w:p>
    <w:p w:rsidR="00831FD3" w:rsidP="00111A40" w:rsidRDefault="00831FD3" w14:paraId="3DC66DEA" w14:textId="0CD1145C">
      <w:pPr>
        <w:rPr>
          <w:rFonts w:asciiTheme="minorHAnsi" w:hAnsiTheme="minorHAnsi" w:eastAsiaTheme="minorEastAsia" w:cstheme="minorBidi"/>
        </w:rPr>
      </w:pPr>
    </w:p>
    <w:p w:rsidR="009A6822" w:rsidP="00111A40" w:rsidRDefault="6BD3F606" w14:paraId="0DE4C82E" w14:textId="1510BCCD">
      <w:pPr>
        <w:rPr>
          <w:rFonts w:asciiTheme="minorHAnsi" w:hAnsiTheme="minorHAnsi" w:eastAsiaTheme="minorEastAsia" w:cstheme="minorBidi"/>
          <w:color w:val="000000" w:themeColor="text1"/>
          <w:lang w:val="nl"/>
        </w:rPr>
      </w:pPr>
      <w:r w:rsidRPr="61469927">
        <w:rPr>
          <w:rFonts w:asciiTheme="minorHAnsi" w:hAnsiTheme="minorHAnsi" w:eastAsiaTheme="minorEastAsia" w:cstheme="minorBidi"/>
          <w:color w:val="000000" w:themeColor="text1"/>
        </w:rPr>
        <w:t>In onderstaande tabel ziet u de methode</w:t>
      </w:r>
      <w:r w:rsidRPr="61469927" w:rsidR="46E81985">
        <w:rPr>
          <w:rFonts w:asciiTheme="minorHAnsi" w:hAnsiTheme="minorHAnsi" w:eastAsiaTheme="minorEastAsia" w:cstheme="minorBidi"/>
          <w:color w:val="000000" w:themeColor="text1"/>
        </w:rPr>
        <w:t>s</w:t>
      </w:r>
      <w:r w:rsidRPr="61469927">
        <w:rPr>
          <w:rFonts w:asciiTheme="minorHAnsi" w:hAnsiTheme="minorHAnsi" w:eastAsiaTheme="minorEastAsia" w:cstheme="minorBidi"/>
          <w:color w:val="000000" w:themeColor="text1"/>
        </w:rPr>
        <w:t xml:space="preserve"> die op de ONS gebruikt worden.</w:t>
      </w:r>
    </w:p>
    <w:p w:rsidRPr="00E71C54" w:rsidR="00FC32E5" w:rsidP="00111A40" w:rsidRDefault="6BD3F606" w14:paraId="1E1CD403" w14:textId="44DA831D">
      <w:pPr>
        <w:rPr>
          <w:rFonts w:asciiTheme="minorHAnsi" w:hAnsiTheme="minorHAnsi" w:eastAsiaTheme="minorEastAsia" w:cstheme="minorBidi"/>
          <w:color w:val="000000" w:themeColor="text1"/>
          <w:lang w:val="nl"/>
        </w:rPr>
      </w:pPr>
      <w:r w:rsidRPr="61469927">
        <w:rPr>
          <w:rFonts w:asciiTheme="minorHAnsi" w:hAnsiTheme="minorHAnsi" w:eastAsiaTheme="minorEastAsia" w:cstheme="minorBidi"/>
          <w:color w:val="000000" w:themeColor="text1"/>
        </w:rPr>
        <w:t xml:space="preserve"> </w:t>
      </w:r>
    </w:p>
    <w:tbl>
      <w:tblPr>
        <w:tblStyle w:val="Tabelrasterlicht"/>
        <w:tblW w:w="9071" w:type="dxa"/>
        <w:tblLayout w:type="fixed"/>
        <w:tblLook w:val="06A0" w:firstRow="1" w:lastRow="0" w:firstColumn="1" w:lastColumn="0" w:noHBand="1" w:noVBand="1"/>
      </w:tblPr>
      <w:tblGrid>
        <w:gridCol w:w="1350"/>
        <w:gridCol w:w="3720"/>
        <w:gridCol w:w="4001"/>
      </w:tblGrid>
      <w:tr w:rsidRPr="00E71C54" w:rsidR="4A31A3B9" w:rsidTr="0025095C" w14:paraId="75CA6453" w14:textId="77777777">
        <w:tc>
          <w:tcPr>
            <w:tcW w:w="1350" w:type="dxa"/>
          </w:tcPr>
          <w:p w:rsidRPr="00E71C54" w:rsidR="4A31A3B9" w:rsidP="00111A40" w:rsidRDefault="551B686E" w14:paraId="6124EC7D" w14:textId="2F2C631D">
            <w:pPr>
              <w:rPr>
                <w:rFonts w:asciiTheme="minorHAnsi" w:hAnsiTheme="minorHAnsi" w:eastAsiaTheme="minorEastAsia" w:cstheme="minorBidi"/>
                <w:lang w:val="nl"/>
              </w:rPr>
            </w:pPr>
            <w:r w:rsidRPr="61469927">
              <w:rPr>
                <w:rFonts w:asciiTheme="minorHAnsi" w:hAnsiTheme="minorHAnsi" w:eastAsiaTheme="minorEastAsia" w:cstheme="minorBidi"/>
              </w:rPr>
              <w:t>1/2</w:t>
            </w:r>
          </w:p>
        </w:tc>
        <w:tc>
          <w:tcPr>
            <w:tcW w:w="3720" w:type="dxa"/>
          </w:tcPr>
          <w:p w:rsidRPr="00116803" w:rsidR="4A31A3B9" w:rsidP="00111A40" w:rsidRDefault="551B686E" w14:paraId="3D38978A" w14:textId="0593FB94">
            <w:pPr>
              <w:rPr>
                <w:rFonts w:asciiTheme="minorHAnsi" w:hAnsiTheme="minorHAnsi" w:eastAsiaTheme="minorEastAsia" w:cstheme="minorBidi"/>
                <w:b/>
                <w:bCs/>
                <w:lang w:val="nl"/>
              </w:rPr>
            </w:pPr>
            <w:r w:rsidRPr="61469927">
              <w:rPr>
                <w:rFonts w:asciiTheme="minorHAnsi" w:hAnsiTheme="minorHAnsi" w:eastAsiaTheme="minorEastAsia" w:cstheme="minorBidi"/>
              </w:rPr>
              <w:t>Taal, rekenen/wiskunde, motoriek</w:t>
            </w:r>
          </w:p>
        </w:tc>
        <w:tc>
          <w:tcPr>
            <w:tcW w:w="4001" w:type="dxa"/>
          </w:tcPr>
          <w:p w:rsidRPr="00116803" w:rsidR="4A31A3B9" w:rsidP="00111A40" w:rsidRDefault="551B686E" w14:paraId="344E99B7" w14:textId="320411E4">
            <w:pPr>
              <w:rPr>
                <w:rFonts w:asciiTheme="minorHAnsi" w:hAnsiTheme="minorHAnsi" w:eastAsiaTheme="minorEastAsia" w:cstheme="minorBidi"/>
                <w:b/>
                <w:bCs/>
                <w:lang w:val="nl"/>
              </w:rPr>
            </w:pPr>
            <w:r w:rsidRPr="61469927">
              <w:rPr>
                <w:rFonts w:asciiTheme="minorHAnsi" w:hAnsiTheme="minorHAnsi" w:eastAsiaTheme="minorEastAsia" w:cstheme="minorBidi"/>
              </w:rPr>
              <w:t>Onderbouwd</w:t>
            </w:r>
          </w:p>
        </w:tc>
      </w:tr>
      <w:tr w:rsidRPr="00E71C54" w:rsidR="4A31A3B9" w:rsidTr="0025095C" w14:paraId="6300448A" w14:textId="77777777">
        <w:tc>
          <w:tcPr>
            <w:tcW w:w="1350" w:type="dxa"/>
          </w:tcPr>
          <w:p w:rsidRPr="00E71C54" w:rsidR="4A31A3B9" w:rsidP="00111A40" w:rsidRDefault="551B686E" w14:paraId="712DDEF0" w14:textId="18329782">
            <w:pPr>
              <w:rPr>
                <w:rFonts w:asciiTheme="minorHAnsi" w:hAnsiTheme="minorHAnsi" w:eastAsiaTheme="minorEastAsia" w:cstheme="minorBidi"/>
                <w:lang w:val="nl"/>
              </w:rPr>
            </w:pPr>
            <w:r w:rsidRPr="61469927">
              <w:rPr>
                <w:rFonts w:asciiTheme="minorHAnsi" w:hAnsiTheme="minorHAnsi" w:eastAsiaTheme="minorEastAsia" w:cstheme="minorBidi"/>
              </w:rPr>
              <w:t>3</w:t>
            </w:r>
          </w:p>
        </w:tc>
        <w:tc>
          <w:tcPr>
            <w:tcW w:w="3720" w:type="dxa"/>
          </w:tcPr>
          <w:p w:rsidRPr="00E71C54" w:rsidR="4A31A3B9" w:rsidP="00111A40" w:rsidRDefault="551B686E" w14:paraId="57B16C29" w14:textId="70681A38">
            <w:pPr>
              <w:rPr>
                <w:rFonts w:asciiTheme="minorHAnsi" w:hAnsiTheme="minorHAnsi" w:eastAsiaTheme="minorEastAsia" w:cstheme="minorBidi"/>
                <w:lang w:val="nl"/>
              </w:rPr>
            </w:pPr>
            <w:r w:rsidRPr="61469927">
              <w:rPr>
                <w:rFonts w:asciiTheme="minorHAnsi" w:hAnsiTheme="minorHAnsi" w:eastAsiaTheme="minorEastAsia" w:cstheme="minorBidi"/>
              </w:rPr>
              <w:t>Taal/lezen</w:t>
            </w:r>
          </w:p>
        </w:tc>
        <w:tc>
          <w:tcPr>
            <w:tcW w:w="4001" w:type="dxa"/>
          </w:tcPr>
          <w:p w:rsidRPr="00E71C54" w:rsidR="4A31A3B9" w:rsidP="00111A40" w:rsidRDefault="551B686E" w14:paraId="412E2EA6" w14:textId="3A276B99">
            <w:pPr>
              <w:rPr>
                <w:rFonts w:asciiTheme="minorHAnsi" w:hAnsiTheme="minorHAnsi" w:eastAsiaTheme="minorEastAsia" w:cstheme="minorBidi"/>
                <w:lang w:val="nl"/>
              </w:rPr>
            </w:pPr>
            <w:r w:rsidRPr="61469927">
              <w:rPr>
                <w:rFonts w:asciiTheme="minorHAnsi" w:hAnsiTheme="minorHAnsi" w:eastAsiaTheme="minorEastAsia" w:cstheme="minorBidi"/>
              </w:rPr>
              <w:t>Veilig Leren Lezen</w:t>
            </w:r>
          </w:p>
        </w:tc>
      </w:tr>
      <w:tr w:rsidRPr="00E71C54" w:rsidR="4A31A3B9" w:rsidTr="0025095C" w14:paraId="61CBFB90" w14:textId="77777777">
        <w:tc>
          <w:tcPr>
            <w:tcW w:w="1350" w:type="dxa"/>
          </w:tcPr>
          <w:p w:rsidRPr="00E71C54" w:rsidR="4A31A3B9" w:rsidP="00111A40" w:rsidRDefault="551B686E" w14:paraId="42C02ED0" w14:textId="020ADC1A">
            <w:pPr>
              <w:rPr>
                <w:rFonts w:asciiTheme="minorHAnsi" w:hAnsiTheme="minorHAnsi" w:eastAsiaTheme="minorEastAsia" w:cstheme="minorBidi"/>
                <w:lang w:val="nl"/>
              </w:rPr>
            </w:pPr>
            <w:r w:rsidRPr="61469927">
              <w:rPr>
                <w:rFonts w:asciiTheme="minorHAnsi" w:hAnsiTheme="minorHAnsi" w:eastAsiaTheme="minorEastAsia" w:cstheme="minorBidi"/>
              </w:rPr>
              <w:t>4-8</w:t>
            </w:r>
          </w:p>
        </w:tc>
        <w:tc>
          <w:tcPr>
            <w:tcW w:w="3720" w:type="dxa"/>
          </w:tcPr>
          <w:p w:rsidRPr="00E71C54" w:rsidR="4A31A3B9" w:rsidP="00111A40" w:rsidRDefault="551B686E" w14:paraId="5BB64B6C" w14:textId="3C222F40">
            <w:pPr>
              <w:rPr>
                <w:rFonts w:asciiTheme="minorHAnsi" w:hAnsiTheme="minorHAnsi" w:eastAsiaTheme="minorEastAsia" w:cstheme="minorBidi"/>
                <w:lang w:val="nl"/>
              </w:rPr>
            </w:pPr>
            <w:r w:rsidRPr="61469927">
              <w:rPr>
                <w:rFonts w:asciiTheme="minorHAnsi" w:hAnsiTheme="minorHAnsi" w:eastAsiaTheme="minorEastAsia" w:cstheme="minorBidi"/>
              </w:rPr>
              <w:t>Taal</w:t>
            </w:r>
          </w:p>
        </w:tc>
        <w:tc>
          <w:tcPr>
            <w:tcW w:w="4001" w:type="dxa"/>
          </w:tcPr>
          <w:p w:rsidRPr="00E71C54" w:rsidR="4A31A3B9" w:rsidP="00111A40" w:rsidRDefault="551B686E" w14:paraId="7C47C66A" w14:textId="5B6860FE">
            <w:pPr>
              <w:rPr>
                <w:rFonts w:asciiTheme="minorHAnsi" w:hAnsiTheme="minorHAnsi" w:eastAsiaTheme="minorEastAsia" w:cstheme="minorBidi"/>
                <w:lang w:val="nl"/>
              </w:rPr>
            </w:pPr>
            <w:r w:rsidRPr="61469927">
              <w:rPr>
                <w:rFonts w:asciiTheme="minorHAnsi" w:hAnsiTheme="minorHAnsi" w:eastAsiaTheme="minorEastAsia" w:cstheme="minorBidi"/>
              </w:rPr>
              <w:t>Staal</w:t>
            </w:r>
          </w:p>
        </w:tc>
      </w:tr>
      <w:tr w:rsidRPr="00E71C54" w:rsidR="4A31A3B9" w:rsidTr="0025095C" w14:paraId="66E5C56E" w14:textId="77777777">
        <w:tc>
          <w:tcPr>
            <w:tcW w:w="1350" w:type="dxa"/>
          </w:tcPr>
          <w:p w:rsidRPr="00E71C54" w:rsidR="4A31A3B9" w:rsidP="00111A40" w:rsidRDefault="551B686E" w14:paraId="46B68C6F" w14:textId="74523B99">
            <w:pPr>
              <w:rPr>
                <w:rFonts w:asciiTheme="minorHAnsi" w:hAnsiTheme="minorHAnsi" w:eastAsiaTheme="minorEastAsia" w:cstheme="minorBidi"/>
                <w:lang w:val="nl"/>
              </w:rPr>
            </w:pPr>
            <w:r w:rsidRPr="61469927">
              <w:rPr>
                <w:rFonts w:asciiTheme="minorHAnsi" w:hAnsiTheme="minorHAnsi" w:eastAsiaTheme="minorEastAsia" w:cstheme="minorBidi"/>
              </w:rPr>
              <w:t>4-8</w:t>
            </w:r>
          </w:p>
        </w:tc>
        <w:tc>
          <w:tcPr>
            <w:tcW w:w="3720" w:type="dxa"/>
          </w:tcPr>
          <w:p w:rsidRPr="00E71C54" w:rsidR="4A31A3B9" w:rsidP="00111A40" w:rsidRDefault="551B686E" w14:paraId="652C023D" w14:textId="052CE907">
            <w:pPr>
              <w:rPr>
                <w:rFonts w:asciiTheme="minorHAnsi" w:hAnsiTheme="minorHAnsi" w:eastAsiaTheme="minorEastAsia" w:cstheme="minorBidi"/>
                <w:lang w:val="nl"/>
              </w:rPr>
            </w:pPr>
            <w:r w:rsidRPr="61469927">
              <w:rPr>
                <w:rFonts w:asciiTheme="minorHAnsi" w:hAnsiTheme="minorHAnsi" w:eastAsiaTheme="minorEastAsia" w:cstheme="minorBidi"/>
              </w:rPr>
              <w:t>Spelling</w:t>
            </w:r>
          </w:p>
        </w:tc>
        <w:tc>
          <w:tcPr>
            <w:tcW w:w="4001" w:type="dxa"/>
          </w:tcPr>
          <w:p w:rsidRPr="00E71C54" w:rsidR="4A31A3B9" w:rsidP="00111A40" w:rsidRDefault="551B686E" w14:paraId="34A79E55" w14:textId="08748256">
            <w:pPr>
              <w:rPr>
                <w:rFonts w:asciiTheme="minorHAnsi" w:hAnsiTheme="minorHAnsi" w:eastAsiaTheme="minorEastAsia" w:cstheme="minorBidi"/>
                <w:lang w:val="nl"/>
              </w:rPr>
            </w:pPr>
            <w:r w:rsidRPr="61469927">
              <w:rPr>
                <w:rFonts w:asciiTheme="minorHAnsi" w:hAnsiTheme="minorHAnsi" w:eastAsiaTheme="minorEastAsia" w:cstheme="minorBidi"/>
              </w:rPr>
              <w:t>Staal</w:t>
            </w:r>
          </w:p>
        </w:tc>
      </w:tr>
      <w:tr w:rsidRPr="00E71C54" w:rsidR="4A31A3B9" w:rsidTr="0025095C" w14:paraId="1282922C" w14:textId="77777777">
        <w:tc>
          <w:tcPr>
            <w:tcW w:w="1350" w:type="dxa"/>
          </w:tcPr>
          <w:p w:rsidRPr="0005136E" w:rsidR="4A31A3B9" w:rsidP="00111A40" w:rsidRDefault="39DF5F04" w14:paraId="66C20202" w14:textId="1054A0B9">
            <w:pPr>
              <w:rPr>
                <w:rFonts w:asciiTheme="minorHAnsi" w:hAnsiTheme="minorHAnsi" w:eastAsiaTheme="minorEastAsia" w:cstheme="minorBidi"/>
                <w:lang w:val="nl"/>
              </w:rPr>
            </w:pPr>
            <w:r w:rsidRPr="61469927">
              <w:rPr>
                <w:rFonts w:asciiTheme="minorHAnsi" w:hAnsiTheme="minorHAnsi" w:eastAsiaTheme="minorEastAsia" w:cstheme="minorBidi"/>
              </w:rPr>
              <w:t>4-</w:t>
            </w:r>
            <w:r w:rsidRPr="61469927" w:rsidR="481E0680">
              <w:rPr>
                <w:rFonts w:asciiTheme="minorHAnsi" w:hAnsiTheme="minorHAnsi" w:eastAsiaTheme="minorEastAsia" w:cstheme="minorBidi"/>
              </w:rPr>
              <w:t>8</w:t>
            </w:r>
          </w:p>
        </w:tc>
        <w:tc>
          <w:tcPr>
            <w:tcW w:w="3720" w:type="dxa"/>
          </w:tcPr>
          <w:p w:rsidRPr="0005136E" w:rsidR="4A31A3B9" w:rsidP="00111A40" w:rsidRDefault="481E0680" w14:paraId="77F027F2" w14:textId="0C7F40FB">
            <w:pPr>
              <w:rPr>
                <w:rFonts w:asciiTheme="minorHAnsi" w:hAnsiTheme="minorHAnsi" w:eastAsiaTheme="minorEastAsia" w:cstheme="minorBidi"/>
                <w:lang w:val="nl"/>
              </w:rPr>
            </w:pPr>
            <w:r w:rsidRPr="61469927">
              <w:rPr>
                <w:rFonts w:asciiTheme="minorHAnsi" w:hAnsiTheme="minorHAnsi" w:eastAsiaTheme="minorEastAsia" w:cstheme="minorBidi"/>
              </w:rPr>
              <w:t>L</w:t>
            </w:r>
            <w:r w:rsidRPr="61469927" w:rsidR="51777D6D">
              <w:rPr>
                <w:rFonts w:asciiTheme="minorHAnsi" w:hAnsiTheme="minorHAnsi" w:eastAsiaTheme="minorEastAsia" w:cstheme="minorBidi"/>
              </w:rPr>
              <w:t>ezen</w:t>
            </w:r>
            <w:r w:rsidRPr="61469927" w:rsidR="61F2196B">
              <w:rPr>
                <w:rFonts w:asciiTheme="minorHAnsi" w:hAnsiTheme="minorHAnsi" w:eastAsiaTheme="minorEastAsia" w:cstheme="minorBidi"/>
              </w:rPr>
              <w:t xml:space="preserve"> (technisch en begrijpend)</w:t>
            </w:r>
          </w:p>
        </w:tc>
        <w:tc>
          <w:tcPr>
            <w:tcW w:w="4001" w:type="dxa"/>
          </w:tcPr>
          <w:p w:rsidRPr="0005136E" w:rsidR="4A31A3B9" w:rsidP="00111A40" w:rsidRDefault="61F2196B" w14:paraId="09C3E54B" w14:textId="56811E6D">
            <w:pPr>
              <w:rPr>
                <w:rFonts w:asciiTheme="minorHAnsi" w:hAnsiTheme="minorHAnsi" w:eastAsiaTheme="minorEastAsia" w:cstheme="minorBidi"/>
                <w:lang w:val="nl"/>
              </w:rPr>
            </w:pPr>
            <w:r w:rsidRPr="61469927">
              <w:rPr>
                <w:rFonts w:asciiTheme="minorHAnsi" w:hAnsiTheme="minorHAnsi" w:eastAsiaTheme="minorEastAsia" w:cstheme="minorBidi"/>
              </w:rPr>
              <w:t>Atlantis</w:t>
            </w:r>
          </w:p>
        </w:tc>
      </w:tr>
      <w:tr w:rsidRPr="00E71C54" w:rsidR="4A31A3B9" w:rsidTr="0025095C" w14:paraId="21CC64A8" w14:textId="77777777">
        <w:tc>
          <w:tcPr>
            <w:tcW w:w="1350" w:type="dxa"/>
          </w:tcPr>
          <w:p w:rsidRPr="0005136E" w:rsidR="4A31A3B9" w:rsidP="00111A40" w:rsidRDefault="551B686E" w14:paraId="6FC34F62" w14:textId="4D9464CD">
            <w:pPr>
              <w:rPr>
                <w:rFonts w:asciiTheme="minorHAnsi" w:hAnsiTheme="minorHAnsi" w:eastAsiaTheme="minorEastAsia" w:cstheme="minorBidi"/>
                <w:lang w:val="nl"/>
              </w:rPr>
            </w:pPr>
            <w:r w:rsidRPr="61469927">
              <w:rPr>
                <w:rFonts w:asciiTheme="minorHAnsi" w:hAnsiTheme="minorHAnsi" w:eastAsiaTheme="minorEastAsia" w:cstheme="minorBidi"/>
              </w:rPr>
              <w:t>3-8</w:t>
            </w:r>
          </w:p>
        </w:tc>
        <w:tc>
          <w:tcPr>
            <w:tcW w:w="3720" w:type="dxa"/>
          </w:tcPr>
          <w:p w:rsidRPr="0005136E" w:rsidR="4A31A3B9" w:rsidP="00111A40" w:rsidRDefault="551B686E" w14:paraId="1CCFEC46" w14:textId="40080316">
            <w:pPr>
              <w:rPr>
                <w:rFonts w:asciiTheme="minorHAnsi" w:hAnsiTheme="minorHAnsi" w:eastAsiaTheme="minorEastAsia" w:cstheme="minorBidi"/>
                <w:lang w:val="nl"/>
              </w:rPr>
            </w:pPr>
            <w:r w:rsidRPr="61469927">
              <w:rPr>
                <w:rFonts w:asciiTheme="minorHAnsi" w:hAnsiTheme="minorHAnsi" w:eastAsiaTheme="minorEastAsia" w:cstheme="minorBidi"/>
              </w:rPr>
              <w:t>Schrijven</w:t>
            </w:r>
          </w:p>
        </w:tc>
        <w:tc>
          <w:tcPr>
            <w:tcW w:w="4001" w:type="dxa"/>
          </w:tcPr>
          <w:p w:rsidRPr="00D636D5" w:rsidR="4A31A3B9" w:rsidP="00111A40" w:rsidRDefault="0F220AD0" w14:paraId="69355E33" w14:textId="1485F656">
            <w:pPr>
              <w:rPr>
                <w:rFonts w:asciiTheme="minorHAnsi" w:hAnsiTheme="minorHAnsi" w:eastAsiaTheme="minorEastAsia" w:cstheme="minorBidi"/>
                <w:lang w:val="nl"/>
              </w:rPr>
            </w:pPr>
            <w:r w:rsidRPr="61469927">
              <w:rPr>
                <w:rFonts w:asciiTheme="minorHAnsi" w:hAnsiTheme="minorHAnsi" w:eastAsiaTheme="minorEastAsia" w:cstheme="minorBidi"/>
              </w:rPr>
              <w:t>Handschrift</w:t>
            </w:r>
          </w:p>
        </w:tc>
      </w:tr>
      <w:tr w:rsidRPr="00E71C54" w:rsidR="4A31A3B9" w:rsidTr="0025095C" w14:paraId="5AFE3737" w14:textId="77777777">
        <w:tc>
          <w:tcPr>
            <w:tcW w:w="1350" w:type="dxa"/>
          </w:tcPr>
          <w:p w:rsidRPr="0005136E" w:rsidR="4A31A3B9" w:rsidP="00111A40" w:rsidRDefault="551B686E" w14:paraId="0B14ACAF" w14:textId="73E6645B">
            <w:pPr>
              <w:rPr>
                <w:rFonts w:asciiTheme="minorHAnsi" w:hAnsiTheme="minorHAnsi" w:eastAsiaTheme="minorEastAsia" w:cstheme="minorBidi"/>
                <w:lang w:val="nl"/>
              </w:rPr>
            </w:pPr>
            <w:r w:rsidRPr="61469927">
              <w:rPr>
                <w:rFonts w:asciiTheme="minorHAnsi" w:hAnsiTheme="minorHAnsi" w:eastAsiaTheme="minorEastAsia" w:cstheme="minorBidi"/>
              </w:rPr>
              <w:t>5-8</w:t>
            </w:r>
          </w:p>
        </w:tc>
        <w:tc>
          <w:tcPr>
            <w:tcW w:w="3720" w:type="dxa"/>
          </w:tcPr>
          <w:p w:rsidRPr="0005136E" w:rsidR="4A31A3B9" w:rsidP="00111A40" w:rsidRDefault="551B686E" w14:paraId="505784FF" w14:textId="3DEC2655">
            <w:pPr>
              <w:rPr>
                <w:rFonts w:asciiTheme="minorHAnsi" w:hAnsiTheme="minorHAnsi" w:eastAsiaTheme="minorEastAsia" w:cstheme="minorBidi"/>
                <w:lang w:val="nl"/>
              </w:rPr>
            </w:pPr>
            <w:r w:rsidRPr="61469927">
              <w:rPr>
                <w:rFonts w:asciiTheme="minorHAnsi" w:hAnsiTheme="minorHAnsi" w:eastAsiaTheme="minorEastAsia" w:cstheme="minorBidi"/>
              </w:rPr>
              <w:t>Engels</w:t>
            </w:r>
          </w:p>
        </w:tc>
        <w:tc>
          <w:tcPr>
            <w:tcW w:w="4001" w:type="dxa"/>
          </w:tcPr>
          <w:p w:rsidRPr="00D636D5" w:rsidR="4A31A3B9" w:rsidP="00111A40" w:rsidRDefault="51777D6D" w14:paraId="173BD9DA" w14:textId="370F6874">
            <w:pPr>
              <w:rPr>
                <w:rFonts w:asciiTheme="minorHAnsi" w:hAnsiTheme="minorHAnsi" w:eastAsiaTheme="minorEastAsia" w:cstheme="minorBidi"/>
                <w:lang w:val="nl"/>
              </w:rPr>
            </w:pPr>
            <w:r w:rsidRPr="61469927">
              <w:rPr>
                <w:rFonts w:asciiTheme="minorHAnsi" w:hAnsiTheme="minorHAnsi" w:eastAsiaTheme="minorEastAsia" w:cstheme="minorBidi"/>
              </w:rPr>
              <w:t>Take it easy</w:t>
            </w:r>
          </w:p>
        </w:tc>
      </w:tr>
      <w:tr w:rsidRPr="00E71C54" w:rsidR="4A31A3B9" w:rsidTr="0025095C" w14:paraId="3C2C138E" w14:textId="77777777">
        <w:tc>
          <w:tcPr>
            <w:tcW w:w="1350" w:type="dxa"/>
          </w:tcPr>
          <w:p w:rsidRPr="0005136E" w:rsidR="4A31A3B9" w:rsidP="00111A40" w:rsidRDefault="551B686E" w14:paraId="33331B5F" w14:textId="0172C810">
            <w:pPr>
              <w:rPr>
                <w:rFonts w:asciiTheme="minorHAnsi" w:hAnsiTheme="minorHAnsi" w:eastAsiaTheme="minorEastAsia" w:cstheme="minorBidi"/>
                <w:lang w:val="nl"/>
              </w:rPr>
            </w:pPr>
            <w:r w:rsidRPr="61469927">
              <w:rPr>
                <w:rFonts w:asciiTheme="minorHAnsi" w:hAnsiTheme="minorHAnsi" w:eastAsiaTheme="minorEastAsia" w:cstheme="minorBidi"/>
              </w:rPr>
              <w:t>3-8</w:t>
            </w:r>
          </w:p>
        </w:tc>
        <w:tc>
          <w:tcPr>
            <w:tcW w:w="3720" w:type="dxa"/>
          </w:tcPr>
          <w:p w:rsidRPr="0005136E" w:rsidR="4A31A3B9" w:rsidP="00111A40" w:rsidRDefault="551B686E" w14:paraId="1776A499" w14:textId="07B3D2E2">
            <w:pPr>
              <w:rPr>
                <w:rFonts w:asciiTheme="minorHAnsi" w:hAnsiTheme="minorHAnsi" w:eastAsiaTheme="minorEastAsia" w:cstheme="minorBidi"/>
                <w:lang w:val="nl"/>
              </w:rPr>
            </w:pPr>
            <w:r w:rsidRPr="61469927">
              <w:rPr>
                <w:rFonts w:asciiTheme="minorHAnsi" w:hAnsiTheme="minorHAnsi" w:eastAsiaTheme="minorEastAsia" w:cstheme="minorBidi"/>
              </w:rPr>
              <w:t>Rekenen en wiskunde</w:t>
            </w:r>
          </w:p>
        </w:tc>
        <w:tc>
          <w:tcPr>
            <w:tcW w:w="4001" w:type="dxa"/>
          </w:tcPr>
          <w:p w:rsidRPr="00D636D5" w:rsidR="4A31A3B9" w:rsidP="00111A40" w:rsidRDefault="51777D6D" w14:paraId="759F90E2" w14:textId="6E7AB09E">
            <w:pPr>
              <w:rPr>
                <w:rFonts w:asciiTheme="minorHAnsi" w:hAnsiTheme="minorHAnsi" w:eastAsiaTheme="minorEastAsia" w:cstheme="minorBidi"/>
                <w:lang w:val="nl"/>
              </w:rPr>
            </w:pPr>
            <w:r w:rsidRPr="61469927">
              <w:rPr>
                <w:rFonts w:asciiTheme="minorHAnsi" w:hAnsiTheme="minorHAnsi" w:eastAsiaTheme="minorEastAsia" w:cstheme="minorBidi"/>
              </w:rPr>
              <w:t>Pluspunt</w:t>
            </w:r>
            <w:r w:rsidRPr="61469927" w:rsidR="00BE2744">
              <w:rPr>
                <w:rFonts w:asciiTheme="minorHAnsi" w:hAnsiTheme="minorHAnsi" w:eastAsiaTheme="minorEastAsia" w:cstheme="minorBidi"/>
              </w:rPr>
              <w:t xml:space="preserve"> 4</w:t>
            </w:r>
          </w:p>
        </w:tc>
      </w:tr>
      <w:tr w:rsidR="2152821C" w:rsidTr="0025095C" w14:paraId="166FEAA1" w14:textId="77777777">
        <w:tc>
          <w:tcPr>
            <w:tcW w:w="1350" w:type="dxa"/>
          </w:tcPr>
          <w:p w:rsidR="2152821C" w:rsidP="00111A40" w:rsidRDefault="2152821C" w14:paraId="19672BDF" w14:textId="0BF5AB41">
            <w:pPr>
              <w:rPr>
                <w:rFonts w:eastAsia="MS Mincho" w:cs="Arial"/>
                <w:lang w:val="nl"/>
              </w:rPr>
            </w:pPr>
            <w:r w:rsidRPr="61469927">
              <w:rPr>
                <w:rFonts w:asciiTheme="minorHAnsi" w:hAnsiTheme="minorHAnsi" w:eastAsiaTheme="minorEastAsia" w:cstheme="minorBidi"/>
              </w:rPr>
              <w:t>3-8</w:t>
            </w:r>
          </w:p>
        </w:tc>
        <w:tc>
          <w:tcPr>
            <w:tcW w:w="3720" w:type="dxa"/>
          </w:tcPr>
          <w:p w:rsidR="2152821C" w:rsidP="00111A40" w:rsidRDefault="2152821C" w14:paraId="7BCAF36D" w14:textId="0B178976">
            <w:pPr>
              <w:rPr>
                <w:rFonts w:asciiTheme="minorHAnsi" w:hAnsiTheme="minorHAnsi" w:eastAsiaTheme="minorEastAsia" w:cstheme="minorBidi"/>
                <w:lang w:val="nl"/>
              </w:rPr>
            </w:pPr>
            <w:r w:rsidRPr="61469927">
              <w:rPr>
                <w:rFonts w:asciiTheme="minorHAnsi" w:hAnsiTheme="minorHAnsi" w:eastAsiaTheme="minorEastAsia" w:cstheme="minorBidi"/>
              </w:rPr>
              <w:t>Verkeer</w:t>
            </w:r>
          </w:p>
        </w:tc>
        <w:tc>
          <w:tcPr>
            <w:tcW w:w="4001" w:type="dxa"/>
          </w:tcPr>
          <w:p w:rsidRPr="00D636D5" w:rsidR="2152821C" w:rsidP="00111A40" w:rsidRDefault="2152821C" w14:paraId="395A43E5" w14:textId="2B981C02">
            <w:pPr>
              <w:rPr>
                <w:rFonts w:asciiTheme="minorHAnsi" w:hAnsiTheme="minorHAnsi" w:eastAsiaTheme="minorEastAsia" w:cstheme="minorBidi"/>
                <w:lang w:val="nl"/>
              </w:rPr>
            </w:pPr>
            <w:r w:rsidRPr="61469927">
              <w:rPr>
                <w:rFonts w:asciiTheme="minorHAnsi" w:hAnsiTheme="minorHAnsi" w:eastAsiaTheme="minorEastAsia" w:cstheme="minorBidi"/>
              </w:rPr>
              <w:t>Let's go!</w:t>
            </w:r>
          </w:p>
        </w:tc>
      </w:tr>
      <w:tr w:rsidRPr="00E71C54" w:rsidR="4A31A3B9" w:rsidTr="0025095C" w14:paraId="06F29747" w14:textId="77777777">
        <w:tc>
          <w:tcPr>
            <w:tcW w:w="1350" w:type="dxa"/>
          </w:tcPr>
          <w:p w:rsidRPr="0005136E" w:rsidR="4A31A3B9" w:rsidP="00111A40" w:rsidRDefault="551B686E" w14:paraId="1FB21076" w14:textId="17ED1018">
            <w:pPr>
              <w:rPr>
                <w:rFonts w:asciiTheme="minorHAnsi" w:hAnsiTheme="minorHAnsi" w:eastAsiaTheme="minorEastAsia" w:cstheme="minorBidi"/>
                <w:lang w:val="nl"/>
              </w:rPr>
            </w:pPr>
            <w:r w:rsidRPr="61469927">
              <w:rPr>
                <w:rFonts w:asciiTheme="minorHAnsi" w:hAnsiTheme="minorHAnsi" w:eastAsiaTheme="minorEastAsia" w:cstheme="minorBidi"/>
              </w:rPr>
              <w:t>4-8</w:t>
            </w:r>
          </w:p>
        </w:tc>
        <w:tc>
          <w:tcPr>
            <w:tcW w:w="3720" w:type="dxa"/>
          </w:tcPr>
          <w:p w:rsidRPr="0005136E" w:rsidR="4A31A3B9" w:rsidP="00111A40" w:rsidRDefault="4A0AD4CC" w14:paraId="721360D4" w14:textId="4765445C">
            <w:pPr>
              <w:rPr>
                <w:rFonts w:asciiTheme="minorHAnsi" w:hAnsiTheme="minorHAnsi" w:eastAsiaTheme="minorEastAsia" w:cstheme="minorBidi"/>
                <w:lang w:val="nl"/>
              </w:rPr>
            </w:pPr>
            <w:r w:rsidRPr="61469927">
              <w:rPr>
                <w:rFonts w:asciiTheme="minorHAnsi" w:hAnsiTheme="minorHAnsi" w:eastAsiaTheme="minorEastAsia" w:cstheme="minorBidi"/>
              </w:rPr>
              <w:t>Aardrijkskunde</w:t>
            </w:r>
          </w:p>
        </w:tc>
        <w:tc>
          <w:tcPr>
            <w:tcW w:w="4001" w:type="dxa"/>
          </w:tcPr>
          <w:p w:rsidRPr="00D636D5" w:rsidR="4A31A3B9" w:rsidP="00111A40" w:rsidRDefault="49AEF6EE" w14:paraId="00A5E0DB" w14:textId="0544EA39">
            <w:pPr>
              <w:rPr>
                <w:rFonts w:asciiTheme="minorHAnsi" w:hAnsiTheme="minorHAnsi" w:eastAsiaTheme="minorEastAsia" w:cstheme="minorBidi"/>
                <w:lang w:val="nl"/>
              </w:rPr>
            </w:pPr>
            <w:r w:rsidRPr="61469927">
              <w:rPr>
                <w:rFonts w:asciiTheme="minorHAnsi" w:hAnsiTheme="minorHAnsi" w:eastAsiaTheme="minorEastAsia" w:cstheme="minorBidi"/>
              </w:rPr>
              <w:t>Meander</w:t>
            </w:r>
          </w:p>
        </w:tc>
      </w:tr>
      <w:tr w:rsidRPr="00E71C54" w:rsidR="4A31A3B9" w:rsidTr="0025095C" w14:paraId="7EB63CC3" w14:textId="77777777">
        <w:tc>
          <w:tcPr>
            <w:tcW w:w="1350" w:type="dxa"/>
          </w:tcPr>
          <w:p w:rsidRPr="0005136E" w:rsidR="4A31A3B9" w:rsidP="00111A40" w:rsidRDefault="551B686E" w14:paraId="340C6ED8" w14:textId="001F1BED">
            <w:pPr>
              <w:rPr>
                <w:rFonts w:asciiTheme="minorHAnsi" w:hAnsiTheme="minorHAnsi" w:eastAsiaTheme="minorEastAsia" w:cstheme="minorBidi"/>
                <w:lang w:val="nl"/>
              </w:rPr>
            </w:pPr>
            <w:r w:rsidRPr="61469927">
              <w:rPr>
                <w:rFonts w:asciiTheme="minorHAnsi" w:hAnsiTheme="minorHAnsi" w:eastAsiaTheme="minorEastAsia" w:cstheme="minorBidi"/>
              </w:rPr>
              <w:t>4-8</w:t>
            </w:r>
          </w:p>
        </w:tc>
        <w:tc>
          <w:tcPr>
            <w:tcW w:w="3720" w:type="dxa"/>
          </w:tcPr>
          <w:p w:rsidRPr="0005136E" w:rsidR="4A31A3B9" w:rsidP="00111A40" w:rsidRDefault="4A0AD4CC" w14:paraId="701465B2" w14:textId="2859FE6E">
            <w:pPr>
              <w:rPr>
                <w:rFonts w:asciiTheme="minorHAnsi" w:hAnsiTheme="minorHAnsi" w:eastAsiaTheme="minorEastAsia" w:cstheme="minorBidi"/>
                <w:lang w:val="nl"/>
              </w:rPr>
            </w:pPr>
            <w:r w:rsidRPr="61469927">
              <w:rPr>
                <w:rFonts w:asciiTheme="minorHAnsi" w:hAnsiTheme="minorHAnsi" w:eastAsiaTheme="minorEastAsia" w:cstheme="minorBidi"/>
              </w:rPr>
              <w:t>Geschiedenis</w:t>
            </w:r>
          </w:p>
        </w:tc>
        <w:tc>
          <w:tcPr>
            <w:tcW w:w="4001" w:type="dxa"/>
          </w:tcPr>
          <w:p w:rsidRPr="00D636D5" w:rsidR="4A31A3B9" w:rsidP="00111A40" w:rsidRDefault="125CD942" w14:paraId="5A995252" w14:textId="0B2117D8">
            <w:pPr>
              <w:rPr>
                <w:rFonts w:asciiTheme="minorHAnsi" w:hAnsiTheme="minorHAnsi" w:eastAsiaTheme="minorEastAsia" w:cstheme="minorBidi"/>
                <w:lang w:val="nl"/>
              </w:rPr>
            </w:pPr>
            <w:r w:rsidRPr="61469927">
              <w:rPr>
                <w:rFonts w:asciiTheme="minorHAnsi" w:hAnsiTheme="minorHAnsi" w:eastAsiaTheme="minorEastAsia" w:cstheme="minorBidi"/>
              </w:rPr>
              <w:t>Brandaan</w:t>
            </w:r>
          </w:p>
        </w:tc>
      </w:tr>
      <w:tr w:rsidRPr="00E71C54" w:rsidR="4A31A3B9" w:rsidTr="0025095C" w14:paraId="60D7AC31" w14:textId="77777777">
        <w:tc>
          <w:tcPr>
            <w:tcW w:w="1350" w:type="dxa"/>
          </w:tcPr>
          <w:p w:rsidRPr="0005136E" w:rsidR="4A31A3B9" w:rsidP="00111A40" w:rsidRDefault="551B686E" w14:paraId="5239253A" w14:textId="32B4D8CF">
            <w:pPr>
              <w:rPr>
                <w:rFonts w:asciiTheme="minorHAnsi" w:hAnsiTheme="minorHAnsi" w:eastAsiaTheme="minorEastAsia" w:cstheme="minorBidi"/>
                <w:lang w:val="nl"/>
              </w:rPr>
            </w:pPr>
            <w:r w:rsidRPr="61469927">
              <w:rPr>
                <w:rFonts w:asciiTheme="minorHAnsi" w:hAnsiTheme="minorHAnsi" w:eastAsiaTheme="minorEastAsia" w:cstheme="minorBidi"/>
              </w:rPr>
              <w:t>4-8</w:t>
            </w:r>
          </w:p>
        </w:tc>
        <w:tc>
          <w:tcPr>
            <w:tcW w:w="3720" w:type="dxa"/>
          </w:tcPr>
          <w:p w:rsidRPr="0005136E" w:rsidR="4A31A3B9" w:rsidP="00111A40" w:rsidRDefault="4A0AD4CC" w14:paraId="0F336D7C" w14:textId="641392C3">
            <w:pPr>
              <w:rPr>
                <w:rFonts w:asciiTheme="minorHAnsi" w:hAnsiTheme="minorHAnsi" w:eastAsiaTheme="minorEastAsia" w:cstheme="minorBidi"/>
                <w:lang w:val="nl"/>
              </w:rPr>
            </w:pPr>
            <w:r w:rsidRPr="61469927">
              <w:rPr>
                <w:rFonts w:asciiTheme="minorHAnsi" w:hAnsiTheme="minorHAnsi" w:eastAsiaTheme="minorEastAsia" w:cstheme="minorBidi"/>
              </w:rPr>
              <w:t>Natuur en techniek</w:t>
            </w:r>
          </w:p>
        </w:tc>
        <w:tc>
          <w:tcPr>
            <w:tcW w:w="4001" w:type="dxa"/>
          </w:tcPr>
          <w:p w:rsidRPr="00D636D5" w:rsidR="4A31A3B9" w:rsidP="00111A40" w:rsidRDefault="240ACFB3" w14:paraId="6F3B5EEB" w14:textId="6A1D512D">
            <w:pPr>
              <w:rPr>
                <w:rFonts w:asciiTheme="minorHAnsi" w:hAnsiTheme="minorHAnsi" w:eastAsiaTheme="minorEastAsia" w:cstheme="minorBidi"/>
                <w:lang w:val="nl"/>
              </w:rPr>
            </w:pPr>
            <w:r w:rsidRPr="61469927">
              <w:rPr>
                <w:rFonts w:asciiTheme="minorHAnsi" w:hAnsiTheme="minorHAnsi" w:eastAsiaTheme="minorEastAsia" w:cstheme="minorBidi"/>
              </w:rPr>
              <w:t>N</w:t>
            </w:r>
            <w:r w:rsidRPr="61469927" w:rsidR="050D2E3C">
              <w:rPr>
                <w:rFonts w:asciiTheme="minorHAnsi" w:hAnsiTheme="minorHAnsi" w:eastAsiaTheme="minorEastAsia" w:cstheme="minorBidi"/>
              </w:rPr>
              <w:t>aut</w:t>
            </w:r>
          </w:p>
        </w:tc>
      </w:tr>
      <w:tr w:rsidRPr="00E71C54" w:rsidR="4A31A3B9" w:rsidTr="0025095C" w14:paraId="214F943D" w14:textId="77777777">
        <w:tc>
          <w:tcPr>
            <w:tcW w:w="1350" w:type="dxa"/>
          </w:tcPr>
          <w:p w:rsidRPr="00E71C54" w:rsidR="4A31A3B9" w:rsidP="00111A40" w:rsidRDefault="551B686E" w14:paraId="50A00818" w14:textId="70EC372A">
            <w:pPr>
              <w:rPr>
                <w:rFonts w:asciiTheme="minorHAnsi" w:hAnsiTheme="minorHAnsi" w:eastAsiaTheme="minorEastAsia" w:cstheme="minorBidi"/>
                <w:lang w:val="nl"/>
              </w:rPr>
            </w:pPr>
            <w:r w:rsidRPr="61469927">
              <w:rPr>
                <w:rFonts w:asciiTheme="minorHAnsi" w:hAnsiTheme="minorHAnsi" w:eastAsiaTheme="minorEastAsia" w:cstheme="minorBidi"/>
              </w:rPr>
              <w:t>1-8</w:t>
            </w:r>
          </w:p>
        </w:tc>
        <w:tc>
          <w:tcPr>
            <w:tcW w:w="3720" w:type="dxa"/>
          </w:tcPr>
          <w:p w:rsidRPr="00E71C54" w:rsidR="4A31A3B9" w:rsidP="00111A40" w:rsidRDefault="551B686E" w14:paraId="4ACC1769" w14:textId="522DC2F9">
            <w:pPr>
              <w:rPr>
                <w:rFonts w:asciiTheme="minorHAnsi" w:hAnsiTheme="minorHAnsi" w:eastAsiaTheme="minorEastAsia" w:cstheme="minorBidi"/>
                <w:lang w:val="nl"/>
              </w:rPr>
            </w:pPr>
            <w:r w:rsidRPr="61469927">
              <w:rPr>
                <w:rFonts w:asciiTheme="minorHAnsi" w:hAnsiTheme="minorHAnsi" w:eastAsiaTheme="minorEastAsia" w:cstheme="minorBidi"/>
              </w:rPr>
              <w:t>Muziek</w:t>
            </w:r>
          </w:p>
        </w:tc>
        <w:tc>
          <w:tcPr>
            <w:tcW w:w="4001" w:type="dxa"/>
          </w:tcPr>
          <w:p w:rsidRPr="00E71C54" w:rsidR="4A31A3B9" w:rsidP="00111A40" w:rsidRDefault="551B686E" w14:paraId="64CCD3E2" w14:textId="2AA73A80">
            <w:pPr>
              <w:rPr>
                <w:rFonts w:asciiTheme="minorHAnsi" w:hAnsiTheme="minorHAnsi" w:eastAsiaTheme="minorEastAsia" w:cstheme="minorBidi"/>
                <w:lang w:val="nl"/>
              </w:rPr>
            </w:pPr>
            <w:r w:rsidRPr="61469927">
              <w:rPr>
                <w:rFonts w:asciiTheme="minorHAnsi" w:hAnsiTheme="minorHAnsi" w:eastAsiaTheme="minorEastAsia" w:cstheme="minorBidi"/>
              </w:rPr>
              <w:t>123Zing</w:t>
            </w:r>
          </w:p>
        </w:tc>
      </w:tr>
      <w:tr w:rsidRPr="00E71C54" w:rsidR="4A31A3B9" w:rsidTr="0025095C" w14:paraId="2D53E5A7" w14:textId="77777777">
        <w:tc>
          <w:tcPr>
            <w:tcW w:w="1350" w:type="dxa"/>
          </w:tcPr>
          <w:p w:rsidRPr="00E71C54" w:rsidR="4A31A3B9" w:rsidP="00111A40" w:rsidRDefault="551B686E" w14:paraId="4C956ED9" w14:textId="0ABA432A">
            <w:pPr>
              <w:rPr>
                <w:rFonts w:asciiTheme="minorHAnsi" w:hAnsiTheme="minorHAnsi" w:eastAsiaTheme="minorEastAsia" w:cstheme="minorBidi"/>
                <w:lang w:val="nl"/>
              </w:rPr>
            </w:pPr>
            <w:r w:rsidRPr="61469927">
              <w:rPr>
                <w:rFonts w:asciiTheme="minorHAnsi" w:hAnsiTheme="minorHAnsi" w:eastAsiaTheme="minorEastAsia" w:cstheme="minorBidi"/>
              </w:rPr>
              <w:t>1-8</w:t>
            </w:r>
          </w:p>
        </w:tc>
        <w:tc>
          <w:tcPr>
            <w:tcW w:w="3720" w:type="dxa"/>
          </w:tcPr>
          <w:p w:rsidRPr="00E71C54" w:rsidR="4A31A3B9" w:rsidP="00111A40" w:rsidRDefault="551B686E" w14:paraId="1C4244B6" w14:textId="7B8B2606">
            <w:pPr>
              <w:rPr>
                <w:rFonts w:asciiTheme="minorHAnsi" w:hAnsiTheme="minorHAnsi" w:eastAsiaTheme="minorEastAsia" w:cstheme="minorBidi"/>
                <w:lang w:val="nl"/>
              </w:rPr>
            </w:pPr>
            <w:r w:rsidRPr="61469927">
              <w:rPr>
                <w:rFonts w:asciiTheme="minorHAnsi" w:hAnsiTheme="minorHAnsi" w:eastAsiaTheme="minorEastAsia" w:cstheme="minorBidi"/>
              </w:rPr>
              <w:t>Creatieve vorming</w:t>
            </w:r>
          </w:p>
        </w:tc>
        <w:tc>
          <w:tcPr>
            <w:tcW w:w="4001" w:type="dxa"/>
          </w:tcPr>
          <w:p w:rsidRPr="00E71C54" w:rsidR="4A31A3B9" w:rsidP="00111A40" w:rsidRDefault="551B686E" w14:paraId="4C4406B8" w14:textId="621F8FF2">
            <w:pPr>
              <w:rPr>
                <w:rFonts w:asciiTheme="minorHAnsi" w:hAnsiTheme="minorHAnsi" w:eastAsiaTheme="minorEastAsia" w:cstheme="minorBidi"/>
                <w:lang w:val="nl"/>
              </w:rPr>
            </w:pPr>
            <w:r w:rsidRPr="61469927">
              <w:rPr>
                <w:rFonts w:asciiTheme="minorHAnsi" w:hAnsiTheme="minorHAnsi" w:eastAsiaTheme="minorEastAsia" w:cstheme="minorBidi"/>
              </w:rPr>
              <w:t>Laat maar zien</w:t>
            </w:r>
          </w:p>
        </w:tc>
      </w:tr>
      <w:tr w:rsidRPr="00E71C54" w:rsidR="4A31A3B9" w:rsidTr="0025095C" w14:paraId="774405F6" w14:textId="77777777">
        <w:tc>
          <w:tcPr>
            <w:tcW w:w="1350" w:type="dxa"/>
          </w:tcPr>
          <w:p w:rsidRPr="00E71C54" w:rsidR="4A31A3B9" w:rsidP="00111A40" w:rsidRDefault="551B686E" w14:paraId="0E8AB063" w14:textId="2F6134D4">
            <w:pPr>
              <w:rPr>
                <w:rFonts w:asciiTheme="minorHAnsi" w:hAnsiTheme="minorHAnsi" w:eastAsiaTheme="minorEastAsia" w:cstheme="minorBidi"/>
                <w:lang w:val="nl"/>
              </w:rPr>
            </w:pPr>
            <w:r w:rsidRPr="61469927">
              <w:rPr>
                <w:rFonts w:asciiTheme="minorHAnsi" w:hAnsiTheme="minorHAnsi" w:eastAsiaTheme="minorEastAsia" w:cstheme="minorBidi"/>
              </w:rPr>
              <w:t>1-8</w:t>
            </w:r>
          </w:p>
        </w:tc>
        <w:tc>
          <w:tcPr>
            <w:tcW w:w="3720" w:type="dxa"/>
          </w:tcPr>
          <w:p w:rsidRPr="00E71C54" w:rsidR="4A31A3B9" w:rsidP="00111A40" w:rsidRDefault="551B686E" w14:paraId="05D06405" w14:textId="6C89F2D8">
            <w:pPr>
              <w:rPr>
                <w:rFonts w:asciiTheme="minorHAnsi" w:hAnsiTheme="minorHAnsi" w:eastAsiaTheme="minorEastAsia" w:cstheme="minorBidi"/>
                <w:lang w:val="nl"/>
              </w:rPr>
            </w:pPr>
            <w:r w:rsidRPr="61469927">
              <w:rPr>
                <w:rFonts w:asciiTheme="minorHAnsi" w:hAnsiTheme="minorHAnsi" w:eastAsiaTheme="minorEastAsia" w:cstheme="minorBidi"/>
              </w:rPr>
              <w:t>Sociale-/emotionele vorming</w:t>
            </w:r>
          </w:p>
        </w:tc>
        <w:tc>
          <w:tcPr>
            <w:tcW w:w="4001" w:type="dxa"/>
          </w:tcPr>
          <w:p w:rsidRPr="00E71C54" w:rsidR="4A31A3B9" w:rsidP="00111A40" w:rsidRDefault="551B686E" w14:paraId="2CA305F0" w14:textId="06584DCB">
            <w:pPr>
              <w:rPr>
                <w:rFonts w:asciiTheme="minorHAnsi" w:hAnsiTheme="minorHAnsi" w:eastAsiaTheme="minorEastAsia" w:cstheme="minorBidi"/>
                <w:lang w:val="nl"/>
              </w:rPr>
            </w:pPr>
            <w:r w:rsidRPr="61469927">
              <w:rPr>
                <w:rFonts w:asciiTheme="minorHAnsi" w:hAnsiTheme="minorHAnsi" w:eastAsiaTheme="minorEastAsia" w:cstheme="minorBidi"/>
              </w:rPr>
              <w:t>Kwink</w:t>
            </w:r>
            <w:r w:rsidR="004E7E4C">
              <w:rPr>
                <w:rFonts w:asciiTheme="minorHAnsi" w:hAnsiTheme="minorHAnsi" w:eastAsiaTheme="minorEastAsia" w:cstheme="minorBidi"/>
              </w:rPr>
              <w:t>,</w:t>
            </w:r>
            <w:r w:rsidRPr="61469927">
              <w:rPr>
                <w:rFonts w:asciiTheme="minorHAnsi" w:hAnsiTheme="minorHAnsi" w:eastAsiaTheme="minorEastAsia" w:cstheme="minorBidi"/>
              </w:rPr>
              <w:t xml:space="preserve"> Rots&amp;Water</w:t>
            </w:r>
            <w:r w:rsidR="004E7E4C">
              <w:rPr>
                <w:rFonts w:asciiTheme="minorHAnsi" w:hAnsiTheme="minorHAnsi" w:eastAsiaTheme="minorEastAsia" w:cstheme="minorBidi"/>
              </w:rPr>
              <w:t xml:space="preserve"> en Groepsgeluk</w:t>
            </w:r>
          </w:p>
        </w:tc>
      </w:tr>
      <w:tr w:rsidRPr="00E71C54" w:rsidR="4A31A3B9" w:rsidTr="0025095C" w14:paraId="5E951609" w14:textId="77777777">
        <w:tc>
          <w:tcPr>
            <w:tcW w:w="1350" w:type="dxa"/>
          </w:tcPr>
          <w:p w:rsidRPr="00E71C54" w:rsidR="4A31A3B9" w:rsidP="00111A40" w:rsidRDefault="551B686E" w14:paraId="0587293E" w14:textId="1EC0AF4D">
            <w:pPr>
              <w:rPr>
                <w:rFonts w:asciiTheme="minorHAnsi" w:hAnsiTheme="minorHAnsi" w:eastAsiaTheme="minorEastAsia" w:cstheme="minorBidi"/>
                <w:lang w:val="nl"/>
              </w:rPr>
            </w:pPr>
            <w:r w:rsidRPr="61469927">
              <w:rPr>
                <w:rFonts w:asciiTheme="minorHAnsi" w:hAnsiTheme="minorHAnsi" w:eastAsiaTheme="minorEastAsia" w:cstheme="minorBidi"/>
              </w:rPr>
              <w:t>1/2</w:t>
            </w:r>
          </w:p>
        </w:tc>
        <w:tc>
          <w:tcPr>
            <w:tcW w:w="3720" w:type="dxa"/>
          </w:tcPr>
          <w:p w:rsidRPr="00E71C54" w:rsidR="4A31A3B9" w:rsidP="00111A40" w:rsidRDefault="551B686E" w14:paraId="33FC2CE5" w14:textId="345A03D3">
            <w:pPr>
              <w:rPr>
                <w:rFonts w:asciiTheme="minorHAnsi" w:hAnsiTheme="minorHAnsi" w:eastAsiaTheme="minorEastAsia" w:cstheme="minorBidi"/>
                <w:lang w:val="nl"/>
              </w:rPr>
            </w:pPr>
            <w:r w:rsidRPr="61469927">
              <w:rPr>
                <w:rFonts w:asciiTheme="minorHAnsi" w:hAnsiTheme="minorHAnsi" w:eastAsiaTheme="minorEastAsia" w:cstheme="minorBidi"/>
              </w:rPr>
              <w:t>Bewegingsonderwijs</w:t>
            </w:r>
          </w:p>
        </w:tc>
        <w:tc>
          <w:tcPr>
            <w:tcW w:w="4001" w:type="dxa"/>
          </w:tcPr>
          <w:p w:rsidRPr="00E71C54" w:rsidR="4A31A3B9" w:rsidP="00111A40" w:rsidRDefault="551B686E" w14:paraId="78F3BCCB" w14:textId="41E919E0">
            <w:pPr>
              <w:rPr>
                <w:rFonts w:asciiTheme="minorHAnsi" w:hAnsiTheme="minorHAnsi" w:eastAsiaTheme="minorEastAsia" w:cstheme="minorBidi"/>
                <w:lang w:val="nl"/>
              </w:rPr>
            </w:pPr>
            <w:r w:rsidRPr="61469927">
              <w:rPr>
                <w:rFonts w:asciiTheme="minorHAnsi" w:hAnsiTheme="minorHAnsi" w:eastAsiaTheme="minorEastAsia" w:cstheme="minorBidi"/>
              </w:rPr>
              <w:t>Basislessen voor kleuters</w:t>
            </w:r>
          </w:p>
        </w:tc>
      </w:tr>
      <w:tr w:rsidR="4A31A3B9" w:rsidTr="0025095C" w14:paraId="4878ECC3" w14:textId="77777777">
        <w:tc>
          <w:tcPr>
            <w:tcW w:w="1350" w:type="dxa"/>
          </w:tcPr>
          <w:p w:rsidRPr="00E71C54" w:rsidR="4A31A3B9" w:rsidP="00111A40" w:rsidRDefault="551B686E" w14:paraId="61E535E7" w14:textId="03CED909">
            <w:pPr>
              <w:rPr>
                <w:rFonts w:asciiTheme="minorHAnsi" w:hAnsiTheme="minorHAnsi" w:eastAsiaTheme="minorEastAsia" w:cstheme="minorBidi"/>
                <w:lang w:val="nl"/>
              </w:rPr>
            </w:pPr>
            <w:r w:rsidRPr="61469927">
              <w:rPr>
                <w:rFonts w:asciiTheme="minorHAnsi" w:hAnsiTheme="minorHAnsi" w:eastAsiaTheme="minorEastAsia" w:cstheme="minorBidi"/>
              </w:rPr>
              <w:t>3-8</w:t>
            </w:r>
          </w:p>
        </w:tc>
        <w:tc>
          <w:tcPr>
            <w:tcW w:w="3720" w:type="dxa"/>
          </w:tcPr>
          <w:p w:rsidRPr="00E71C54" w:rsidR="4A31A3B9" w:rsidP="00111A40" w:rsidRDefault="551B686E" w14:paraId="66E5A701" w14:textId="5DCF13AE">
            <w:pPr>
              <w:rPr>
                <w:rFonts w:asciiTheme="minorHAnsi" w:hAnsiTheme="minorHAnsi" w:eastAsiaTheme="minorEastAsia" w:cstheme="minorBidi"/>
                <w:lang w:val="nl"/>
              </w:rPr>
            </w:pPr>
            <w:r w:rsidRPr="61469927">
              <w:rPr>
                <w:rFonts w:asciiTheme="minorHAnsi" w:hAnsiTheme="minorHAnsi" w:eastAsiaTheme="minorEastAsia" w:cstheme="minorBidi"/>
              </w:rPr>
              <w:t>Bewegingsonderwijs</w:t>
            </w:r>
          </w:p>
        </w:tc>
        <w:tc>
          <w:tcPr>
            <w:tcW w:w="4001" w:type="dxa"/>
          </w:tcPr>
          <w:p w:rsidRPr="00E71C54" w:rsidR="4A31A3B9" w:rsidP="00111A40" w:rsidRDefault="551B686E" w14:paraId="04F46608" w14:textId="21D4FDC2">
            <w:pPr>
              <w:rPr>
                <w:rFonts w:asciiTheme="minorHAnsi" w:hAnsiTheme="minorHAnsi" w:eastAsiaTheme="minorEastAsia" w:cstheme="minorBidi"/>
                <w:lang w:val="nl"/>
              </w:rPr>
            </w:pPr>
            <w:r w:rsidRPr="61469927">
              <w:rPr>
                <w:rFonts w:asciiTheme="minorHAnsi" w:hAnsiTheme="minorHAnsi" w:eastAsiaTheme="minorEastAsia" w:cstheme="minorBidi"/>
              </w:rPr>
              <w:t>Gympedia en Basislessen bewegingsonderwijs</w:t>
            </w:r>
          </w:p>
        </w:tc>
      </w:tr>
    </w:tbl>
    <w:p w:rsidRPr="00B1290A" w:rsidR="007153B2" w:rsidP="00B1290A" w:rsidRDefault="00783A1C" w14:paraId="26C7BBB9" w14:textId="23200869">
      <w:pPr>
        <w:pStyle w:val="Kop2"/>
        <w:rPr>
          <w:rFonts w:asciiTheme="minorHAnsi" w:hAnsiTheme="minorHAnsi" w:eastAsiaTheme="minorEastAsia" w:cstheme="minorHAnsi"/>
          <w:sz w:val="22"/>
          <w:szCs w:val="22"/>
          <w:u w:val="single"/>
        </w:rPr>
      </w:pPr>
      <w:bookmarkStart w:name="_Toc232596074" w:id="63"/>
      <w:r w:rsidRPr="00B1290A">
        <w:rPr>
          <w:rFonts w:asciiTheme="minorHAnsi" w:hAnsiTheme="minorHAnsi" w:cstheme="minorHAnsi"/>
          <w:sz w:val="22"/>
          <w:szCs w:val="22"/>
          <w:u w:val="single"/>
        </w:rPr>
        <w:drawing>
          <wp:anchor distT="0" distB="0" distL="114300" distR="114300" simplePos="0" relativeHeight="251658244" behindDoc="1" locked="0" layoutInCell="1" allowOverlap="1" wp14:anchorId="20877880" wp14:editId="0C0DD466">
            <wp:simplePos x="0" y="0"/>
            <wp:positionH relativeFrom="column">
              <wp:posOffset>4138295</wp:posOffset>
            </wp:positionH>
            <wp:positionV relativeFrom="paragraph">
              <wp:posOffset>61595</wp:posOffset>
            </wp:positionV>
            <wp:extent cx="1562100" cy="1428750"/>
            <wp:effectExtent l="38100" t="38100" r="38100" b="38100"/>
            <wp:wrapTight wrapText="bothSides">
              <wp:wrapPolygon edited="0">
                <wp:start x="-527" y="-576"/>
                <wp:lineTo x="-527" y="21888"/>
                <wp:lineTo x="21863" y="21888"/>
                <wp:lineTo x="21863" y="-576"/>
                <wp:lineTo x="-527" y="-576"/>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4972" t="5389" r="4419" b="4791"/>
                    <a:stretch/>
                  </pic:blipFill>
                  <pic:spPr bwMode="auto">
                    <a:xfrm>
                      <a:off x="0" y="0"/>
                      <a:ext cx="1562100" cy="1428750"/>
                    </a:xfrm>
                    <a:prstGeom prst="rect">
                      <a:avLst/>
                    </a:prstGeom>
                    <a:ln w="28575">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name="_Toc870099691" w:id="64"/>
      <w:bookmarkStart w:name="_Toc609297759" w:id="65"/>
      <w:bookmarkStart w:name="_Toc230703048" w:id="66"/>
      <w:r w:rsidRPr="00B1290A" w:rsidR="5A8654A6">
        <w:rPr>
          <w:rFonts w:asciiTheme="minorHAnsi" w:hAnsiTheme="minorHAnsi" w:eastAsiaTheme="minorEastAsia" w:cstheme="minorHAnsi"/>
          <w:sz w:val="22"/>
          <w:szCs w:val="22"/>
          <w:u w:val="single"/>
        </w:rPr>
        <w:t>4.2 Jaar</w:t>
      </w:r>
      <w:bookmarkEnd w:id="64"/>
      <w:bookmarkEnd w:id="65"/>
      <w:r w:rsidRPr="00B1290A" w:rsidR="00265F15">
        <w:rPr>
          <w:rFonts w:asciiTheme="minorHAnsi" w:hAnsiTheme="minorHAnsi" w:eastAsiaTheme="minorEastAsia" w:cstheme="minorHAnsi"/>
          <w:sz w:val="22"/>
          <w:szCs w:val="22"/>
          <w:u w:val="single"/>
        </w:rPr>
        <w:t>thema</w:t>
      </w:r>
      <w:bookmarkEnd w:id="66"/>
      <w:bookmarkEnd w:id="63"/>
    </w:p>
    <w:p w:rsidR="00FB28F6" w:rsidP="00111A40" w:rsidRDefault="007153B2" w14:paraId="26C7BBBC" w14:textId="1D1B015B">
      <w:pPr>
        <w:rPr>
          <w:rFonts w:asciiTheme="minorHAnsi" w:hAnsiTheme="minorHAnsi" w:eastAsiaTheme="minorEastAsia" w:cstheme="minorBidi"/>
        </w:rPr>
      </w:pPr>
      <w:r w:rsidRPr="61469927">
        <w:rPr>
          <w:rFonts w:asciiTheme="minorHAnsi" w:hAnsiTheme="minorHAnsi" w:eastAsiaTheme="minorEastAsia" w:cstheme="minorBidi"/>
        </w:rPr>
        <w:t>Gedurende het scho</w:t>
      </w:r>
      <w:r w:rsidRPr="61469927" w:rsidR="001B3C53">
        <w:rPr>
          <w:rFonts w:asciiTheme="minorHAnsi" w:hAnsiTheme="minorHAnsi" w:eastAsiaTheme="minorEastAsia" w:cstheme="minorBidi"/>
        </w:rPr>
        <w:t>o</w:t>
      </w:r>
      <w:r w:rsidRPr="61469927">
        <w:rPr>
          <w:rFonts w:asciiTheme="minorHAnsi" w:hAnsiTheme="minorHAnsi" w:eastAsiaTheme="minorEastAsia" w:cstheme="minorBidi"/>
        </w:rPr>
        <w:t xml:space="preserve">ljaar </w:t>
      </w:r>
      <w:r w:rsidRPr="61469927" w:rsidR="001B3C53">
        <w:rPr>
          <w:rFonts w:asciiTheme="minorHAnsi" w:hAnsiTheme="minorHAnsi" w:eastAsiaTheme="minorEastAsia" w:cstheme="minorBidi"/>
        </w:rPr>
        <w:t xml:space="preserve">is een </w:t>
      </w:r>
      <w:r w:rsidRPr="61469927">
        <w:rPr>
          <w:rFonts w:asciiTheme="minorHAnsi" w:hAnsiTheme="minorHAnsi" w:eastAsiaTheme="minorEastAsia" w:cstheme="minorBidi"/>
        </w:rPr>
        <w:t xml:space="preserve">blok van </w:t>
      </w:r>
      <w:r w:rsidRPr="61469927" w:rsidR="00C81B59">
        <w:rPr>
          <w:rFonts w:asciiTheme="minorHAnsi" w:hAnsiTheme="minorHAnsi" w:eastAsiaTheme="minorEastAsia" w:cstheme="minorBidi"/>
        </w:rPr>
        <w:t xml:space="preserve">ongeveer </w:t>
      </w:r>
      <w:r w:rsidRPr="61469927" w:rsidR="00663687">
        <w:rPr>
          <w:rFonts w:asciiTheme="minorHAnsi" w:hAnsiTheme="minorHAnsi" w:eastAsiaTheme="minorEastAsia" w:cstheme="minorBidi"/>
        </w:rPr>
        <w:t>vier</w:t>
      </w:r>
      <w:r w:rsidRPr="61469927" w:rsidR="00B36319">
        <w:rPr>
          <w:rFonts w:asciiTheme="minorHAnsi" w:hAnsiTheme="minorHAnsi" w:eastAsiaTheme="minorEastAsia" w:cstheme="minorBidi"/>
        </w:rPr>
        <w:t xml:space="preserve"> </w:t>
      </w:r>
      <w:r w:rsidRPr="61469927">
        <w:rPr>
          <w:rFonts w:asciiTheme="minorHAnsi" w:hAnsiTheme="minorHAnsi" w:eastAsiaTheme="minorEastAsia" w:cstheme="minorBidi"/>
        </w:rPr>
        <w:t xml:space="preserve">weken ingeroosterd waarin </w:t>
      </w:r>
      <w:r w:rsidRPr="61469927" w:rsidR="00B36319">
        <w:rPr>
          <w:rFonts w:asciiTheme="minorHAnsi" w:hAnsiTheme="minorHAnsi" w:eastAsiaTheme="minorEastAsia" w:cstheme="minorBidi"/>
        </w:rPr>
        <w:t>alle kinderen rondom een</w:t>
      </w:r>
      <w:r w:rsidRPr="61469927">
        <w:rPr>
          <w:rFonts w:asciiTheme="minorHAnsi" w:hAnsiTheme="minorHAnsi" w:eastAsiaTheme="minorEastAsia" w:cstheme="minorBidi"/>
        </w:rPr>
        <w:t xml:space="preserve"> </w:t>
      </w:r>
      <w:r w:rsidRPr="61469927" w:rsidR="007C2B31">
        <w:rPr>
          <w:rFonts w:asciiTheme="minorHAnsi" w:hAnsiTheme="minorHAnsi" w:eastAsiaTheme="minorEastAsia" w:cstheme="minorBidi"/>
        </w:rPr>
        <w:t>project</w:t>
      </w:r>
      <w:r w:rsidRPr="61469927">
        <w:rPr>
          <w:rFonts w:asciiTheme="minorHAnsi" w:hAnsiTheme="minorHAnsi" w:eastAsiaTheme="minorEastAsia" w:cstheme="minorBidi"/>
        </w:rPr>
        <w:t xml:space="preserve"> </w:t>
      </w:r>
      <w:r w:rsidRPr="61469927" w:rsidR="00B36319">
        <w:rPr>
          <w:rFonts w:asciiTheme="minorHAnsi" w:hAnsiTheme="minorHAnsi" w:eastAsiaTheme="minorEastAsia" w:cstheme="minorBidi"/>
        </w:rPr>
        <w:t>werken</w:t>
      </w:r>
      <w:r w:rsidRPr="61469927">
        <w:rPr>
          <w:rFonts w:asciiTheme="minorHAnsi" w:hAnsiTheme="minorHAnsi" w:eastAsiaTheme="minorEastAsia" w:cstheme="minorBidi"/>
        </w:rPr>
        <w:t>.</w:t>
      </w:r>
      <w:r w:rsidRPr="61469927" w:rsidR="00021C74">
        <w:rPr>
          <w:rFonts w:asciiTheme="minorHAnsi" w:hAnsiTheme="minorHAnsi" w:eastAsiaTheme="minorEastAsia" w:cstheme="minorBidi"/>
        </w:rPr>
        <w:t xml:space="preserve"> </w:t>
      </w:r>
      <w:r w:rsidRPr="61469927" w:rsidR="00B36319">
        <w:rPr>
          <w:rFonts w:asciiTheme="minorHAnsi" w:hAnsiTheme="minorHAnsi" w:eastAsiaTheme="minorEastAsia" w:cstheme="minorBidi"/>
        </w:rPr>
        <w:t>We hebben bijvoorbeeld projecten gehad over de Gouden Eeuw</w:t>
      </w:r>
      <w:r w:rsidRPr="61469927" w:rsidR="007161CF">
        <w:rPr>
          <w:rFonts w:asciiTheme="minorHAnsi" w:hAnsiTheme="minorHAnsi" w:eastAsiaTheme="minorEastAsia" w:cstheme="minorBidi"/>
        </w:rPr>
        <w:t xml:space="preserve">, </w:t>
      </w:r>
      <w:r w:rsidRPr="61469927" w:rsidR="00B36319">
        <w:rPr>
          <w:rFonts w:asciiTheme="minorHAnsi" w:hAnsiTheme="minorHAnsi" w:eastAsiaTheme="minorEastAsia" w:cstheme="minorBidi"/>
        </w:rPr>
        <w:t>landen</w:t>
      </w:r>
      <w:r w:rsidRPr="61469927" w:rsidR="008513F8">
        <w:rPr>
          <w:rFonts w:asciiTheme="minorHAnsi" w:hAnsiTheme="minorHAnsi" w:eastAsiaTheme="minorEastAsia" w:cstheme="minorBidi"/>
        </w:rPr>
        <w:t>, de</w:t>
      </w:r>
      <w:r w:rsidRPr="61469927" w:rsidR="007161CF">
        <w:rPr>
          <w:rFonts w:asciiTheme="minorHAnsi" w:hAnsiTheme="minorHAnsi" w:eastAsiaTheme="minorEastAsia" w:cstheme="minorBidi"/>
        </w:rPr>
        <w:t xml:space="preserve"> ruimte</w:t>
      </w:r>
      <w:r w:rsidRPr="61469927" w:rsidR="00663687">
        <w:rPr>
          <w:rFonts w:asciiTheme="minorHAnsi" w:hAnsiTheme="minorHAnsi" w:eastAsiaTheme="minorEastAsia" w:cstheme="minorBidi"/>
        </w:rPr>
        <w:t>,</w:t>
      </w:r>
      <w:r w:rsidRPr="61469927" w:rsidR="008513F8">
        <w:rPr>
          <w:rFonts w:asciiTheme="minorHAnsi" w:hAnsiTheme="minorHAnsi" w:eastAsiaTheme="minorEastAsia" w:cstheme="minorBidi"/>
        </w:rPr>
        <w:t xml:space="preserve"> scheepvaart</w:t>
      </w:r>
      <w:r w:rsidRPr="61469927" w:rsidR="00912A64">
        <w:rPr>
          <w:rFonts w:asciiTheme="minorHAnsi" w:hAnsiTheme="minorHAnsi" w:eastAsiaTheme="minorEastAsia" w:cstheme="minorBidi"/>
        </w:rPr>
        <w:t xml:space="preserve">, </w:t>
      </w:r>
      <w:r w:rsidRPr="61469927" w:rsidR="00663687">
        <w:rPr>
          <w:rFonts w:asciiTheme="minorHAnsi" w:hAnsiTheme="minorHAnsi" w:eastAsiaTheme="minorEastAsia" w:cstheme="minorBidi"/>
        </w:rPr>
        <w:t>Egypte</w:t>
      </w:r>
      <w:r w:rsidRPr="61469927" w:rsidR="6202257D">
        <w:rPr>
          <w:rFonts w:asciiTheme="minorHAnsi" w:hAnsiTheme="minorHAnsi" w:eastAsiaTheme="minorEastAsia" w:cstheme="minorBidi"/>
        </w:rPr>
        <w:t xml:space="preserve">, </w:t>
      </w:r>
      <w:r w:rsidRPr="61469927" w:rsidR="00912A64">
        <w:rPr>
          <w:rFonts w:asciiTheme="minorHAnsi" w:hAnsiTheme="minorHAnsi" w:eastAsiaTheme="minorEastAsia" w:cstheme="minorBidi"/>
        </w:rPr>
        <w:t>de tijdmachine</w:t>
      </w:r>
      <w:r w:rsidRPr="61469927" w:rsidR="6202257D">
        <w:rPr>
          <w:rFonts w:asciiTheme="minorHAnsi" w:hAnsiTheme="minorHAnsi" w:eastAsiaTheme="minorEastAsia" w:cstheme="minorBidi"/>
        </w:rPr>
        <w:t xml:space="preserve"> en </w:t>
      </w:r>
      <w:r w:rsidRPr="61469927" w:rsidR="003D4C20">
        <w:rPr>
          <w:rFonts w:asciiTheme="minorHAnsi" w:hAnsiTheme="minorHAnsi" w:eastAsiaTheme="minorEastAsia" w:cstheme="minorBidi"/>
        </w:rPr>
        <w:t>de jungle</w:t>
      </w:r>
      <w:r w:rsidRPr="61469927" w:rsidR="6202257D">
        <w:rPr>
          <w:rFonts w:asciiTheme="minorHAnsi" w:hAnsiTheme="minorHAnsi" w:eastAsiaTheme="minorEastAsia" w:cstheme="minorBidi"/>
        </w:rPr>
        <w:t>.</w:t>
      </w:r>
      <w:r w:rsidRPr="61469927" w:rsidR="00B36319">
        <w:rPr>
          <w:rFonts w:asciiTheme="minorHAnsi" w:hAnsiTheme="minorHAnsi" w:eastAsiaTheme="minorEastAsia" w:cstheme="minorBidi"/>
        </w:rPr>
        <w:t xml:space="preserve"> </w:t>
      </w:r>
      <w:r w:rsidRPr="61469927">
        <w:rPr>
          <w:rFonts w:asciiTheme="minorHAnsi" w:hAnsiTheme="minorHAnsi" w:eastAsiaTheme="minorEastAsia" w:cstheme="minorBidi"/>
        </w:rPr>
        <w:t xml:space="preserve">Tijdens </w:t>
      </w:r>
      <w:r w:rsidRPr="61469927" w:rsidR="00021C74">
        <w:rPr>
          <w:rFonts w:asciiTheme="minorHAnsi" w:hAnsiTheme="minorHAnsi" w:eastAsiaTheme="minorEastAsia" w:cstheme="minorBidi"/>
        </w:rPr>
        <w:t xml:space="preserve">het </w:t>
      </w:r>
      <w:r w:rsidRPr="61469927" w:rsidR="00C2723A">
        <w:rPr>
          <w:rFonts w:asciiTheme="minorHAnsi" w:hAnsiTheme="minorHAnsi" w:eastAsiaTheme="minorEastAsia" w:cstheme="minorBidi"/>
        </w:rPr>
        <w:t>project</w:t>
      </w:r>
      <w:r w:rsidRPr="61469927">
        <w:rPr>
          <w:rFonts w:asciiTheme="minorHAnsi" w:hAnsiTheme="minorHAnsi" w:eastAsiaTheme="minorEastAsia" w:cstheme="minorBidi"/>
        </w:rPr>
        <w:t xml:space="preserve"> kunnen</w:t>
      </w:r>
      <w:r w:rsidRPr="61469927" w:rsidR="0BDF5B14">
        <w:rPr>
          <w:rFonts w:asciiTheme="minorHAnsi" w:hAnsiTheme="minorHAnsi" w:eastAsiaTheme="minorEastAsia" w:cstheme="minorBidi"/>
        </w:rPr>
        <w:t xml:space="preserve"> </w:t>
      </w:r>
      <w:r w:rsidRPr="61469927">
        <w:rPr>
          <w:rFonts w:asciiTheme="minorHAnsi" w:hAnsiTheme="minorHAnsi" w:eastAsiaTheme="minorEastAsia" w:cstheme="minorBidi"/>
        </w:rPr>
        <w:t>gastsprekers</w:t>
      </w:r>
      <w:r w:rsidRPr="61469927" w:rsidR="5959B84F">
        <w:rPr>
          <w:rFonts w:asciiTheme="minorHAnsi" w:hAnsiTheme="minorHAnsi" w:eastAsiaTheme="minorEastAsia" w:cstheme="minorBidi"/>
        </w:rPr>
        <w:t xml:space="preserve"> </w:t>
      </w:r>
      <w:r w:rsidRPr="61469927">
        <w:rPr>
          <w:rFonts w:asciiTheme="minorHAnsi" w:hAnsiTheme="minorHAnsi" w:eastAsiaTheme="minorEastAsia" w:cstheme="minorBidi"/>
        </w:rPr>
        <w:t>worden</w:t>
      </w:r>
      <w:r w:rsidRPr="61469927" w:rsidR="00021C74">
        <w:rPr>
          <w:rFonts w:asciiTheme="minorHAnsi" w:hAnsiTheme="minorHAnsi" w:eastAsiaTheme="minorEastAsia" w:cstheme="minorBidi"/>
        </w:rPr>
        <w:t xml:space="preserve"> uitgenodigd.</w:t>
      </w:r>
      <w:r w:rsidRPr="61469927">
        <w:rPr>
          <w:rFonts w:asciiTheme="minorHAnsi" w:hAnsiTheme="minorHAnsi" w:eastAsiaTheme="minorEastAsia" w:cstheme="minorBidi"/>
        </w:rPr>
        <w:t xml:space="preserve"> </w:t>
      </w:r>
      <w:r w:rsidRPr="61469927" w:rsidR="1763F6E8">
        <w:rPr>
          <w:rFonts w:asciiTheme="minorHAnsi" w:hAnsiTheme="minorHAnsi" w:eastAsiaTheme="minorEastAsia" w:cstheme="minorBidi"/>
        </w:rPr>
        <w:t>Daarnaast</w:t>
      </w:r>
      <w:r w:rsidRPr="61469927">
        <w:rPr>
          <w:rFonts w:asciiTheme="minorHAnsi" w:hAnsiTheme="minorHAnsi" w:eastAsiaTheme="minorEastAsia" w:cstheme="minorBidi"/>
        </w:rPr>
        <w:t xml:space="preserve"> maakt elke groep </w:t>
      </w:r>
      <w:r w:rsidRPr="61469927" w:rsidR="00FB28F6">
        <w:rPr>
          <w:rFonts w:asciiTheme="minorHAnsi" w:hAnsiTheme="minorHAnsi" w:eastAsiaTheme="minorEastAsia" w:cstheme="minorBidi"/>
        </w:rPr>
        <w:t>één of meerdere</w:t>
      </w:r>
      <w:r w:rsidRPr="61469927">
        <w:rPr>
          <w:rFonts w:asciiTheme="minorHAnsi" w:hAnsiTheme="minorHAnsi" w:eastAsiaTheme="minorEastAsia" w:cstheme="minorBidi"/>
        </w:rPr>
        <w:t xml:space="preserve"> excursie</w:t>
      </w:r>
      <w:r w:rsidRPr="61469927" w:rsidR="00FB28F6">
        <w:rPr>
          <w:rFonts w:asciiTheme="minorHAnsi" w:hAnsiTheme="minorHAnsi" w:eastAsiaTheme="minorEastAsia" w:cstheme="minorBidi"/>
        </w:rPr>
        <w:t>s</w:t>
      </w:r>
      <w:r w:rsidRPr="61469927">
        <w:rPr>
          <w:rFonts w:asciiTheme="minorHAnsi" w:hAnsiTheme="minorHAnsi" w:eastAsiaTheme="minorEastAsia" w:cstheme="minorBidi"/>
        </w:rPr>
        <w:t xml:space="preserve">. </w:t>
      </w:r>
      <w:r w:rsidRPr="61469927" w:rsidR="00021C74">
        <w:rPr>
          <w:rFonts w:asciiTheme="minorHAnsi" w:hAnsiTheme="minorHAnsi" w:eastAsiaTheme="minorEastAsia" w:cstheme="minorBidi"/>
        </w:rPr>
        <w:t xml:space="preserve">Het </w:t>
      </w:r>
      <w:r w:rsidRPr="61469927" w:rsidR="00C2723A">
        <w:rPr>
          <w:rFonts w:asciiTheme="minorHAnsi" w:hAnsiTheme="minorHAnsi" w:eastAsiaTheme="minorEastAsia" w:cstheme="minorBidi"/>
        </w:rPr>
        <w:t>project</w:t>
      </w:r>
      <w:r w:rsidRPr="61469927" w:rsidR="00021C74">
        <w:rPr>
          <w:rFonts w:asciiTheme="minorHAnsi" w:hAnsiTheme="minorHAnsi" w:eastAsiaTheme="minorEastAsia" w:cstheme="minorBidi"/>
        </w:rPr>
        <w:t xml:space="preserve"> wordt afgesloten met een ‘kijk</w:t>
      </w:r>
      <w:r w:rsidRPr="61469927" w:rsidR="00630B54">
        <w:rPr>
          <w:rFonts w:asciiTheme="minorHAnsi" w:hAnsiTheme="minorHAnsi" w:eastAsiaTheme="minorEastAsia" w:cstheme="minorBidi"/>
        </w:rPr>
        <w:t>-moment</w:t>
      </w:r>
      <w:r w:rsidRPr="61469927" w:rsidR="00021C74">
        <w:rPr>
          <w:rFonts w:asciiTheme="minorHAnsi" w:hAnsiTheme="minorHAnsi" w:eastAsiaTheme="minorEastAsia" w:cstheme="minorBidi"/>
        </w:rPr>
        <w:t>’ waarop belangstellende ouders van harte welkom zijn om</w:t>
      </w:r>
      <w:r w:rsidRPr="61469927" w:rsidR="00D20E48">
        <w:rPr>
          <w:rFonts w:asciiTheme="minorHAnsi" w:hAnsiTheme="minorHAnsi" w:eastAsiaTheme="minorEastAsia" w:cstheme="minorBidi"/>
        </w:rPr>
        <w:t xml:space="preserve"> te zien wat er gemaakt en </w:t>
      </w:r>
      <w:r w:rsidRPr="61469927" w:rsidR="6202257D">
        <w:rPr>
          <w:rFonts w:asciiTheme="minorHAnsi" w:hAnsiTheme="minorHAnsi" w:eastAsiaTheme="minorEastAsia" w:cstheme="minorBidi"/>
        </w:rPr>
        <w:t>geleer</w:t>
      </w:r>
      <w:r w:rsidRPr="61469927" w:rsidR="00D20E48">
        <w:rPr>
          <w:rFonts w:asciiTheme="minorHAnsi" w:hAnsiTheme="minorHAnsi" w:eastAsiaTheme="minorEastAsia" w:cstheme="minorBidi"/>
        </w:rPr>
        <w:t>d is.</w:t>
      </w:r>
      <w:r w:rsidRPr="61469927" w:rsidR="00552228">
        <w:rPr>
          <w:rFonts w:asciiTheme="minorHAnsi" w:hAnsiTheme="minorHAnsi" w:eastAsiaTheme="minorEastAsia" w:cstheme="minorBidi"/>
          <w:snapToGrid w:val="0"/>
          <w:color w:val="000000"/>
          <w:w w:val="0"/>
          <w:sz w:val="0"/>
          <w:szCs w:val="0"/>
          <w:bdr w:val="none" w:color="000000" w:sz="0" w:space="0"/>
          <w:shd w:val="clear" w:color="000000" w:fill="000000"/>
        </w:rPr>
        <w:t xml:space="preserve"> </w:t>
      </w:r>
      <w:r w:rsidRPr="61469927" w:rsidR="00C300F1">
        <w:rPr>
          <w:rFonts w:asciiTheme="minorHAnsi" w:hAnsiTheme="minorHAnsi" w:eastAsiaTheme="minorEastAsia" w:cstheme="minorBidi"/>
          <w:snapToGrid w:val="0"/>
          <w:color w:val="000000"/>
          <w:w w:val="0"/>
          <w:sz w:val="0"/>
          <w:szCs w:val="0"/>
          <w:bdr w:val="none" w:color="000000" w:sz="0" w:space="0"/>
          <w:shd w:val="clear" w:color="000000" w:fill="000000"/>
        </w:rPr>
        <w:t xml:space="preserve"> </w:t>
      </w:r>
      <w:r w:rsidRPr="61469927" w:rsidR="000A12AA">
        <w:rPr>
          <w:rFonts w:asciiTheme="minorHAnsi" w:hAnsiTheme="minorHAnsi" w:eastAsiaTheme="minorEastAsia" w:cstheme="minorBidi"/>
        </w:rPr>
        <w:t xml:space="preserve"> </w:t>
      </w:r>
      <w:r w:rsidRPr="61469927" w:rsidR="5A8654A6">
        <w:rPr>
          <w:rFonts w:asciiTheme="minorHAnsi" w:hAnsiTheme="minorHAnsi" w:eastAsiaTheme="minorEastAsia" w:cstheme="minorBidi"/>
        </w:rPr>
        <w:t xml:space="preserve">De kosten van het jaarproject worden grotendeels gefinancierd uit de ouderbijdrage. </w:t>
      </w:r>
      <w:r w:rsidRPr="61469927" w:rsidR="00B36319">
        <w:rPr>
          <w:rFonts w:asciiTheme="minorHAnsi" w:hAnsiTheme="minorHAnsi" w:eastAsiaTheme="minorEastAsia" w:cstheme="minorBidi"/>
        </w:rPr>
        <w:t xml:space="preserve">Vaak wordt ouders tijdens een project om </w:t>
      </w:r>
      <w:r w:rsidRPr="61469927">
        <w:rPr>
          <w:rFonts w:asciiTheme="minorHAnsi" w:hAnsiTheme="minorHAnsi" w:eastAsiaTheme="minorEastAsia" w:cstheme="minorBidi"/>
        </w:rPr>
        <w:t xml:space="preserve">praktische ondersteuning </w:t>
      </w:r>
      <w:r w:rsidRPr="61469927" w:rsidR="00B36319">
        <w:rPr>
          <w:rFonts w:asciiTheme="minorHAnsi" w:hAnsiTheme="minorHAnsi" w:eastAsiaTheme="minorEastAsia" w:cstheme="minorBidi"/>
        </w:rPr>
        <w:t>gevraagd</w:t>
      </w:r>
      <w:r w:rsidRPr="61469927">
        <w:rPr>
          <w:rFonts w:asciiTheme="minorHAnsi" w:hAnsiTheme="minorHAnsi" w:eastAsiaTheme="minorEastAsia" w:cstheme="minorBidi"/>
        </w:rPr>
        <w:t>.</w:t>
      </w:r>
      <w:r w:rsidRPr="61469927" w:rsidR="0035787F">
        <w:rPr>
          <w:noProof/>
        </w:rPr>
        <w:t xml:space="preserve"> </w:t>
      </w:r>
    </w:p>
    <w:p w:rsidR="007153B2" w:rsidP="00111A40" w:rsidRDefault="007153B2" w14:paraId="26C7BBBD" w14:textId="286FF8CF">
      <w:pPr>
        <w:rPr>
          <w:rFonts w:asciiTheme="minorHAnsi" w:hAnsiTheme="minorHAnsi" w:eastAsiaTheme="minorEastAsia" w:cstheme="minorBidi"/>
        </w:rPr>
      </w:pPr>
    </w:p>
    <w:p w:rsidR="00783A1C" w:rsidP="00111A40" w:rsidRDefault="00783A1C" w14:paraId="520AC19F" w14:textId="77777777">
      <w:pPr>
        <w:rPr>
          <w:rFonts w:asciiTheme="minorHAnsi" w:hAnsiTheme="minorHAnsi" w:eastAsiaTheme="minorEastAsia" w:cstheme="minorBidi"/>
        </w:rPr>
      </w:pPr>
    </w:p>
    <w:p w:rsidRPr="00806A50" w:rsidR="008217B5" w:rsidP="00111A40" w:rsidRDefault="5A8654A6" w14:paraId="26C7BBC0" w14:textId="31142CFF">
      <w:pPr>
        <w:pStyle w:val="Kop2"/>
        <w:rPr>
          <w:rFonts w:asciiTheme="minorHAnsi" w:hAnsiTheme="minorHAnsi" w:eastAsiaTheme="minorEastAsia" w:cstheme="minorHAnsi"/>
          <w:sz w:val="22"/>
          <w:szCs w:val="22"/>
          <w:u w:val="single"/>
        </w:rPr>
      </w:pPr>
      <w:bookmarkStart w:name="_Toc2146710508" w:id="67"/>
      <w:bookmarkStart w:name="_Toc1958273577" w:id="68"/>
      <w:bookmarkStart w:name="_Toc230703049" w:id="69"/>
      <w:bookmarkStart w:name="_Toc232596075" w:id="70"/>
      <w:r w:rsidRPr="009D1529">
        <w:rPr>
          <w:rFonts w:asciiTheme="minorHAnsi" w:hAnsiTheme="minorHAnsi" w:eastAsiaTheme="minorEastAsia" w:cstheme="minorHAnsi"/>
          <w:sz w:val="22"/>
          <w:szCs w:val="22"/>
          <w:u w:val="single"/>
        </w:rPr>
        <w:t xml:space="preserve">4.3 Actief </w:t>
      </w:r>
      <w:r w:rsidRPr="009D1529" w:rsidR="00686AD9">
        <w:rPr>
          <w:rFonts w:asciiTheme="minorHAnsi" w:hAnsiTheme="minorHAnsi" w:eastAsiaTheme="minorEastAsia" w:cstheme="minorHAnsi"/>
          <w:sz w:val="22"/>
          <w:szCs w:val="22"/>
          <w:u w:val="single"/>
        </w:rPr>
        <w:t>Wereld</w:t>
      </w:r>
      <w:r w:rsidRPr="009D1529" w:rsidR="00630B54">
        <w:rPr>
          <w:rFonts w:asciiTheme="minorHAnsi" w:hAnsiTheme="minorHAnsi" w:eastAsiaTheme="minorEastAsia" w:cstheme="minorHAnsi"/>
          <w:sz w:val="22"/>
          <w:szCs w:val="22"/>
          <w:u w:val="single"/>
        </w:rPr>
        <w:t>b</w:t>
      </w:r>
      <w:r w:rsidRPr="009D1529">
        <w:rPr>
          <w:rFonts w:asciiTheme="minorHAnsi" w:hAnsiTheme="minorHAnsi" w:eastAsiaTheme="minorEastAsia" w:cstheme="minorHAnsi"/>
          <w:sz w:val="22"/>
          <w:szCs w:val="22"/>
          <w:u w:val="single"/>
        </w:rPr>
        <w:t>urgerschap</w:t>
      </w:r>
      <w:bookmarkEnd w:id="67"/>
      <w:bookmarkEnd w:id="68"/>
      <w:bookmarkEnd w:id="69"/>
      <w:bookmarkEnd w:id="70"/>
    </w:p>
    <w:p w:rsidRPr="00806A50" w:rsidR="008F60DF" w:rsidP="00111A40" w:rsidRDefault="008F60DF" w14:paraId="0118F34C" w14:textId="76294C47">
      <w:pPr>
        <w:pStyle w:val="paragraph"/>
        <w:spacing w:beforeAutospacing="0" w:afterAutospacing="0"/>
        <w:textAlignment w:val="baseline"/>
        <w:rPr>
          <w:rFonts w:asciiTheme="minorHAnsi" w:hAnsiTheme="minorHAnsi" w:cstheme="minorHAnsi"/>
          <w:color w:val="000000" w:themeColor="text1"/>
          <w:spacing w:val="3"/>
          <w:sz w:val="22"/>
          <w:szCs w:val="22"/>
          <w:shd w:val="clear" w:color="auto" w:fill="FFFFFF"/>
        </w:rPr>
      </w:pPr>
      <w:r w:rsidRPr="00806A50">
        <w:rPr>
          <w:rFonts w:asciiTheme="minorHAnsi" w:hAnsiTheme="minorHAnsi" w:cstheme="minorHAnsi"/>
          <w:color w:val="000000" w:themeColor="text1"/>
          <w:spacing w:val="3"/>
          <w:sz w:val="22"/>
          <w:szCs w:val="22"/>
          <w:shd w:val="clear" w:color="auto" w:fill="FFFFFF"/>
        </w:rPr>
        <w:t>Wereldburgerschap is wat ons betreft een verbinding leggen tussen jezelf en anderen, dichtbij en ver weg.</w:t>
      </w:r>
      <w:r w:rsidRPr="00806A50">
        <w:rPr>
          <w:rStyle w:val="apple-converted-space"/>
          <w:rFonts w:asciiTheme="minorHAnsi" w:hAnsiTheme="minorHAnsi" w:cstheme="minorHAnsi"/>
          <w:color w:val="000000" w:themeColor="text1"/>
          <w:spacing w:val="3"/>
          <w:sz w:val="22"/>
          <w:szCs w:val="22"/>
          <w:shd w:val="clear" w:color="auto" w:fill="FFFFFF"/>
        </w:rPr>
        <w:t> </w:t>
      </w:r>
      <w:r w:rsidRPr="00806A50">
        <w:rPr>
          <w:rFonts w:asciiTheme="minorHAnsi" w:hAnsiTheme="minorHAnsi" w:cstheme="minorHAnsi"/>
          <w:color w:val="000000" w:themeColor="text1"/>
          <w:sz w:val="22"/>
          <w:szCs w:val="22"/>
          <w:shd w:val="clear" w:color="auto" w:fill="FFFFFF"/>
        </w:rPr>
        <w:t>In de kern gaat het over de bereidheid en het vermogen om deel uit te maken van een gemeenschap en daar een actieve, duurzame bijdrage aan te leveren.</w:t>
      </w:r>
      <w:r w:rsidRPr="00806A50">
        <w:rPr>
          <w:rStyle w:val="apple-converted-space"/>
          <w:rFonts w:asciiTheme="minorHAnsi" w:hAnsiTheme="minorHAnsi" w:cstheme="minorHAnsi"/>
          <w:color w:val="000000" w:themeColor="text1"/>
          <w:sz w:val="22"/>
          <w:szCs w:val="22"/>
          <w:shd w:val="clear" w:color="auto" w:fill="FFFFFF"/>
        </w:rPr>
        <w:t> </w:t>
      </w:r>
      <w:r w:rsidRPr="00806A50">
        <w:rPr>
          <w:rFonts w:asciiTheme="minorHAnsi" w:hAnsiTheme="minorHAnsi" w:cstheme="minorHAnsi"/>
          <w:color w:val="000000" w:themeColor="text1"/>
          <w:spacing w:val="3"/>
          <w:sz w:val="22"/>
          <w:szCs w:val="22"/>
          <w:shd w:val="clear" w:color="auto" w:fill="FFFFFF"/>
        </w:rPr>
        <w:t xml:space="preserve">Dit gebeurt vanuit </w:t>
      </w:r>
      <w:r w:rsidRPr="00806A50">
        <w:rPr>
          <w:rFonts w:asciiTheme="minorHAnsi" w:hAnsiTheme="minorHAnsi" w:cstheme="minorHAnsi"/>
          <w:color w:val="000000" w:themeColor="text1"/>
          <w:sz w:val="22"/>
          <w:szCs w:val="22"/>
          <w:shd w:val="clear" w:color="auto" w:fill="FFFFFF"/>
        </w:rPr>
        <w:t>de principes van gelijkwaardigheid van alle mensen, wederzijdse afhankelijkheid en gedeelde verantwoordelijkheden.</w:t>
      </w:r>
      <w:r w:rsidRPr="00806A50">
        <w:rPr>
          <w:rFonts w:asciiTheme="minorHAnsi" w:hAnsiTheme="minorHAnsi" w:cstheme="minorHAnsi"/>
          <w:color w:val="000000" w:themeColor="text1"/>
          <w:spacing w:val="3"/>
          <w:sz w:val="22"/>
          <w:szCs w:val="22"/>
          <w:shd w:val="clear" w:color="auto" w:fill="FFFFFF"/>
        </w:rPr>
        <w:t xml:space="preserve"> </w:t>
      </w:r>
      <w:r w:rsidRPr="00806A50">
        <w:rPr>
          <w:rFonts w:asciiTheme="minorHAnsi" w:hAnsiTheme="minorHAnsi" w:eastAsiaTheme="minorEastAsia" w:cstheme="minorHAnsi"/>
          <w:sz w:val="22"/>
          <w:szCs w:val="22"/>
        </w:rPr>
        <w:t xml:space="preserve">Als school vinden wij het belangrijk dat we hier een bijdrage leveren. Wij vinden het belangrijk dat kinderen worden voorbereid op hun toekomstige rol in de samenleving en daarin leren participeren als goede, verantwoordelijke, actieve en verdraagzame burgers die respectvol met zichzelf, anderen en hun omgeving omgaan. Daarnaast willen we dat kinderen hun mening leren geven op een positieve manier, verantwoordelijkheid leren nemen (ook voor hun schoolwerk) en weten hoe een democratie werkt. Wij gaan bij dit alles uit van de normen en waarden die wij hen op school bijbrengen, maar uiteraard spelen de normen en waarden die kinderen van thuis meekrijgen in dit proces ook een grote rol. </w:t>
      </w:r>
    </w:p>
    <w:p w:rsidRPr="00A45034" w:rsidR="008F60DF" w:rsidP="00111A40" w:rsidRDefault="008F60DF" w14:paraId="353A4C2E" w14:textId="77777777">
      <w:pPr>
        <w:rPr>
          <w:rStyle w:val="eop"/>
        </w:rPr>
      </w:pPr>
    </w:p>
    <w:p w:rsidRPr="00D93C80" w:rsidR="008F60DF" w:rsidP="00111A40" w:rsidRDefault="008F60DF" w14:paraId="18894294" w14:textId="77777777">
      <w:pPr>
        <w:pStyle w:val="paragraph"/>
        <w:spacing w:beforeAutospacing="0" w:afterAutospacing="0"/>
        <w:textAlignment w:val="baseline"/>
        <w:rPr>
          <w:rFonts w:asciiTheme="minorHAnsi" w:hAnsiTheme="minorHAnsi" w:cstheme="minorBidi"/>
          <w:color w:val="000000" w:themeColor="text1"/>
          <w:spacing w:val="3"/>
          <w:sz w:val="22"/>
          <w:szCs w:val="22"/>
          <w:shd w:val="clear" w:color="auto" w:fill="FFFFFF"/>
        </w:rPr>
      </w:pPr>
    </w:p>
    <w:p w:rsidRPr="007A2B4A" w:rsidR="008F60DF" w:rsidP="00111A40" w:rsidRDefault="008F60DF" w14:paraId="64CBD9C7" w14:textId="77777777">
      <w:pPr>
        <w:pStyle w:val="paragraph"/>
        <w:spacing w:beforeAutospacing="0" w:afterAutospacing="0"/>
        <w:textAlignment w:val="baseline"/>
        <w:rPr>
          <w:rFonts w:asciiTheme="minorHAnsi" w:hAnsiTheme="minorHAnsi" w:cstheme="minorBidi"/>
          <w:color w:val="000000" w:themeColor="text1"/>
          <w:spacing w:val="3"/>
          <w:sz w:val="22"/>
          <w:szCs w:val="22"/>
          <w:shd w:val="clear" w:color="auto" w:fill="FFFFFF"/>
        </w:rPr>
      </w:pPr>
      <w:r w:rsidRPr="61469927">
        <w:rPr>
          <w:rFonts w:asciiTheme="minorHAnsi" w:hAnsiTheme="minorHAnsi" w:cstheme="minorBidi"/>
          <w:color w:val="000000" w:themeColor="text1"/>
          <w:spacing w:val="3"/>
          <w:sz w:val="22"/>
          <w:szCs w:val="22"/>
          <w:shd w:val="clear" w:color="auto" w:fill="FFFFFF"/>
        </w:rPr>
        <w:t>Wereldburgerschap is verdeeld over 10 thema’s</w:t>
      </w:r>
    </w:p>
    <w:p w:rsidRPr="007A2B4A" w:rsidR="008F60DF" w:rsidP="00E83C31" w:rsidRDefault="00E27E2E" w14:paraId="7B6E9DB7" w14:textId="3B0821DF">
      <w:pPr>
        <w:numPr>
          <w:ilvl w:val="0"/>
          <w:numId w:val="11"/>
        </w:numPr>
        <w:pBdr>
          <w:top w:val="single" w:color="E3E3E3" w:sz="2" w:space="0"/>
          <w:left w:val="single" w:color="E3E3E3" w:sz="2" w:space="5"/>
          <w:bottom w:val="single" w:color="E3E3E3" w:sz="2" w:space="0"/>
          <w:right w:val="single" w:color="E3E3E3" w:sz="2" w:space="0"/>
        </w:pBdr>
        <w:rPr>
          <w:rFonts w:asciiTheme="minorHAnsi" w:hAnsiTheme="minorHAnsi" w:cstheme="minorBidi"/>
          <w:color w:val="000000" w:themeColor="text1"/>
        </w:rPr>
      </w:pPr>
      <w:r w:rsidRPr="007A2B4A">
        <w:rPr>
          <w:rFonts w:asciiTheme="minorHAnsi" w:hAnsiTheme="minorHAnsi" w:cstheme="minorHAnsi"/>
          <w:noProof/>
        </w:rPr>
        <w:drawing>
          <wp:anchor distT="0" distB="0" distL="114300" distR="114300" simplePos="0" relativeHeight="251658256" behindDoc="1" locked="0" layoutInCell="1" allowOverlap="1" wp14:anchorId="343F3DDE" wp14:editId="2321F57E">
            <wp:simplePos x="0" y="0"/>
            <wp:positionH relativeFrom="margin">
              <wp:posOffset>3757295</wp:posOffset>
            </wp:positionH>
            <wp:positionV relativeFrom="paragraph">
              <wp:posOffset>102235</wp:posOffset>
            </wp:positionV>
            <wp:extent cx="1571625" cy="1419225"/>
            <wp:effectExtent l="38100" t="38100" r="47625" b="47625"/>
            <wp:wrapTight wrapText="bothSides">
              <wp:wrapPolygon edited="0">
                <wp:start x="-524" y="-580"/>
                <wp:lineTo x="-524" y="22035"/>
                <wp:lineTo x="21993" y="22035"/>
                <wp:lineTo x="21993" y="-580"/>
                <wp:lineTo x="-524" y="-580"/>
              </wp:wrapPolygon>
            </wp:wrapTight>
            <wp:docPr id="342515195" name="Afbeelding 342515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extLst>
                        <a:ext uri="{28A0092B-C50C-407E-A947-70E740481C1C}">
                          <a14:useLocalDpi xmlns:a14="http://schemas.microsoft.com/office/drawing/2010/main" val="0"/>
                        </a:ext>
                      </a:extLst>
                    </a:blip>
                    <a:srcRect l="2246" t="5848" r="5057" b="7017"/>
                    <a:stretch/>
                  </pic:blipFill>
                  <pic:spPr bwMode="auto">
                    <a:xfrm>
                      <a:off x="0" y="0"/>
                      <a:ext cx="1571625" cy="1419225"/>
                    </a:xfrm>
                    <a:prstGeom prst="rect">
                      <a:avLst/>
                    </a:prstGeom>
                    <a:ln w="28575">
                      <a:solidFill>
                        <a:srgbClr val="7030A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61469927" w:rsidR="008F60DF">
        <w:rPr>
          <w:rFonts w:asciiTheme="minorHAnsi" w:hAnsiTheme="minorHAnsi" w:cstheme="minorBidi"/>
          <w:color w:val="000000" w:themeColor="text1"/>
        </w:rPr>
        <w:t>Identiteit</w:t>
      </w:r>
    </w:p>
    <w:p w:rsidRPr="007A2B4A" w:rsidR="008F60DF" w:rsidP="00E83C31" w:rsidRDefault="008F60DF" w14:paraId="5DA565B9" w14:textId="77777777">
      <w:pPr>
        <w:numPr>
          <w:ilvl w:val="0"/>
          <w:numId w:val="11"/>
        </w:numPr>
        <w:pBdr>
          <w:top w:val="single" w:color="E3E3E3" w:sz="2" w:space="0"/>
          <w:left w:val="single" w:color="E3E3E3" w:sz="2" w:space="5"/>
          <w:bottom w:val="single" w:color="E3E3E3" w:sz="2" w:space="0"/>
          <w:right w:val="single" w:color="E3E3E3" w:sz="2" w:space="0"/>
        </w:pBdr>
        <w:rPr>
          <w:rFonts w:asciiTheme="minorHAnsi" w:hAnsiTheme="minorHAnsi" w:cstheme="minorBidi"/>
          <w:color w:val="000000" w:themeColor="text1"/>
        </w:rPr>
      </w:pPr>
      <w:r w:rsidRPr="61469927">
        <w:rPr>
          <w:rFonts w:asciiTheme="minorHAnsi" w:hAnsiTheme="minorHAnsi" w:cstheme="minorBidi"/>
          <w:color w:val="000000" w:themeColor="text1"/>
        </w:rPr>
        <w:t>Diversiteit &amp; Inclusie</w:t>
      </w:r>
    </w:p>
    <w:p w:rsidRPr="007A2B4A" w:rsidR="008F60DF" w:rsidP="00E83C31" w:rsidRDefault="008F60DF" w14:paraId="2D3C47CB" w14:textId="75DB7B09">
      <w:pPr>
        <w:numPr>
          <w:ilvl w:val="0"/>
          <w:numId w:val="11"/>
        </w:numPr>
        <w:pBdr>
          <w:top w:val="single" w:color="E3E3E3" w:sz="2" w:space="0"/>
          <w:left w:val="single" w:color="E3E3E3" w:sz="2" w:space="5"/>
          <w:bottom w:val="single" w:color="E3E3E3" w:sz="2" w:space="0"/>
          <w:right w:val="single" w:color="E3E3E3" w:sz="2" w:space="0"/>
        </w:pBdr>
        <w:rPr>
          <w:rFonts w:asciiTheme="minorHAnsi" w:hAnsiTheme="minorHAnsi" w:cstheme="minorBidi"/>
          <w:color w:val="000000" w:themeColor="text1"/>
        </w:rPr>
      </w:pPr>
      <w:r w:rsidRPr="61469927">
        <w:rPr>
          <w:rFonts w:asciiTheme="minorHAnsi" w:hAnsiTheme="minorHAnsi" w:cstheme="minorBidi"/>
          <w:color w:val="000000" w:themeColor="text1"/>
        </w:rPr>
        <w:t>Wereldperspectieven</w:t>
      </w:r>
    </w:p>
    <w:p w:rsidRPr="007A2B4A" w:rsidR="008F60DF" w:rsidP="00E83C31" w:rsidRDefault="008F60DF" w14:paraId="7C9B0B90" w14:textId="18ACE22B">
      <w:pPr>
        <w:numPr>
          <w:ilvl w:val="0"/>
          <w:numId w:val="11"/>
        </w:numPr>
        <w:pBdr>
          <w:top w:val="single" w:color="E3E3E3" w:sz="2" w:space="0"/>
          <w:left w:val="single" w:color="E3E3E3" w:sz="2" w:space="5"/>
          <w:bottom w:val="single" w:color="E3E3E3" w:sz="2" w:space="0"/>
          <w:right w:val="single" w:color="E3E3E3" w:sz="2" w:space="0"/>
        </w:pBdr>
        <w:rPr>
          <w:rFonts w:asciiTheme="minorHAnsi" w:hAnsiTheme="minorHAnsi" w:cstheme="minorBidi"/>
          <w:color w:val="000000" w:themeColor="text1"/>
        </w:rPr>
      </w:pPr>
      <w:r w:rsidRPr="61469927">
        <w:rPr>
          <w:rFonts w:asciiTheme="minorHAnsi" w:hAnsiTheme="minorHAnsi" w:cstheme="minorBidi"/>
          <w:color w:val="000000" w:themeColor="text1"/>
        </w:rPr>
        <w:t>Ongelijkheid &amp; Solidariteit</w:t>
      </w:r>
    </w:p>
    <w:p w:rsidRPr="007A2B4A" w:rsidR="008F60DF" w:rsidP="00E83C31" w:rsidRDefault="008F60DF" w14:paraId="631784D4" w14:textId="175CC00F">
      <w:pPr>
        <w:numPr>
          <w:ilvl w:val="0"/>
          <w:numId w:val="11"/>
        </w:numPr>
        <w:pBdr>
          <w:top w:val="single" w:color="E3E3E3" w:sz="2" w:space="0"/>
          <w:left w:val="single" w:color="E3E3E3" w:sz="2" w:space="5"/>
          <w:bottom w:val="single" w:color="E3E3E3" w:sz="2" w:space="0"/>
          <w:right w:val="single" w:color="E3E3E3" w:sz="2" w:space="0"/>
        </w:pBdr>
        <w:rPr>
          <w:rFonts w:asciiTheme="minorHAnsi" w:hAnsiTheme="minorHAnsi" w:cstheme="minorBidi"/>
          <w:color w:val="000000" w:themeColor="text1"/>
        </w:rPr>
      </w:pPr>
      <w:r w:rsidRPr="61469927">
        <w:rPr>
          <w:rFonts w:asciiTheme="minorHAnsi" w:hAnsiTheme="minorHAnsi" w:cstheme="minorBidi"/>
          <w:color w:val="000000" w:themeColor="text1"/>
        </w:rPr>
        <w:t>Vrede &amp; Conflict</w:t>
      </w:r>
    </w:p>
    <w:p w:rsidRPr="007A2B4A" w:rsidR="008F60DF" w:rsidP="00E83C31" w:rsidRDefault="008F60DF" w14:paraId="184F9A0D" w14:textId="4EA4D542">
      <w:pPr>
        <w:numPr>
          <w:ilvl w:val="0"/>
          <w:numId w:val="11"/>
        </w:numPr>
        <w:pBdr>
          <w:top w:val="single" w:color="E3E3E3" w:sz="2" w:space="0"/>
          <w:left w:val="single" w:color="E3E3E3" w:sz="2" w:space="5"/>
          <w:bottom w:val="single" w:color="E3E3E3" w:sz="2" w:space="0"/>
          <w:right w:val="single" w:color="E3E3E3" w:sz="2" w:space="0"/>
        </w:pBdr>
        <w:rPr>
          <w:rFonts w:asciiTheme="minorHAnsi" w:hAnsiTheme="minorHAnsi" w:cstheme="minorBidi"/>
          <w:color w:val="000000" w:themeColor="text1"/>
        </w:rPr>
      </w:pPr>
      <w:r w:rsidRPr="61469927">
        <w:rPr>
          <w:rFonts w:asciiTheme="minorHAnsi" w:hAnsiTheme="minorHAnsi" w:cstheme="minorBidi"/>
          <w:color w:val="000000" w:themeColor="text1"/>
        </w:rPr>
        <w:t>Technologie &amp; Mediawijsheid</w:t>
      </w:r>
    </w:p>
    <w:p w:rsidRPr="007A2B4A" w:rsidR="008F60DF" w:rsidP="00E83C31" w:rsidRDefault="008F60DF" w14:paraId="40D5A0D1" w14:textId="71075CA8">
      <w:pPr>
        <w:numPr>
          <w:ilvl w:val="0"/>
          <w:numId w:val="11"/>
        </w:numPr>
        <w:pBdr>
          <w:top w:val="single" w:color="E3E3E3" w:sz="2" w:space="0"/>
          <w:left w:val="single" w:color="E3E3E3" w:sz="2" w:space="5"/>
          <w:bottom w:val="single" w:color="E3E3E3" w:sz="2" w:space="0"/>
          <w:right w:val="single" w:color="E3E3E3" w:sz="2" w:space="0"/>
        </w:pBdr>
        <w:rPr>
          <w:rFonts w:asciiTheme="minorHAnsi" w:hAnsiTheme="minorHAnsi" w:cstheme="minorBidi"/>
          <w:color w:val="000000" w:themeColor="text1"/>
        </w:rPr>
      </w:pPr>
      <w:r w:rsidRPr="61469927">
        <w:rPr>
          <w:rFonts w:asciiTheme="minorHAnsi" w:hAnsiTheme="minorHAnsi" w:cstheme="minorBidi"/>
          <w:color w:val="000000" w:themeColor="text1"/>
        </w:rPr>
        <w:t>Duurzame Ontwikkeling</w:t>
      </w:r>
    </w:p>
    <w:p w:rsidRPr="007A2B4A" w:rsidR="008F60DF" w:rsidP="00E83C31" w:rsidRDefault="008F60DF" w14:paraId="5E873F53" w14:textId="77777777">
      <w:pPr>
        <w:numPr>
          <w:ilvl w:val="0"/>
          <w:numId w:val="11"/>
        </w:numPr>
        <w:pBdr>
          <w:top w:val="single" w:color="E3E3E3" w:sz="2" w:space="0"/>
          <w:left w:val="single" w:color="E3E3E3" w:sz="2" w:space="5"/>
          <w:bottom w:val="single" w:color="E3E3E3" w:sz="2" w:space="0"/>
          <w:right w:val="single" w:color="E3E3E3" w:sz="2" w:space="0"/>
        </w:pBdr>
        <w:rPr>
          <w:rFonts w:asciiTheme="minorHAnsi" w:hAnsiTheme="minorHAnsi" w:cstheme="minorBidi"/>
          <w:color w:val="000000" w:themeColor="text1"/>
        </w:rPr>
      </w:pPr>
      <w:r w:rsidRPr="61469927">
        <w:rPr>
          <w:rFonts w:asciiTheme="minorHAnsi" w:hAnsiTheme="minorHAnsi" w:cstheme="minorBidi"/>
          <w:color w:val="000000" w:themeColor="text1"/>
        </w:rPr>
        <w:t>Globalisering &amp; Verbindingen</w:t>
      </w:r>
    </w:p>
    <w:p w:rsidRPr="007A2B4A" w:rsidR="008F60DF" w:rsidP="00E83C31" w:rsidRDefault="008F60DF" w14:paraId="05954559" w14:textId="77777777">
      <w:pPr>
        <w:numPr>
          <w:ilvl w:val="0"/>
          <w:numId w:val="11"/>
        </w:numPr>
        <w:pBdr>
          <w:top w:val="single" w:color="E3E3E3" w:sz="2" w:space="0"/>
          <w:left w:val="single" w:color="E3E3E3" w:sz="2" w:space="5"/>
          <w:bottom w:val="single" w:color="E3E3E3" w:sz="2" w:space="0"/>
          <w:right w:val="single" w:color="E3E3E3" w:sz="2" w:space="0"/>
        </w:pBdr>
        <w:rPr>
          <w:rFonts w:asciiTheme="minorHAnsi" w:hAnsiTheme="minorHAnsi" w:cstheme="minorBidi"/>
          <w:color w:val="000000" w:themeColor="text1"/>
        </w:rPr>
      </w:pPr>
      <w:r w:rsidRPr="61469927">
        <w:rPr>
          <w:rFonts w:asciiTheme="minorHAnsi" w:hAnsiTheme="minorHAnsi" w:cstheme="minorBidi"/>
          <w:color w:val="000000" w:themeColor="text1"/>
        </w:rPr>
        <w:t>Mensenrechten</w:t>
      </w:r>
    </w:p>
    <w:p w:rsidRPr="007A2B4A" w:rsidR="008F60DF" w:rsidP="00E83C31" w:rsidRDefault="008F60DF" w14:paraId="4A9213EA" w14:textId="6A867CDA">
      <w:pPr>
        <w:numPr>
          <w:ilvl w:val="0"/>
          <w:numId w:val="11"/>
        </w:numPr>
        <w:pBdr>
          <w:top w:val="single" w:color="E3E3E3" w:sz="2" w:space="0"/>
          <w:left w:val="single" w:color="E3E3E3" w:sz="2" w:space="5"/>
          <w:bottom w:val="single" w:color="E3E3E3" w:sz="2" w:space="0"/>
          <w:right w:val="single" w:color="E3E3E3" w:sz="2" w:space="0"/>
        </w:pBdr>
        <w:rPr>
          <w:rFonts w:asciiTheme="minorHAnsi" w:hAnsiTheme="minorHAnsi" w:cstheme="minorBidi"/>
          <w:color w:val="000000" w:themeColor="text1"/>
        </w:rPr>
      </w:pPr>
      <w:r w:rsidRPr="61469927">
        <w:rPr>
          <w:rFonts w:asciiTheme="minorHAnsi" w:hAnsiTheme="minorHAnsi" w:cstheme="minorBidi"/>
          <w:color w:val="000000" w:themeColor="text1"/>
        </w:rPr>
        <w:t>Democratie, Macht, Vrijheid, Gelijkheid</w:t>
      </w:r>
    </w:p>
    <w:p w:rsidRPr="007A2B4A" w:rsidR="008F60DF" w:rsidP="00111A40" w:rsidRDefault="008F60DF" w14:paraId="6112D4C4" w14:textId="77777777">
      <w:pPr>
        <w:pStyle w:val="paragraph"/>
        <w:spacing w:beforeAutospacing="0" w:afterAutospacing="0"/>
        <w:textAlignment w:val="baseline"/>
        <w:rPr>
          <w:rFonts w:asciiTheme="minorHAnsi" w:hAnsiTheme="minorHAnsi" w:cstheme="minorBidi"/>
          <w:color w:val="000000" w:themeColor="text1"/>
          <w:spacing w:val="3"/>
          <w:sz w:val="22"/>
          <w:szCs w:val="22"/>
          <w:shd w:val="clear" w:color="auto" w:fill="FFFFFF"/>
        </w:rPr>
      </w:pPr>
    </w:p>
    <w:p w:rsidRPr="007A2B4A" w:rsidR="008F60DF" w:rsidP="00111A40" w:rsidRDefault="008F60DF" w14:paraId="2A795E76" w14:textId="5C1FBB52">
      <w:pPr>
        <w:pStyle w:val="paragraph"/>
        <w:spacing w:beforeAutospacing="0" w:afterAutospacing="0"/>
        <w:textAlignment w:val="baseline"/>
        <w:rPr>
          <w:rStyle w:val="apple-converted-space"/>
          <w:rFonts w:asciiTheme="minorHAnsi" w:hAnsiTheme="minorHAnsi" w:cstheme="minorBidi"/>
          <w:color w:val="000000" w:themeColor="text1"/>
          <w:spacing w:val="3"/>
          <w:sz w:val="22"/>
          <w:szCs w:val="22"/>
          <w:shd w:val="clear" w:color="auto" w:fill="FFFFFF"/>
        </w:rPr>
      </w:pPr>
      <w:r w:rsidRPr="61469927">
        <w:rPr>
          <w:rFonts w:asciiTheme="minorHAnsi" w:hAnsiTheme="minorHAnsi" w:cstheme="minorBidi"/>
          <w:color w:val="000000" w:themeColor="text1"/>
          <w:spacing w:val="3"/>
          <w:sz w:val="22"/>
          <w:szCs w:val="22"/>
          <w:shd w:val="clear" w:color="auto" w:fill="FFFFFF"/>
        </w:rPr>
        <w:t xml:space="preserve">Bij wereldburgerschap starten wij bij onderwerpen waarvan je weet dat ze bij de leeftijd en belangstelling van de kinderen aansluiten of bij onderwerpen die de kinderen zelf aandragen. Vandaaruit wordt het gezichtsveld steeds ruimer. </w:t>
      </w:r>
    </w:p>
    <w:p w:rsidRPr="007A2B4A" w:rsidR="008F60DF" w:rsidP="00111A40" w:rsidRDefault="008F60DF" w14:paraId="0D29A6FE" w14:textId="77777777">
      <w:pPr>
        <w:pStyle w:val="paragraph"/>
        <w:spacing w:beforeAutospacing="0" w:afterAutospacing="0"/>
        <w:textAlignment w:val="baseline"/>
        <w:rPr>
          <w:rStyle w:val="apple-converted-space"/>
          <w:rFonts w:asciiTheme="minorHAnsi" w:hAnsiTheme="minorHAnsi" w:cstheme="minorBidi"/>
          <w:color w:val="000000" w:themeColor="text1"/>
          <w:spacing w:val="3"/>
          <w:sz w:val="22"/>
          <w:szCs w:val="22"/>
          <w:shd w:val="clear" w:color="auto" w:fill="FFFFFF"/>
        </w:rPr>
      </w:pPr>
    </w:p>
    <w:p w:rsidRPr="007A2B4A" w:rsidR="008F60DF" w:rsidP="00111A40" w:rsidRDefault="008F60DF" w14:paraId="11F814C0" w14:textId="77777777">
      <w:pPr>
        <w:pStyle w:val="paragraph"/>
        <w:spacing w:beforeAutospacing="0" w:afterAutospacing="0"/>
        <w:textAlignment w:val="baseline"/>
        <w:rPr>
          <w:rStyle w:val="apple-converted-space"/>
          <w:rFonts w:asciiTheme="minorHAnsi" w:hAnsiTheme="minorHAnsi" w:cstheme="minorBidi"/>
          <w:color w:val="000000" w:themeColor="text1"/>
          <w:spacing w:val="3"/>
          <w:sz w:val="22"/>
          <w:szCs w:val="22"/>
          <w:shd w:val="clear" w:color="auto" w:fill="FFFFFF"/>
        </w:rPr>
      </w:pPr>
      <w:r w:rsidRPr="61469927">
        <w:rPr>
          <w:rStyle w:val="apple-converted-space"/>
          <w:rFonts w:asciiTheme="minorHAnsi" w:hAnsiTheme="minorHAnsi" w:cstheme="minorBidi"/>
          <w:color w:val="000000" w:themeColor="text1"/>
          <w:spacing w:val="3"/>
          <w:sz w:val="22"/>
          <w:szCs w:val="22"/>
          <w:shd w:val="clear" w:color="auto" w:fill="FFFFFF"/>
        </w:rPr>
        <w:t>Dit doen wij o.a. door:</w:t>
      </w:r>
    </w:p>
    <w:p w:rsidRPr="007A2B4A" w:rsidR="008F60DF" w:rsidP="00E83C31" w:rsidRDefault="008F60DF" w14:paraId="7540BF3F" w14:textId="77777777">
      <w:pPr>
        <w:numPr>
          <w:ilvl w:val="0"/>
          <w:numId w:val="10"/>
        </w:numPr>
        <w:rPr>
          <w:rFonts w:asciiTheme="minorHAnsi" w:hAnsiTheme="minorHAnsi" w:cstheme="minorBidi"/>
          <w:color w:val="000000" w:themeColor="text1"/>
          <w:spacing w:val="3"/>
        </w:rPr>
      </w:pPr>
      <w:r w:rsidRPr="61469927">
        <w:rPr>
          <w:rFonts w:asciiTheme="minorHAnsi" w:hAnsiTheme="minorHAnsi" w:cstheme="minorBidi"/>
          <w:color w:val="000000" w:themeColor="text1"/>
          <w:spacing w:val="3"/>
        </w:rPr>
        <w:t>De methoden voor wereldoriëntatie (Naut, Meander, Brandaan) en Engels (Take it easy) die er impliciet of expliciet aandacht aan besteden.</w:t>
      </w:r>
    </w:p>
    <w:p w:rsidRPr="007A2B4A" w:rsidR="008F60DF" w:rsidP="00E83C31" w:rsidRDefault="008F60DF" w14:paraId="4FF5C840" w14:textId="77777777">
      <w:pPr>
        <w:numPr>
          <w:ilvl w:val="0"/>
          <w:numId w:val="10"/>
        </w:numPr>
        <w:rPr>
          <w:rFonts w:asciiTheme="minorHAnsi" w:hAnsiTheme="minorHAnsi" w:cstheme="minorBidi"/>
          <w:color w:val="000000" w:themeColor="text1"/>
          <w:spacing w:val="3"/>
        </w:rPr>
      </w:pPr>
      <w:r w:rsidRPr="61469927">
        <w:rPr>
          <w:rFonts w:asciiTheme="minorHAnsi" w:hAnsiTheme="minorHAnsi" w:cstheme="minorBidi"/>
          <w:color w:val="000000" w:themeColor="text1"/>
          <w:spacing w:val="3"/>
        </w:rPr>
        <w:t>De methoden voor taal (Staal taal) en lezen (Atlantis) die er impliciet of expliciet aandacht aan besteden.</w:t>
      </w:r>
    </w:p>
    <w:p w:rsidRPr="007A2B4A" w:rsidR="008F60DF" w:rsidP="00E83C31" w:rsidRDefault="008F60DF" w14:paraId="23101C8A" w14:textId="6EBAAE91">
      <w:pPr>
        <w:numPr>
          <w:ilvl w:val="0"/>
          <w:numId w:val="10"/>
        </w:numPr>
        <w:rPr>
          <w:rFonts w:asciiTheme="minorHAnsi" w:hAnsiTheme="minorHAnsi" w:cstheme="minorBidi"/>
          <w:color w:val="000000" w:themeColor="text1"/>
          <w:spacing w:val="3"/>
        </w:rPr>
      </w:pPr>
      <w:r w:rsidRPr="61469927">
        <w:rPr>
          <w:rFonts w:asciiTheme="minorHAnsi" w:hAnsiTheme="minorHAnsi" w:cstheme="minorBidi"/>
          <w:color w:val="000000" w:themeColor="text1"/>
          <w:spacing w:val="3"/>
        </w:rPr>
        <w:t xml:space="preserve">De actualiteit die met de kinderen en via de media de klas in komt, zoals Klokhuis, Jeugdjournaal, Kidsweek en de krant Jong023 </w:t>
      </w:r>
    </w:p>
    <w:p w:rsidR="008F60DF" w:rsidP="00E83C31" w:rsidRDefault="008F60DF" w14:paraId="3C239314" w14:textId="77777777">
      <w:pPr>
        <w:numPr>
          <w:ilvl w:val="0"/>
          <w:numId w:val="10"/>
        </w:numPr>
        <w:rPr>
          <w:rFonts w:cstheme="minorBidi"/>
          <w:color w:val="000000" w:themeColor="text1"/>
          <w:spacing w:val="3"/>
        </w:rPr>
      </w:pPr>
      <w:r w:rsidRPr="61469927">
        <w:rPr>
          <w:rFonts w:cstheme="minorBidi"/>
          <w:color w:val="000000" w:themeColor="text1"/>
          <w:spacing w:val="3"/>
        </w:rPr>
        <w:t>H</w:t>
      </w:r>
      <w:r w:rsidRPr="61469927">
        <w:rPr>
          <w:rFonts w:asciiTheme="minorHAnsi" w:hAnsiTheme="minorHAnsi" w:cstheme="minorBidi"/>
          <w:color w:val="000000" w:themeColor="text1"/>
          <w:spacing w:val="3"/>
        </w:rPr>
        <w:t>et gebruik van de methode de Kwink, Rots en water en Groepsgeluk.</w:t>
      </w:r>
    </w:p>
    <w:p w:rsidRPr="007A2B4A" w:rsidR="008F60DF" w:rsidP="00E83C31" w:rsidRDefault="008F60DF" w14:paraId="3BCE41E7" w14:textId="77777777">
      <w:pPr>
        <w:numPr>
          <w:ilvl w:val="0"/>
          <w:numId w:val="10"/>
        </w:numPr>
        <w:rPr>
          <w:rFonts w:ascii="Calibri" w:hAnsi="Calibri" w:eastAsia="Calibri" w:cs="Calibri"/>
          <w:color w:val="000000" w:themeColor="text1"/>
          <w:spacing w:val="3"/>
        </w:rPr>
      </w:pPr>
      <w:r w:rsidRPr="5BAEF3B9">
        <w:rPr>
          <w:rFonts w:ascii="Calibri" w:hAnsi="Calibri" w:eastAsia="Calibri" w:cs="Calibri"/>
          <w:color w:val="000000" w:themeColor="text1"/>
          <w:spacing w:val="3"/>
        </w:rPr>
        <w:t>Het geven van lessen over en het aandacht besteden aan verschillende geloofsovertuigingen en godsdienstige feesten.</w:t>
      </w:r>
    </w:p>
    <w:p w:rsidRPr="00D807FA" w:rsidR="00D807FA" w:rsidP="00E83C31" w:rsidRDefault="008F60DF" w14:paraId="58820DEA" w14:textId="77777777">
      <w:pPr>
        <w:numPr>
          <w:ilvl w:val="0"/>
          <w:numId w:val="10"/>
        </w:numPr>
        <w:rPr>
          <w:rStyle w:val="normaltextrun"/>
          <w:rFonts w:asciiTheme="minorHAnsi" w:hAnsiTheme="minorHAnsi" w:cstheme="minorBidi"/>
          <w:color w:val="000000" w:themeColor="text1"/>
          <w:spacing w:val="3"/>
        </w:rPr>
      </w:pPr>
      <w:r w:rsidRPr="61469927">
        <w:rPr>
          <w:rFonts w:asciiTheme="minorHAnsi" w:hAnsiTheme="minorHAnsi" w:cstheme="minorBidi"/>
          <w:color w:val="000000" w:themeColor="text1"/>
          <w:spacing w:val="3"/>
        </w:rPr>
        <w:t>D</w:t>
      </w:r>
      <w:r w:rsidRPr="61469927">
        <w:rPr>
          <w:rStyle w:val="normaltextrun"/>
          <w:rFonts w:asciiTheme="minorHAnsi" w:hAnsiTheme="minorHAnsi" w:cstheme="minorBidi"/>
          <w:color w:val="000000" w:themeColor="text1"/>
        </w:rPr>
        <w:t>eelname aan het kunstmenu samengesteld door gemeente Bloemendaal en uitgevoerd door het culturele centrum H’art in Haarlem, in samenwerking met het Zandvoorts museum</w:t>
      </w:r>
      <w:r w:rsidR="00430448">
        <w:rPr>
          <w:rStyle w:val="normaltextrun"/>
          <w:rFonts w:asciiTheme="minorHAnsi" w:hAnsiTheme="minorHAnsi" w:cstheme="minorBidi"/>
          <w:color w:val="000000" w:themeColor="text1"/>
        </w:rPr>
        <w:t>.</w:t>
      </w:r>
    </w:p>
    <w:p w:rsidRPr="00D807FA" w:rsidR="00D807FA" w:rsidP="00D807FA" w:rsidRDefault="00D807FA" w14:paraId="259C9FE6" w14:textId="47B59B4E">
      <w:pPr>
        <w:ind w:left="705"/>
        <w:rPr>
          <w:rFonts w:asciiTheme="minorHAnsi" w:hAnsiTheme="minorHAnsi" w:eastAsiaTheme="minorEastAsia" w:cstheme="minorBidi"/>
        </w:rPr>
      </w:pPr>
      <w:r w:rsidRPr="00D807FA">
        <w:rPr>
          <w:rFonts w:asciiTheme="minorHAnsi" w:hAnsiTheme="minorHAnsi" w:eastAsiaTheme="minorEastAsia" w:cstheme="minorBidi"/>
        </w:rPr>
        <w:t>Elke groep gaat jaarlijks naar een professionele toneel-, muziek of dansvoorstelling. Het aanbod wordt in samenspraak met Hart Haarlem vastgesteld.</w:t>
      </w:r>
    </w:p>
    <w:p w:rsidRPr="003D43AC" w:rsidR="008F60DF" w:rsidP="003D43AC" w:rsidRDefault="00D807FA" w14:paraId="72C31A60" w14:textId="55969590">
      <w:pPr>
        <w:ind w:left="705"/>
        <w:rPr>
          <w:rFonts w:asciiTheme="minorHAnsi" w:hAnsiTheme="minorHAnsi" w:eastAsiaTheme="minorEastAsia" w:cstheme="minorBidi"/>
        </w:rPr>
      </w:pPr>
      <w:r w:rsidRPr="003D43AC">
        <w:rPr>
          <w:noProof/>
        </w:rPr>
        <w:drawing>
          <wp:anchor distT="0" distB="0" distL="114300" distR="114300" simplePos="0" relativeHeight="251658263" behindDoc="1" locked="0" layoutInCell="1" allowOverlap="1" wp14:anchorId="43D6A664" wp14:editId="1CBA1602">
            <wp:simplePos x="0" y="0"/>
            <wp:positionH relativeFrom="margin">
              <wp:posOffset>4357370</wp:posOffset>
            </wp:positionH>
            <wp:positionV relativeFrom="paragraph">
              <wp:posOffset>267970</wp:posOffset>
            </wp:positionV>
            <wp:extent cx="1285875" cy="1162050"/>
            <wp:effectExtent l="38100" t="38100" r="47625" b="38100"/>
            <wp:wrapTight wrapText="bothSides">
              <wp:wrapPolygon edited="0">
                <wp:start x="-640" y="-708"/>
                <wp:lineTo x="-640" y="21954"/>
                <wp:lineTo x="22080" y="21954"/>
                <wp:lineTo x="22080" y="-708"/>
                <wp:lineTo x="-640" y="-708"/>
              </wp:wrapPolygon>
            </wp:wrapTight>
            <wp:docPr id="1506741302" name="Afbeelding 150674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4575" t="6227" r="7190" b="9363"/>
                    <a:stretch/>
                  </pic:blipFill>
                  <pic:spPr bwMode="auto">
                    <a:xfrm>
                      <a:off x="0" y="0"/>
                      <a:ext cx="1285875" cy="1162050"/>
                    </a:xfrm>
                    <a:prstGeom prst="rect">
                      <a:avLst/>
                    </a:prstGeom>
                    <a:ln w="28575" cap="flat" cmpd="sng" algn="ctr">
                      <a:solidFill>
                        <a:srgbClr val="7030A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43AC">
        <w:rPr>
          <w:rFonts w:asciiTheme="minorHAnsi" w:hAnsiTheme="minorHAnsi" w:eastAsiaTheme="minorEastAsia" w:cstheme="minorBidi"/>
        </w:rPr>
        <w:t>Alle kinderen werken jaarlijks rondom een bepaald thema uit het Zandvoortse erfgoed. Hierbij worden uitstapjes gemaakt of worden gastlessen gegeven en leren de kinderen over de achtergrond van het culturele</w:t>
      </w:r>
      <w:r w:rsidRPr="003D43AC" w:rsidR="003D43AC">
        <w:rPr>
          <w:rFonts w:asciiTheme="minorHAnsi" w:hAnsiTheme="minorHAnsi" w:eastAsiaTheme="minorEastAsia" w:cstheme="minorBidi"/>
        </w:rPr>
        <w:t xml:space="preserve"> (zandvoortse)</w:t>
      </w:r>
      <w:r w:rsidRPr="003D43AC">
        <w:rPr>
          <w:rFonts w:asciiTheme="minorHAnsi" w:hAnsiTheme="minorHAnsi" w:eastAsiaTheme="minorEastAsia" w:cstheme="minorBidi"/>
        </w:rPr>
        <w:t xml:space="preserve"> erfgoed.</w:t>
      </w:r>
      <w:r w:rsidRPr="61469927">
        <w:rPr>
          <w:rFonts w:asciiTheme="minorHAnsi" w:hAnsiTheme="minorHAnsi" w:eastAsiaTheme="minorEastAsia" w:cstheme="minorBidi"/>
        </w:rPr>
        <w:t xml:space="preserve"> </w:t>
      </w:r>
    </w:p>
    <w:p w:rsidRPr="007A2B4A" w:rsidR="008F60DF" w:rsidP="00E83C31" w:rsidRDefault="008F60DF" w14:paraId="41D7BE73" w14:textId="77777777">
      <w:pPr>
        <w:numPr>
          <w:ilvl w:val="0"/>
          <w:numId w:val="10"/>
        </w:numPr>
        <w:rPr>
          <w:rStyle w:val="eop"/>
          <w:rFonts w:asciiTheme="minorHAnsi" w:hAnsiTheme="minorHAnsi" w:cstheme="minorBidi"/>
          <w:color w:val="000000" w:themeColor="text1"/>
          <w:spacing w:val="3"/>
        </w:rPr>
      </w:pPr>
      <w:r w:rsidRPr="61469927">
        <w:rPr>
          <w:rFonts w:cstheme="minorBidi"/>
          <w:color w:val="000000" w:themeColor="text1"/>
          <w:spacing w:val="3"/>
        </w:rPr>
        <w:t>G</w:t>
      </w:r>
      <w:r w:rsidRPr="61469927">
        <w:rPr>
          <w:rStyle w:val="normaltextrun"/>
          <w:rFonts w:asciiTheme="minorHAnsi" w:hAnsiTheme="minorHAnsi" w:cstheme="minorBidi"/>
          <w:color w:val="000000" w:themeColor="text1"/>
        </w:rPr>
        <w:t>astlessen over bijvoorbeeld omgaan met geld, spelen bij het spoor (NS), lessen van Halt en de politie (vuurwerk en mediagebruik).</w:t>
      </w:r>
      <w:r w:rsidRPr="61469927">
        <w:rPr>
          <w:rStyle w:val="eop"/>
          <w:rFonts w:asciiTheme="minorHAnsi" w:hAnsiTheme="minorHAnsi" w:cstheme="minorBidi"/>
          <w:color w:val="000000" w:themeColor="text1"/>
        </w:rPr>
        <w:t> </w:t>
      </w:r>
    </w:p>
    <w:p w:rsidRPr="007A2B4A" w:rsidR="008F60DF" w:rsidP="00E83C31" w:rsidRDefault="008F60DF" w14:paraId="0CB21912" w14:textId="5EF38343">
      <w:pPr>
        <w:numPr>
          <w:ilvl w:val="0"/>
          <w:numId w:val="10"/>
        </w:numPr>
        <w:rPr>
          <w:rFonts w:asciiTheme="minorHAnsi" w:hAnsiTheme="minorHAnsi" w:cstheme="minorBidi"/>
          <w:color w:val="000000" w:themeColor="text1"/>
          <w:spacing w:val="3"/>
        </w:rPr>
      </w:pPr>
      <w:r w:rsidRPr="61469927">
        <w:rPr>
          <w:rStyle w:val="eop"/>
          <w:rFonts w:asciiTheme="minorHAnsi" w:hAnsiTheme="minorHAnsi" w:cstheme="minorBidi"/>
          <w:color w:val="000000" w:themeColor="text1"/>
        </w:rPr>
        <w:t xml:space="preserve">De kinderen mee te nemen in </w:t>
      </w:r>
      <w:r w:rsidR="009D1529">
        <w:rPr>
          <w:rStyle w:val="eop"/>
          <w:rFonts w:asciiTheme="minorHAnsi" w:hAnsiTheme="minorHAnsi" w:cstheme="minorBidi"/>
          <w:color w:val="000000" w:themeColor="text1"/>
        </w:rPr>
        <w:t xml:space="preserve">het gebruik </w:t>
      </w:r>
      <w:r w:rsidRPr="61469927">
        <w:rPr>
          <w:rStyle w:val="eop"/>
          <w:rFonts w:asciiTheme="minorHAnsi" w:hAnsiTheme="minorHAnsi" w:cstheme="minorBidi"/>
          <w:color w:val="000000" w:themeColor="text1"/>
        </w:rPr>
        <w:t xml:space="preserve">van </w:t>
      </w:r>
      <w:r w:rsidR="009D1529">
        <w:rPr>
          <w:rStyle w:val="eop"/>
          <w:rFonts w:asciiTheme="minorHAnsi" w:hAnsiTheme="minorHAnsi" w:cstheme="minorBidi"/>
          <w:color w:val="000000" w:themeColor="text1"/>
        </w:rPr>
        <w:t xml:space="preserve">onze </w:t>
      </w:r>
      <w:r w:rsidRPr="61469927">
        <w:rPr>
          <w:rStyle w:val="eop"/>
          <w:rFonts w:asciiTheme="minorHAnsi" w:hAnsiTheme="minorHAnsi" w:cstheme="minorBidi"/>
          <w:color w:val="000000" w:themeColor="text1"/>
        </w:rPr>
        <w:t>zonnepanelen</w:t>
      </w:r>
      <w:r w:rsidR="009D1529">
        <w:rPr>
          <w:rStyle w:val="eop"/>
          <w:rFonts w:asciiTheme="minorHAnsi" w:hAnsiTheme="minorHAnsi" w:cstheme="minorBidi"/>
          <w:color w:val="000000" w:themeColor="text1"/>
        </w:rPr>
        <w:t xml:space="preserve"> </w:t>
      </w:r>
      <w:r w:rsidRPr="61469927">
        <w:rPr>
          <w:rStyle w:val="eop"/>
          <w:rFonts w:asciiTheme="minorHAnsi" w:hAnsiTheme="minorHAnsi" w:cstheme="minorBidi"/>
          <w:color w:val="000000" w:themeColor="text1"/>
        </w:rPr>
        <w:t>en lessen over (zonne)energie en duurzaamheid.</w:t>
      </w:r>
    </w:p>
    <w:p w:rsidRPr="007A2B4A" w:rsidR="008F60DF" w:rsidP="00E83C31" w:rsidRDefault="008F60DF" w14:paraId="27789278" w14:textId="77777777">
      <w:pPr>
        <w:numPr>
          <w:ilvl w:val="0"/>
          <w:numId w:val="10"/>
        </w:numPr>
        <w:jc w:val="both"/>
        <w:textAlignment w:val="baseline"/>
        <w:rPr>
          <w:rFonts w:asciiTheme="minorHAnsi" w:hAnsiTheme="minorHAnsi" w:cstheme="minorBidi"/>
          <w:color w:val="000000" w:themeColor="text1"/>
          <w:kern w:val="2"/>
          <w14:ligatures w14:val="standardContextual"/>
        </w:rPr>
      </w:pPr>
      <w:r w:rsidRPr="61469927">
        <w:rPr>
          <w:rFonts w:cstheme="minorBidi"/>
          <w:color w:val="000000" w:themeColor="text1"/>
          <w:spacing w:val="3"/>
        </w:rPr>
        <w:t>S</w:t>
      </w:r>
      <w:r w:rsidRPr="61469927">
        <w:rPr>
          <w:rFonts w:asciiTheme="minorHAnsi" w:hAnsiTheme="minorHAnsi" w:cstheme="minorBidi"/>
          <w:color w:val="000000" w:themeColor="text1"/>
          <w:spacing w:val="3"/>
        </w:rPr>
        <w:t xml:space="preserve">peciale projecten, inzamel- en sponsoracties </w:t>
      </w:r>
    </w:p>
    <w:p w:rsidRPr="007A2B4A" w:rsidR="008F60DF" w:rsidP="00111A40" w:rsidRDefault="008F60DF" w14:paraId="5797D1A5" w14:textId="7E1E10DB">
      <w:pPr>
        <w:ind w:left="720"/>
        <w:textAlignment w:val="baseline"/>
        <w:rPr>
          <w:rFonts w:asciiTheme="minorHAnsi" w:hAnsiTheme="minorHAnsi" w:cstheme="minorBidi"/>
          <w:color w:val="000000" w:themeColor="text1"/>
        </w:rPr>
      </w:pPr>
      <w:r w:rsidRPr="61469927">
        <w:rPr>
          <w:rFonts w:asciiTheme="minorHAnsi" w:hAnsiTheme="minorHAnsi" w:cstheme="minorBidi"/>
          <w:color w:val="000000" w:themeColor="text1"/>
          <w:spacing w:val="3"/>
        </w:rPr>
        <w:t xml:space="preserve">zoals: </w:t>
      </w:r>
      <w:r w:rsidRPr="61469927">
        <w:rPr>
          <w:rStyle w:val="normaltextrun"/>
          <w:rFonts w:asciiTheme="minorHAnsi" w:hAnsiTheme="minorHAnsi" w:cstheme="minorBidi"/>
          <w:color w:val="000000" w:themeColor="text1"/>
        </w:rPr>
        <w:t xml:space="preserve">- </w:t>
      </w:r>
      <w:r w:rsidR="009D1529">
        <w:rPr>
          <w:rStyle w:val="normaltextrun"/>
          <w:rFonts w:asciiTheme="minorHAnsi" w:hAnsiTheme="minorHAnsi" w:cstheme="minorBidi"/>
          <w:color w:val="000000" w:themeColor="text1"/>
        </w:rPr>
        <w:t>H</w:t>
      </w:r>
      <w:r w:rsidRPr="61469927">
        <w:rPr>
          <w:rStyle w:val="normaltextrun"/>
          <w:rFonts w:asciiTheme="minorHAnsi" w:hAnsiTheme="minorHAnsi" w:cstheme="minorBidi"/>
          <w:color w:val="000000" w:themeColor="text1"/>
        </w:rPr>
        <w:t>et project ‘De Derde Kamer’ ten tijde van Prinsjesdag voor de groepen 8. Zij leren daarbij over staatsinrichting, leren debatteren en participeren in een gemeentelijke debatteerwedstrijd waarbij de inzet de uitvoering van een door de kinderen bedacht plaatselijk doel is.</w:t>
      </w:r>
      <w:r w:rsidRPr="61469927">
        <w:rPr>
          <w:rStyle w:val="eop"/>
          <w:rFonts w:asciiTheme="minorHAnsi" w:hAnsiTheme="minorHAnsi" w:cstheme="minorBidi"/>
          <w:color w:val="000000" w:themeColor="text1"/>
        </w:rPr>
        <w:t> </w:t>
      </w:r>
    </w:p>
    <w:p w:rsidR="008F60DF" w:rsidP="00111A40" w:rsidRDefault="008F60DF" w14:paraId="76528ECA" w14:textId="6D625D0D">
      <w:pPr>
        <w:pStyle w:val="paragraph"/>
        <w:spacing w:beforeAutospacing="0" w:afterAutospacing="0"/>
        <w:ind w:left="708"/>
        <w:textAlignment w:val="baseline"/>
        <w:rPr>
          <w:rStyle w:val="eop"/>
          <w:rFonts w:asciiTheme="minorHAnsi" w:hAnsiTheme="minorHAnsi" w:cstheme="minorBidi"/>
          <w:color w:val="000000" w:themeColor="text1"/>
          <w:sz w:val="22"/>
          <w:szCs w:val="22"/>
        </w:rPr>
      </w:pPr>
      <w:r w:rsidRPr="61469927">
        <w:rPr>
          <w:rStyle w:val="normaltextrun"/>
          <w:rFonts w:asciiTheme="minorHAnsi" w:hAnsiTheme="minorHAnsi" w:cstheme="minorBidi"/>
          <w:color w:val="000000" w:themeColor="text1"/>
          <w:sz w:val="22"/>
          <w:szCs w:val="22"/>
        </w:rPr>
        <w:t xml:space="preserve">-  </w:t>
      </w:r>
      <w:r w:rsidR="009D1529">
        <w:rPr>
          <w:rStyle w:val="normaltextrun"/>
          <w:rFonts w:asciiTheme="minorHAnsi" w:hAnsiTheme="minorHAnsi" w:cstheme="minorBidi"/>
          <w:color w:val="000000" w:themeColor="text1"/>
          <w:sz w:val="22"/>
          <w:szCs w:val="22"/>
        </w:rPr>
        <w:t>D</w:t>
      </w:r>
      <w:r w:rsidRPr="61469927">
        <w:rPr>
          <w:rStyle w:val="normaltextrun"/>
          <w:rFonts w:asciiTheme="minorHAnsi" w:hAnsiTheme="minorHAnsi" w:cstheme="minorBidi"/>
          <w:color w:val="000000" w:themeColor="text1"/>
          <w:sz w:val="22"/>
          <w:szCs w:val="22"/>
        </w:rPr>
        <w:t>e jaarlijk</w:t>
      </w:r>
      <w:r w:rsidRPr="61469927" w:rsidR="36C34A03">
        <w:rPr>
          <w:rStyle w:val="normaltextrun"/>
          <w:rFonts w:asciiTheme="minorHAnsi" w:hAnsiTheme="minorHAnsi" w:cstheme="minorBidi"/>
          <w:color w:val="000000" w:themeColor="text1"/>
          <w:sz w:val="22"/>
          <w:szCs w:val="22"/>
        </w:rPr>
        <w:t>s</w:t>
      </w:r>
      <w:r w:rsidRPr="61469927">
        <w:rPr>
          <w:rStyle w:val="normaltextrun"/>
          <w:rFonts w:asciiTheme="minorHAnsi" w:hAnsiTheme="minorHAnsi" w:cstheme="minorBidi"/>
          <w:color w:val="000000" w:themeColor="text1"/>
          <w:sz w:val="22"/>
          <w:szCs w:val="22"/>
        </w:rPr>
        <w:t>e aandacht voor in de groepen 7 en 8 voor de 4- en 5 mei viering. De school heeft een monument in de Kennemer Duinen geadopteerd, dat jaarlijks wordt bezocht en waar wordt herdacht middels een kranslegging.</w:t>
      </w:r>
      <w:r w:rsidRPr="61469927">
        <w:rPr>
          <w:rStyle w:val="eop"/>
          <w:rFonts w:asciiTheme="minorHAnsi" w:hAnsiTheme="minorHAnsi" w:cstheme="minorBidi"/>
          <w:color w:val="000000" w:themeColor="text1"/>
          <w:sz w:val="22"/>
          <w:szCs w:val="22"/>
        </w:rPr>
        <w:t> </w:t>
      </w:r>
    </w:p>
    <w:p w:rsidRPr="009D1529" w:rsidR="009D1529" w:rsidP="00111A40" w:rsidRDefault="009D1529" w14:paraId="6D6CBF9E" w14:textId="0E977CED">
      <w:pPr>
        <w:pStyle w:val="paragraph"/>
        <w:spacing w:beforeAutospacing="0" w:afterAutospacing="0"/>
        <w:ind w:left="708"/>
        <w:textAlignment w:val="baseline"/>
        <w:rPr>
          <w:rStyle w:val="eop"/>
          <w:rFonts w:asciiTheme="minorHAnsi" w:hAnsiTheme="minorHAnsi" w:cstheme="minorHAnsi"/>
          <w:color w:val="000000" w:themeColor="text1"/>
          <w:sz w:val="22"/>
          <w:szCs w:val="22"/>
        </w:rPr>
      </w:pPr>
      <w:r>
        <w:rPr>
          <w:rStyle w:val="eop"/>
          <w:rFonts w:asciiTheme="minorHAnsi" w:hAnsiTheme="minorHAnsi" w:cstheme="minorBidi"/>
          <w:color w:val="000000" w:themeColor="text1"/>
          <w:sz w:val="22"/>
          <w:szCs w:val="22"/>
        </w:rPr>
        <w:t xml:space="preserve">- De samenwerking met Nieuw Unicum een voorziening die </w:t>
      </w:r>
      <w:r w:rsidRPr="009D1529">
        <w:rPr>
          <w:rFonts w:asciiTheme="minorHAnsi" w:hAnsiTheme="minorHAnsi" w:cstheme="minorHAnsi"/>
          <w:color w:val="212529"/>
          <w:sz w:val="22"/>
          <w:szCs w:val="22"/>
          <w:shd w:val="clear" w:color="auto" w:fill="FFFFFF"/>
        </w:rPr>
        <w:t xml:space="preserve">verblijf met zorg, behandeling en ondersteuning </w:t>
      </w:r>
      <w:r>
        <w:rPr>
          <w:rFonts w:asciiTheme="minorHAnsi" w:hAnsiTheme="minorHAnsi" w:cstheme="minorHAnsi"/>
          <w:color w:val="212529"/>
          <w:sz w:val="22"/>
          <w:szCs w:val="22"/>
          <w:shd w:val="clear" w:color="auto" w:fill="FFFFFF"/>
        </w:rPr>
        <w:t xml:space="preserve">biedt </w:t>
      </w:r>
      <w:r w:rsidRPr="009D1529">
        <w:rPr>
          <w:rFonts w:asciiTheme="minorHAnsi" w:hAnsiTheme="minorHAnsi" w:cstheme="minorHAnsi"/>
          <w:color w:val="212529"/>
          <w:sz w:val="22"/>
          <w:szCs w:val="22"/>
          <w:shd w:val="clear" w:color="auto" w:fill="FFFFFF"/>
        </w:rPr>
        <w:t>aan volwassenen met complexe lichamelijke en ook cognitieve beperkingen.</w:t>
      </w:r>
      <w:r>
        <w:rPr>
          <w:rFonts w:asciiTheme="minorHAnsi" w:hAnsiTheme="minorHAnsi" w:cstheme="minorHAnsi"/>
          <w:color w:val="212529"/>
          <w:sz w:val="22"/>
          <w:szCs w:val="22"/>
          <w:shd w:val="clear" w:color="auto" w:fill="FFFFFF"/>
        </w:rPr>
        <w:t xml:space="preserve"> </w:t>
      </w:r>
    </w:p>
    <w:p w:rsidRPr="007A2B4A" w:rsidR="008F60DF" w:rsidP="00E83C31" w:rsidRDefault="008F60DF" w14:paraId="583CD225" w14:textId="77777777">
      <w:pPr>
        <w:numPr>
          <w:ilvl w:val="0"/>
          <w:numId w:val="12"/>
        </w:numPr>
        <w:rPr>
          <w:rFonts w:asciiTheme="minorHAnsi" w:hAnsiTheme="minorHAnsi" w:cstheme="minorBidi"/>
          <w:color w:val="000000" w:themeColor="text1"/>
          <w:spacing w:val="3"/>
        </w:rPr>
      </w:pPr>
      <w:r w:rsidRPr="61469927">
        <w:rPr>
          <w:rFonts w:asciiTheme="minorHAnsi" w:hAnsiTheme="minorHAnsi" w:cstheme="minorBidi"/>
          <w:color w:val="000000" w:themeColor="text1"/>
          <w:spacing w:val="3"/>
        </w:rPr>
        <w:t>De werkstukken en de spreekbeurten van de leerlingen.</w:t>
      </w:r>
    </w:p>
    <w:p w:rsidRPr="007A2B4A" w:rsidR="008F60DF" w:rsidP="00E83C31" w:rsidRDefault="008F60DF" w14:paraId="3056AB89" w14:textId="77777777">
      <w:pPr>
        <w:numPr>
          <w:ilvl w:val="0"/>
          <w:numId w:val="12"/>
        </w:numPr>
        <w:rPr>
          <w:rFonts w:asciiTheme="minorHAnsi" w:hAnsiTheme="minorHAnsi" w:cstheme="minorBidi"/>
          <w:color w:val="000000" w:themeColor="text1"/>
          <w:spacing w:val="3"/>
        </w:rPr>
      </w:pPr>
      <w:r w:rsidRPr="61469927">
        <w:rPr>
          <w:rFonts w:cstheme="minorBidi"/>
          <w:color w:val="000000" w:themeColor="text1"/>
          <w:spacing w:val="3"/>
        </w:rPr>
        <w:t>W</w:t>
      </w:r>
      <w:r w:rsidRPr="61469927">
        <w:rPr>
          <w:rFonts w:asciiTheme="minorHAnsi" w:hAnsiTheme="minorHAnsi" w:cstheme="minorBidi"/>
          <w:color w:val="000000" w:themeColor="text1"/>
          <w:spacing w:val="3"/>
        </w:rPr>
        <w:t>ie er in de groep zitten en wie er in de buurt wonen en door de ervaringen en gewoonten die ze meenemen.</w:t>
      </w:r>
    </w:p>
    <w:p w:rsidR="008F60DF" w:rsidP="00E83C31" w:rsidRDefault="008F60DF" w14:paraId="07FF754C" w14:textId="0AF11F09">
      <w:pPr>
        <w:pStyle w:val="paragraph"/>
        <w:numPr>
          <w:ilvl w:val="0"/>
          <w:numId w:val="12"/>
        </w:numPr>
        <w:spacing w:beforeAutospacing="0" w:afterAutospacing="0"/>
        <w:textAlignment w:val="baseline"/>
        <w:rPr>
          <w:rStyle w:val="normaltextrun"/>
          <w:rFonts w:asciiTheme="minorHAnsi" w:hAnsiTheme="minorHAnsi" w:cstheme="minorBidi"/>
          <w:color w:val="000000" w:themeColor="text1"/>
          <w:sz w:val="22"/>
          <w:szCs w:val="22"/>
        </w:rPr>
      </w:pPr>
      <w:r w:rsidRPr="61469927">
        <w:rPr>
          <w:rFonts w:asciiTheme="minorHAnsi" w:hAnsiTheme="minorHAnsi" w:cstheme="minorBidi"/>
          <w:color w:val="000000" w:themeColor="text1"/>
          <w:sz w:val="22"/>
          <w:szCs w:val="22"/>
        </w:rPr>
        <w:t xml:space="preserve">Te werken met een leerlingenraad. </w:t>
      </w:r>
      <w:r w:rsidRPr="61469927">
        <w:rPr>
          <w:rStyle w:val="normaltextrun"/>
          <w:rFonts w:asciiTheme="minorHAnsi" w:hAnsiTheme="minorHAnsi" w:cstheme="minorBidi"/>
          <w:color w:val="000000" w:themeColor="text1"/>
          <w:sz w:val="22"/>
          <w:szCs w:val="22"/>
        </w:rPr>
        <w:t>De school ondersteunt jaarlijks een maatschappelijk doel waarvoor door de kinderen actie ondernomen wordt. Dit doel wordt aan het begin van het schooljaar door de leerlingenraad gekozen. Zij bepalen ook op welke manier hiervoor geld wordt ingezameld. Daarnaast denken zij mee bij bv. de aanschaf van nieuwe methodes, de inrichting van het schoolplein e.d. Ook is er ruimte voor eigen initiatieven.</w:t>
      </w:r>
    </w:p>
    <w:p w:rsidRPr="007A2B4A" w:rsidR="008F60DF" w:rsidP="00E83C31" w:rsidRDefault="00E27E2E" w14:paraId="6E43A5DF" w14:textId="5F405510">
      <w:pPr>
        <w:pStyle w:val="paragraph"/>
        <w:numPr>
          <w:ilvl w:val="0"/>
          <w:numId w:val="12"/>
        </w:numPr>
        <w:spacing w:beforeAutospacing="0" w:afterAutospacing="0"/>
        <w:textAlignment w:val="baseline"/>
        <w:rPr>
          <w:rStyle w:val="eop"/>
          <w:rFonts w:asciiTheme="minorHAnsi" w:hAnsiTheme="minorHAnsi" w:cstheme="minorBidi"/>
          <w:color w:val="000000" w:themeColor="text1"/>
          <w:sz w:val="22"/>
          <w:szCs w:val="22"/>
        </w:rPr>
      </w:pPr>
      <w:r w:rsidRPr="009419B0">
        <w:rPr>
          <w:noProof/>
          <w:highlight w:val="yellow"/>
        </w:rPr>
        <w:drawing>
          <wp:anchor distT="0" distB="0" distL="114300" distR="114300" simplePos="0" relativeHeight="251658257" behindDoc="1" locked="0" layoutInCell="1" allowOverlap="1" wp14:anchorId="7A0E760D" wp14:editId="5E0BCF3F">
            <wp:simplePos x="0" y="0"/>
            <wp:positionH relativeFrom="margin">
              <wp:posOffset>4081145</wp:posOffset>
            </wp:positionH>
            <wp:positionV relativeFrom="paragraph">
              <wp:posOffset>78105</wp:posOffset>
            </wp:positionV>
            <wp:extent cx="1600200" cy="1000125"/>
            <wp:effectExtent l="38100" t="38100" r="38100" b="47625"/>
            <wp:wrapTight wrapText="bothSides">
              <wp:wrapPolygon edited="0">
                <wp:start x="-514" y="-823"/>
                <wp:lineTo x="-514" y="22217"/>
                <wp:lineTo x="21857" y="22217"/>
                <wp:lineTo x="21857" y="-823"/>
                <wp:lineTo x="-514" y="-823"/>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3296" t="5691" r="4395" b="8943"/>
                    <a:stretch/>
                  </pic:blipFill>
                  <pic:spPr bwMode="auto">
                    <a:xfrm>
                      <a:off x="0" y="0"/>
                      <a:ext cx="1600200" cy="1000125"/>
                    </a:xfrm>
                    <a:prstGeom prst="rect">
                      <a:avLst/>
                    </a:prstGeom>
                    <a:ln w="28575">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61469927" w:rsidR="008F60DF">
        <w:rPr>
          <w:rStyle w:val="normaltextrun"/>
          <w:rFonts w:asciiTheme="minorHAnsi" w:hAnsiTheme="minorHAnsi" w:cstheme="minorBidi"/>
          <w:color w:val="000000" w:themeColor="text1"/>
          <w:sz w:val="22"/>
          <w:szCs w:val="22"/>
        </w:rPr>
        <w:t>En nog veel meer. </w:t>
      </w:r>
      <w:r w:rsidRPr="61469927" w:rsidR="008F60DF">
        <w:rPr>
          <w:rStyle w:val="eop"/>
          <w:rFonts w:asciiTheme="minorHAnsi" w:hAnsiTheme="minorHAnsi" w:cstheme="minorBidi"/>
          <w:color w:val="000000" w:themeColor="text1"/>
          <w:sz w:val="22"/>
          <w:szCs w:val="22"/>
        </w:rPr>
        <w:t> </w:t>
      </w:r>
    </w:p>
    <w:p w:rsidR="0037556E" w:rsidP="00111A40" w:rsidRDefault="0037556E" w14:paraId="26C7BBD5" w14:textId="488DA8B6">
      <w:pPr>
        <w:rPr>
          <w:rFonts w:asciiTheme="minorHAnsi" w:hAnsiTheme="minorHAnsi" w:eastAsiaTheme="minorEastAsia" w:cstheme="minorBidi"/>
          <w:b/>
          <w:bCs/>
        </w:rPr>
      </w:pPr>
    </w:p>
    <w:p w:rsidRPr="00EE1257" w:rsidR="008F60DF" w:rsidP="00111A40" w:rsidRDefault="008F60DF" w14:paraId="57D92288" w14:textId="38E6D2F5">
      <w:pPr>
        <w:rPr>
          <w:rFonts w:asciiTheme="minorHAnsi" w:hAnsiTheme="minorHAnsi" w:eastAsiaTheme="minorEastAsia" w:cstheme="minorBidi"/>
          <w:b/>
          <w:bCs/>
        </w:rPr>
      </w:pPr>
    </w:p>
    <w:p w:rsidRPr="008F60DF" w:rsidR="008F60DF" w:rsidP="00111A40" w:rsidRDefault="5A8654A6" w14:paraId="5D96491E" w14:textId="7863B203">
      <w:pPr>
        <w:pStyle w:val="Kop2"/>
        <w:rPr>
          <w:rFonts w:asciiTheme="minorHAnsi" w:hAnsiTheme="minorHAnsi" w:eastAsiaTheme="minorEastAsia" w:cstheme="minorBidi"/>
          <w:sz w:val="22"/>
          <w:szCs w:val="22"/>
          <w:u w:val="single"/>
        </w:rPr>
      </w:pPr>
      <w:bookmarkStart w:name="_Toc1445474110" w:id="71"/>
      <w:bookmarkStart w:name="_Toc1049697021" w:id="72"/>
      <w:bookmarkStart w:name="_Toc230703050" w:id="73"/>
      <w:bookmarkStart w:name="_Toc232596076" w:id="74"/>
      <w:r w:rsidRPr="000D7E17">
        <w:rPr>
          <w:rFonts w:asciiTheme="minorHAnsi" w:hAnsiTheme="minorHAnsi" w:eastAsiaTheme="minorEastAsia" w:cstheme="minorBidi"/>
          <w:sz w:val="22"/>
          <w:szCs w:val="22"/>
          <w:u w:val="single"/>
        </w:rPr>
        <w:t xml:space="preserve">4.4 </w:t>
      </w:r>
      <w:bookmarkEnd w:id="71"/>
      <w:bookmarkEnd w:id="72"/>
      <w:r w:rsidRPr="000D7E17" w:rsidR="008F60DF">
        <w:rPr>
          <w:rFonts w:asciiTheme="minorHAnsi" w:hAnsiTheme="minorHAnsi" w:cstheme="minorBidi"/>
          <w:sz w:val="22"/>
          <w:szCs w:val="22"/>
          <w:u w:val="single"/>
        </w:rPr>
        <w:t>Digitale geletterdheid</w:t>
      </w:r>
      <w:bookmarkEnd w:id="73"/>
      <w:bookmarkEnd w:id="74"/>
    </w:p>
    <w:p w:rsidRPr="005C4548" w:rsidR="008F60DF" w:rsidP="00111A40" w:rsidRDefault="008F60DF" w14:paraId="697FE83A" w14:textId="5E2DF984">
      <w:pPr>
        <w:pStyle w:val="paragraph"/>
        <w:spacing w:beforeAutospacing="0" w:afterAutospacing="0"/>
        <w:textAlignment w:val="baseline"/>
        <w:rPr>
          <w:rStyle w:val="eop"/>
          <w:rFonts w:asciiTheme="minorHAnsi" w:hAnsiTheme="minorHAnsi" w:cstheme="minorBidi"/>
          <w:color w:val="000000" w:themeColor="text1"/>
          <w:sz w:val="22"/>
          <w:szCs w:val="22"/>
        </w:rPr>
      </w:pPr>
      <w:r w:rsidRPr="61469927">
        <w:rPr>
          <w:rStyle w:val="normaltextrun"/>
          <w:rFonts w:asciiTheme="minorHAnsi" w:hAnsiTheme="minorHAnsi" w:cstheme="minorBidi"/>
          <w:color w:val="000000" w:themeColor="text1"/>
          <w:sz w:val="22"/>
          <w:szCs w:val="22"/>
        </w:rPr>
        <w:t>Al heel jong komen kinderen in aanraking met digitale devices en doen zij hier allerlei ervaringen mee op. Maar niet iedereen krijgt van huis uit voldoende kennis en vaardigheden mee, die onmisbaar zijn bij</w:t>
      </w:r>
      <w:r w:rsidR="005B4887">
        <w:rPr>
          <w:rStyle w:val="normaltextrun"/>
          <w:rFonts w:asciiTheme="minorHAnsi" w:hAnsiTheme="minorHAnsi" w:cstheme="minorBidi"/>
          <w:color w:val="000000" w:themeColor="text1"/>
          <w:sz w:val="22"/>
          <w:szCs w:val="22"/>
        </w:rPr>
        <w:t xml:space="preserve"> het</w:t>
      </w:r>
      <w:r w:rsidRPr="61469927">
        <w:rPr>
          <w:rStyle w:val="normaltextrun"/>
          <w:rFonts w:asciiTheme="minorHAnsi" w:hAnsiTheme="minorHAnsi" w:cstheme="minorBidi"/>
          <w:color w:val="000000" w:themeColor="text1"/>
          <w:sz w:val="22"/>
          <w:szCs w:val="22"/>
        </w:rPr>
        <w:t xml:space="preserve"> leren, leven en werken</w:t>
      </w:r>
      <w:r w:rsidR="005B4887">
        <w:rPr>
          <w:rStyle w:val="normaltextrun"/>
          <w:rFonts w:asciiTheme="minorHAnsi" w:hAnsiTheme="minorHAnsi" w:cstheme="minorBidi"/>
          <w:color w:val="000000" w:themeColor="text1"/>
          <w:sz w:val="22"/>
          <w:szCs w:val="22"/>
        </w:rPr>
        <w:t xml:space="preserve"> in de huidige tijd</w:t>
      </w:r>
      <w:r w:rsidRPr="61469927">
        <w:rPr>
          <w:rStyle w:val="normaltextrun"/>
          <w:rFonts w:asciiTheme="minorHAnsi" w:hAnsiTheme="minorHAnsi" w:cstheme="minorBidi"/>
          <w:color w:val="000000" w:themeColor="text1"/>
          <w:sz w:val="22"/>
          <w:szCs w:val="22"/>
        </w:rPr>
        <w:t>.</w:t>
      </w:r>
    </w:p>
    <w:p w:rsidRPr="002A2B3B" w:rsidR="008F60DF" w:rsidP="00111A40" w:rsidRDefault="008F60DF" w14:paraId="6AFCDB39" w14:textId="77777777">
      <w:pPr>
        <w:pStyle w:val="Geenafstand"/>
        <w:rPr>
          <w:rFonts w:eastAsia="Arial" w:asciiTheme="minorHAnsi" w:hAnsiTheme="minorHAnsi" w:cstheme="minorBidi"/>
          <w:color w:val="000000" w:themeColor="text1"/>
          <w:lang w:val="nl-NL"/>
        </w:rPr>
      </w:pPr>
    </w:p>
    <w:p w:rsidR="006D21AE" w:rsidP="00111A40" w:rsidRDefault="008F60DF" w14:paraId="5C5CFCAF" w14:textId="388B3788">
      <w:pPr>
        <w:pStyle w:val="Geenafstand"/>
        <w:rPr>
          <w:rFonts w:eastAsia="Arial" w:asciiTheme="minorHAnsi" w:hAnsiTheme="minorHAnsi" w:cstheme="minorBidi"/>
          <w:color w:val="000000" w:themeColor="text1"/>
          <w:lang w:val="nl-NL"/>
        </w:rPr>
      </w:pPr>
      <w:r w:rsidRPr="61469927">
        <w:rPr>
          <w:rFonts w:eastAsia="Arial" w:asciiTheme="minorHAnsi" w:hAnsiTheme="minorHAnsi" w:cstheme="minorBidi"/>
          <w:color w:val="000000" w:themeColor="text1"/>
          <w:lang w:val="nl-NL"/>
        </w:rPr>
        <w:t xml:space="preserve">De school </w:t>
      </w:r>
      <w:r w:rsidR="00D7564E">
        <w:rPr>
          <w:rFonts w:eastAsia="Arial" w:asciiTheme="minorHAnsi" w:hAnsiTheme="minorHAnsi" w:cstheme="minorBidi"/>
          <w:color w:val="000000" w:themeColor="text1"/>
          <w:lang w:val="nl-NL"/>
        </w:rPr>
        <w:t>heeft</w:t>
      </w:r>
      <w:r w:rsidRPr="61469927">
        <w:rPr>
          <w:rFonts w:eastAsia="Arial" w:asciiTheme="minorHAnsi" w:hAnsiTheme="minorHAnsi" w:cstheme="minorBidi"/>
          <w:color w:val="000000" w:themeColor="text1"/>
          <w:lang w:val="nl-NL"/>
        </w:rPr>
        <w:t xml:space="preserve"> een doorlopende leerlijn digitale geletterdheid. Dit gaat over alle domeinen van digitale geletterdheid (</w:t>
      </w:r>
      <w:r w:rsidR="006D21AE">
        <w:rPr>
          <w:rFonts w:eastAsia="Arial" w:asciiTheme="minorHAnsi" w:hAnsiTheme="minorHAnsi" w:cstheme="minorBidi"/>
          <w:color w:val="000000" w:themeColor="text1"/>
          <w:lang w:val="nl-NL"/>
        </w:rPr>
        <w:t xml:space="preserve">praktische kennis &amp; vaardigheden, ontwerpen &amp; maken en wisselwerking tussen digitale technologie, digitale media, de mens en de samenleving). </w:t>
      </w:r>
    </w:p>
    <w:p w:rsidR="006D21AE" w:rsidP="00111A40" w:rsidRDefault="006D21AE" w14:paraId="76E05823" w14:textId="77777777">
      <w:pPr>
        <w:pStyle w:val="Geenafstand"/>
        <w:rPr>
          <w:rFonts w:eastAsia="Arial" w:asciiTheme="minorHAnsi" w:hAnsiTheme="minorHAnsi" w:cstheme="minorBidi"/>
          <w:color w:val="000000" w:themeColor="text1"/>
          <w:lang w:val="nl-NL"/>
        </w:rPr>
      </w:pPr>
    </w:p>
    <w:p w:rsidRPr="005B4887" w:rsidR="008F60DF" w:rsidP="00111A40" w:rsidRDefault="008F60DF" w14:paraId="376B14C1" w14:textId="75EAD28B">
      <w:pPr>
        <w:pStyle w:val="Geenafstand"/>
        <w:rPr>
          <w:rStyle w:val="eop"/>
          <w:rFonts w:eastAsia="Arial" w:asciiTheme="minorHAnsi" w:hAnsiTheme="minorHAnsi" w:cstheme="minorBidi"/>
          <w:i/>
          <w:iCs/>
          <w:color w:val="000000" w:themeColor="text1"/>
          <w:lang w:val="nl-NL"/>
        </w:rPr>
      </w:pPr>
      <w:r w:rsidRPr="61469927">
        <w:rPr>
          <w:rFonts w:eastAsia="Arial" w:asciiTheme="minorHAnsi" w:hAnsiTheme="minorHAnsi" w:cstheme="minorBidi"/>
          <w:color w:val="000000" w:themeColor="text1"/>
          <w:lang w:val="nl-NL"/>
        </w:rPr>
        <w:t>De nadruk ligt daarbij op het verwerven van kennis en vaardigheden over het toepassen van en omgaan met digitale technologie. Daarnaast is er aandacht voor het ethisch, veilig, kritisch en actief kunnen functioneren in een mediarijke wereld. Zoals het volgen van regels voor informatiebeveiliging en privacy.</w:t>
      </w:r>
      <w:r w:rsidR="005B4887">
        <w:rPr>
          <w:rFonts w:eastAsia="Arial" w:asciiTheme="minorHAnsi" w:hAnsiTheme="minorHAnsi" w:cstheme="minorBidi"/>
          <w:color w:val="000000" w:themeColor="text1"/>
          <w:lang w:val="nl-NL"/>
        </w:rPr>
        <w:t xml:space="preserve"> </w:t>
      </w:r>
      <w:r w:rsidRPr="005B4887">
        <w:rPr>
          <w:rStyle w:val="eop"/>
          <w:rFonts w:asciiTheme="minorHAnsi" w:hAnsiTheme="minorHAnsi" w:cstheme="minorBidi"/>
          <w:lang w:val="nl-NL"/>
        </w:rPr>
        <w:t xml:space="preserve">In de komende jaren zullen wij de leerlijn en het aanbod verder ontwikkelen en </w:t>
      </w:r>
      <w:r w:rsidRPr="005B4887">
        <w:rPr>
          <w:rStyle w:val="eop"/>
          <w:rFonts w:asciiTheme="minorHAnsi" w:hAnsiTheme="minorHAnsi" w:cstheme="minorBidi"/>
          <w:lang w:val="nl-NL"/>
        </w:rPr>
        <w:t>uitbreiden</w:t>
      </w:r>
      <w:r w:rsidRPr="005B4887" w:rsidR="009D1529">
        <w:rPr>
          <w:rStyle w:val="eop"/>
          <w:rFonts w:asciiTheme="minorHAnsi" w:hAnsiTheme="minorHAnsi" w:cstheme="minorBidi"/>
          <w:lang w:val="nl-NL"/>
        </w:rPr>
        <w:t>,</w:t>
      </w:r>
      <w:r w:rsidRPr="005B4887">
        <w:rPr>
          <w:rStyle w:val="eop"/>
          <w:rFonts w:asciiTheme="minorHAnsi" w:hAnsiTheme="minorHAnsi" w:cstheme="minorBidi"/>
          <w:lang w:val="nl-NL"/>
        </w:rPr>
        <w:t xml:space="preserve"> </w:t>
      </w:r>
      <w:r w:rsidRPr="005B4887" w:rsidR="009D1529">
        <w:rPr>
          <w:rStyle w:val="eop"/>
          <w:rFonts w:asciiTheme="minorHAnsi" w:hAnsiTheme="minorHAnsi" w:cstheme="minorBidi"/>
          <w:lang w:val="nl-NL"/>
        </w:rPr>
        <w:t xml:space="preserve">mede </w:t>
      </w:r>
      <w:r w:rsidRPr="005B4887">
        <w:rPr>
          <w:rStyle w:val="eop"/>
          <w:rFonts w:asciiTheme="minorHAnsi" w:hAnsiTheme="minorHAnsi" w:cstheme="minorBidi"/>
          <w:lang w:val="nl-NL"/>
        </w:rPr>
        <w:t xml:space="preserve">met het oog </w:t>
      </w:r>
      <w:r w:rsidRPr="005B4887" w:rsidR="009D1529">
        <w:rPr>
          <w:rStyle w:val="eop"/>
          <w:rFonts w:asciiTheme="minorHAnsi" w:hAnsiTheme="minorHAnsi" w:cstheme="minorBidi"/>
          <w:lang w:val="nl-NL"/>
        </w:rPr>
        <w:t>op de vele snelle</w:t>
      </w:r>
      <w:r w:rsidRPr="005B4887" w:rsidR="3BA41E00">
        <w:rPr>
          <w:rStyle w:val="eop"/>
          <w:rFonts w:asciiTheme="minorHAnsi" w:hAnsiTheme="minorHAnsi" w:cstheme="minorBidi"/>
          <w:lang w:val="nl-NL"/>
        </w:rPr>
        <w:t xml:space="preserve">, </w:t>
      </w:r>
      <w:r w:rsidRPr="005B4887" w:rsidR="009D1529">
        <w:rPr>
          <w:rStyle w:val="eop"/>
          <w:rFonts w:asciiTheme="minorHAnsi" w:hAnsiTheme="minorHAnsi" w:cstheme="minorBidi"/>
          <w:lang w:val="nl-NL"/>
        </w:rPr>
        <w:t>ontwikkelingen op het gebied van</w:t>
      </w:r>
      <w:r w:rsidR="005B4887">
        <w:rPr>
          <w:rStyle w:val="eop"/>
          <w:rFonts w:asciiTheme="minorHAnsi" w:hAnsiTheme="minorHAnsi" w:cstheme="minorBidi"/>
          <w:lang w:val="nl-NL"/>
        </w:rPr>
        <w:t xml:space="preserve"> artificiële intelligentie (AI)</w:t>
      </w:r>
      <w:r w:rsidRPr="005B4887">
        <w:rPr>
          <w:rStyle w:val="eop"/>
          <w:rFonts w:asciiTheme="minorHAnsi" w:hAnsiTheme="minorHAnsi" w:cstheme="minorBidi"/>
          <w:lang w:val="nl-NL"/>
        </w:rPr>
        <w:t xml:space="preserve">, zowel </w:t>
      </w:r>
      <w:r w:rsidRPr="005B4887" w:rsidR="009D1529">
        <w:rPr>
          <w:rStyle w:val="eop"/>
          <w:rFonts w:asciiTheme="minorHAnsi" w:hAnsiTheme="minorHAnsi" w:cstheme="minorBidi"/>
          <w:lang w:val="nl-NL"/>
        </w:rPr>
        <w:t>v</w:t>
      </w:r>
      <w:r w:rsidRPr="005B4887">
        <w:rPr>
          <w:rStyle w:val="eop"/>
          <w:rFonts w:asciiTheme="minorHAnsi" w:hAnsiTheme="minorHAnsi" w:cstheme="minorBidi"/>
          <w:lang w:val="nl-NL"/>
        </w:rPr>
        <w:t xml:space="preserve">oor de leerkrachten als de kinderen. </w:t>
      </w:r>
    </w:p>
    <w:p w:rsidRPr="005C4548" w:rsidR="008F60DF" w:rsidP="00111A40" w:rsidRDefault="008F60DF" w14:paraId="22080888" w14:textId="77777777">
      <w:pPr>
        <w:pStyle w:val="paragraph"/>
        <w:spacing w:beforeAutospacing="0" w:afterAutospacing="0"/>
        <w:textAlignment w:val="baseline"/>
        <w:rPr>
          <w:rStyle w:val="eop"/>
          <w:rFonts w:asciiTheme="minorHAnsi" w:hAnsiTheme="minorHAnsi" w:cstheme="minorBidi"/>
          <w:sz w:val="22"/>
          <w:szCs w:val="22"/>
        </w:rPr>
      </w:pPr>
    </w:p>
    <w:p w:rsidRPr="005C4548" w:rsidR="008F60DF" w:rsidP="00111A40" w:rsidRDefault="008F60DF" w14:paraId="293C153C" w14:textId="77777777">
      <w:pPr>
        <w:rPr>
          <w:rFonts w:asciiTheme="minorHAnsi" w:hAnsiTheme="minorHAnsi" w:eastAsiaTheme="minorEastAsia" w:cstheme="minorBidi"/>
        </w:rPr>
      </w:pPr>
      <w:r w:rsidRPr="61469927">
        <w:rPr>
          <w:rFonts w:asciiTheme="minorHAnsi" w:hAnsiTheme="minorHAnsi" w:eastAsiaTheme="minorEastAsia" w:cstheme="minorBidi"/>
        </w:rPr>
        <w:t xml:space="preserve">Er is vanuit de stichting een internetprotocol opgesteld waarin de afspraken omtrent internetgebruik staan. We hechten veel belang aan het veilig omgaan met internet en het voorkómen en bespreekbaar maken van de gevaren van internetgebruik, zoals digitaal pesten. De kinderen en ouders van groep 5 ondertekenen het protocol eenmalig. Onze methode Kwink besteedt ook aandacht aan mediawijsheid. </w:t>
      </w:r>
    </w:p>
    <w:p w:rsidRPr="005C4548" w:rsidR="008F60DF" w:rsidP="00111A40" w:rsidRDefault="008F60DF" w14:paraId="010771BF" w14:textId="77777777">
      <w:pPr>
        <w:rPr>
          <w:rFonts w:asciiTheme="minorHAnsi" w:hAnsiTheme="minorHAnsi" w:eastAsiaTheme="minorEastAsia" w:cstheme="minorBidi"/>
          <w:color w:val="000000" w:themeColor="text1"/>
        </w:rPr>
      </w:pPr>
    </w:p>
    <w:p w:rsidRPr="005C4548" w:rsidR="008F60DF" w:rsidP="00111A40" w:rsidRDefault="008F60DF" w14:paraId="15A362CA" w14:textId="485EF50C">
      <w:pPr>
        <w:rPr>
          <w:rStyle w:val="style151"/>
          <w:rFonts w:asciiTheme="minorHAnsi" w:hAnsiTheme="minorHAnsi" w:eastAsiaTheme="minorEastAsia" w:cstheme="minorBidi"/>
          <w:color w:val="000000" w:themeColor="text1"/>
          <w:sz w:val="22"/>
          <w:szCs w:val="22"/>
        </w:rPr>
      </w:pPr>
      <w:r w:rsidRPr="61469927">
        <w:rPr>
          <w:rFonts w:asciiTheme="minorHAnsi" w:hAnsiTheme="minorHAnsi" w:eastAsiaTheme="minorEastAsia" w:cstheme="minorBidi"/>
          <w:color w:val="000000" w:themeColor="text1"/>
        </w:rPr>
        <w:t>De school heeft een ICT</w:t>
      </w:r>
      <w:r w:rsidRPr="61469927" w:rsidR="3ED3C560">
        <w:rPr>
          <w:rFonts w:asciiTheme="minorHAnsi" w:hAnsiTheme="minorHAnsi" w:eastAsiaTheme="minorEastAsia" w:cstheme="minorBidi"/>
          <w:color w:val="000000" w:themeColor="text1"/>
        </w:rPr>
        <w:t>-</w:t>
      </w:r>
      <w:r w:rsidRPr="61469927">
        <w:rPr>
          <w:rFonts w:asciiTheme="minorHAnsi" w:hAnsiTheme="minorHAnsi" w:eastAsiaTheme="minorEastAsia" w:cstheme="minorBidi"/>
          <w:color w:val="000000" w:themeColor="text1"/>
        </w:rPr>
        <w:t>coördinator</w:t>
      </w:r>
      <w:r w:rsidRPr="61469927" w:rsidR="00F05292">
        <w:rPr>
          <w:rFonts w:asciiTheme="minorHAnsi" w:hAnsiTheme="minorHAnsi" w:eastAsiaTheme="minorEastAsia" w:cstheme="minorBidi"/>
          <w:color w:val="000000" w:themeColor="text1"/>
        </w:rPr>
        <w:t xml:space="preserve"> (Gerard van Diemen)</w:t>
      </w:r>
      <w:r w:rsidRPr="61469927">
        <w:rPr>
          <w:rFonts w:asciiTheme="minorHAnsi" w:hAnsiTheme="minorHAnsi" w:eastAsiaTheme="minorEastAsia" w:cstheme="minorBidi"/>
          <w:color w:val="000000" w:themeColor="text1"/>
        </w:rPr>
        <w:t>. Hij is o.a. de kartrekke</w:t>
      </w:r>
      <w:r w:rsidR="005B4887">
        <w:rPr>
          <w:rFonts w:asciiTheme="minorHAnsi" w:hAnsiTheme="minorHAnsi" w:eastAsiaTheme="minorEastAsia" w:cstheme="minorBidi"/>
          <w:color w:val="000000" w:themeColor="text1"/>
        </w:rPr>
        <w:t>r</w:t>
      </w:r>
      <w:r w:rsidRPr="61469927">
        <w:rPr>
          <w:rFonts w:asciiTheme="minorHAnsi" w:hAnsiTheme="minorHAnsi" w:eastAsiaTheme="minorEastAsia" w:cstheme="minorBidi"/>
          <w:color w:val="000000" w:themeColor="text1"/>
        </w:rPr>
        <w:t xml:space="preserve"> digitale geletterdheid en </w:t>
      </w:r>
      <w:r w:rsidRPr="61469927">
        <w:rPr>
          <w:rStyle w:val="style151"/>
          <w:rFonts w:asciiTheme="minorHAnsi" w:hAnsiTheme="minorHAnsi" w:eastAsiaTheme="minorEastAsia" w:cstheme="minorBidi"/>
          <w:color w:val="000000" w:themeColor="text1"/>
          <w:sz w:val="22"/>
          <w:szCs w:val="22"/>
        </w:rPr>
        <w:t xml:space="preserve">participeert ook in een netwerk van ICT-coördinatoren van stichting Twijs. </w:t>
      </w:r>
    </w:p>
    <w:p w:rsidR="008F60DF" w:rsidP="00111A40" w:rsidRDefault="008F60DF" w14:paraId="38118DEA" w14:textId="77777777">
      <w:pPr>
        <w:pStyle w:val="paragraph"/>
        <w:spacing w:beforeAutospacing="0" w:afterAutospacing="0"/>
        <w:textAlignment w:val="baseline"/>
        <w:rPr>
          <w:rStyle w:val="eop"/>
          <w:rFonts w:ascii="Calibri" w:hAnsi="Calibri" w:cs="Calibri"/>
          <w:sz w:val="22"/>
          <w:szCs w:val="22"/>
        </w:rPr>
      </w:pPr>
    </w:p>
    <w:p w:rsidR="005B4887" w:rsidP="00111A40" w:rsidRDefault="005B4887" w14:paraId="19FFD73E" w14:textId="77777777">
      <w:pPr>
        <w:rPr>
          <w:rFonts w:asciiTheme="minorHAnsi" w:hAnsiTheme="minorHAnsi" w:eastAsiaTheme="minorEastAsia" w:cstheme="minorBidi"/>
        </w:rPr>
      </w:pPr>
    </w:p>
    <w:p w:rsidRPr="00711790" w:rsidR="007153B2" w:rsidP="00111A40" w:rsidRDefault="00EB5F7F" w14:paraId="26C7BBF0" w14:textId="674BAD2B">
      <w:pPr>
        <w:pStyle w:val="Kop2"/>
        <w:rPr>
          <w:rFonts w:asciiTheme="minorHAnsi" w:hAnsiTheme="minorHAnsi" w:eastAsiaTheme="minorEastAsia" w:cstheme="minorBidi"/>
          <w:sz w:val="22"/>
          <w:szCs w:val="22"/>
          <w:u w:val="single"/>
        </w:rPr>
      </w:pPr>
      <w:bookmarkStart w:name="_Toc687294971" w:id="75"/>
      <w:bookmarkStart w:name="_Toc1671286656" w:id="76"/>
      <w:bookmarkStart w:name="_Toc230703051" w:id="77"/>
      <w:bookmarkStart w:name="_Toc232596077" w:id="78"/>
      <w:r w:rsidRPr="000D7E17">
        <w:rPr>
          <w:rFonts w:asciiTheme="minorHAnsi" w:hAnsiTheme="minorHAnsi" w:eastAsiaTheme="minorEastAsia" w:cstheme="minorBidi"/>
          <w:sz w:val="22"/>
          <w:szCs w:val="22"/>
          <w:u w:val="single"/>
        </w:rPr>
        <w:t>4.</w:t>
      </w:r>
      <w:r w:rsidRPr="000D7E17" w:rsidR="008F60DF">
        <w:rPr>
          <w:rFonts w:asciiTheme="minorHAnsi" w:hAnsiTheme="minorHAnsi" w:eastAsiaTheme="minorEastAsia" w:cstheme="minorBidi"/>
          <w:sz w:val="22"/>
          <w:szCs w:val="22"/>
          <w:u w:val="single"/>
        </w:rPr>
        <w:t>5.</w:t>
      </w:r>
      <w:r w:rsidRPr="000D7E17" w:rsidR="007153B2">
        <w:rPr>
          <w:rFonts w:asciiTheme="minorHAnsi" w:hAnsiTheme="minorHAnsi" w:eastAsiaTheme="minorEastAsia" w:cstheme="minorBidi"/>
          <w:sz w:val="22"/>
          <w:szCs w:val="22"/>
          <w:u w:val="single"/>
        </w:rPr>
        <w:t xml:space="preserve"> Bewegingsonderwijs</w:t>
      </w:r>
      <w:bookmarkEnd w:id="75"/>
      <w:bookmarkEnd w:id="76"/>
      <w:bookmarkEnd w:id="77"/>
      <w:bookmarkEnd w:id="78"/>
    </w:p>
    <w:p w:rsidR="00711790" w:rsidP="00111A40" w:rsidRDefault="00185B19" w14:paraId="65DD2096" w14:textId="77777777">
      <w:pPr>
        <w:rPr>
          <w:rFonts w:asciiTheme="minorHAnsi" w:hAnsiTheme="minorHAnsi" w:eastAsiaTheme="minorEastAsia" w:cstheme="minorBidi"/>
        </w:rPr>
      </w:pPr>
      <w:r w:rsidRPr="61469927">
        <w:rPr>
          <w:rFonts w:asciiTheme="minorHAnsi" w:hAnsiTheme="minorHAnsi" w:eastAsiaTheme="minorEastAsia" w:cstheme="minorBidi"/>
        </w:rPr>
        <w:t>De groepen 3 tot en met</w:t>
      </w:r>
      <w:r w:rsidRPr="61469927" w:rsidR="007153B2">
        <w:rPr>
          <w:rFonts w:asciiTheme="minorHAnsi" w:hAnsiTheme="minorHAnsi" w:eastAsiaTheme="minorEastAsia" w:cstheme="minorBidi"/>
        </w:rPr>
        <w:t xml:space="preserve"> 8 hebben wekelijks</w:t>
      </w:r>
      <w:r w:rsidRPr="61469927" w:rsidR="6078D724">
        <w:rPr>
          <w:rFonts w:asciiTheme="minorHAnsi" w:hAnsiTheme="minorHAnsi" w:eastAsiaTheme="minorEastAsia" w:cstheme="minorBidi"/>
        </w:rPr>
        <w:t>,</w:t>
      </w:r>
      <w:r w:rsidRPr="61469927" w:rsidR="007153B2">
        <w:rPr>
          <w:rFonts w:asciiTheme="minorHAnsi" w:hAnsiTheme="minorHAnsi" w:eastAsiaTheme="minorEastAsia" w:cstheme="minorBidi"/>
        </w:rPr>
        <w:t xml:space="preserve"> </w:t>
      </w:r>
      <w:r w:rsidRPr="61469927" w:rsidR="00497CF3">
        <w:rPr>
          <w:rFonts w:asciiTheme="minorHAnsi" w:hAnsiTheme="minorHAnsi" w:eastAsiaTheme="minorEastAsia" w:cstheme="minorBidi"/>
        </w:rPr>
        <w:t>twee keer drie kwartier</w:t>
      </w:r>
      <w:r w:rsidRPr="61469927" w:rsidR="73A750E8">
        <w:rPr>
          <w:rFonts w:asciiTheme="minorHAnsi" w:hAnsiTheme="minorHAnsi" w:eastAsiaTheme="minorEastAsia" w:cstheme="minorBidi"/>
        </w:rPr>
        <w:t>,</w:t>
      </w:r>
      <w:r w:rsidRPr="61469927" w:rsidR="00497CF3">
        <w:rPr>
          <w:rFonts w:asciiTheme="minorHAnsi" w:hAnsiTheme="minorHAnsi" w:eastAsiaTheme="minorEastAsia" w:cstheme="minorBidi"/>
        </w:rPr>
        <w:t xml:space="preserve"> bewegingsonderwijs</w:t>
      </w:r>
      <w:r w:rsidRPr="61469927" w:rsidR="007153B2">
        <w:rPr>
          <w:rFonts w:asciiTheme="minorHAnsi" w:hAnsiTheme="minorHAnsi" w:eastAsiaTheme="minorEastAsia" w:cstheme="minorBidi"/>
        </w:rPr>
        <w:t xml:space="preserve"> van onze vakleerkrachten. We zijn in het bezit van een eigen gymzaal </w:t>
      </w:r>
      <w:r w:rsidRPr="61469927" w:rsidR="001D6650">
        <w:rPr>
          <w:rFonts w:asciiTheme="minorHAnsi" w:hAnsiTheme="minorHAnsi" w:eastAsiaTheme="minorEastAsia" w:cstheme="minorBidi"/>
        </w:rPr>
        <w:t>met spelmaterialen en toestellen</w:t>
      </w:r>
      <w:r w:rsidRPr="61469927" w:rsidR="007153B2">
        <w:rPr>
          <w:rFonts w:asciiTheme="minorHAnsi" w:hAnsiTheme="minorHAnsi" w:eastAsiaTheme="minorEastAsia" w:cstheme="minorBidi"/>
        </w:rPr>
        <w:t xml:space="preserve">. </w:t>
      </w:r>
    </w:p>
    <w:p w:rsidRPr="00EE1257" w:rsidR="00185B19" w:rsidP="00111A40" w:rsidRDefault="007153B2" w14:paraId="26C7BBF2" w14:textId="7B932C45">
      <w:pPr>
        <w:rPr>
          <w:rFonts w:asciiTheme="minorHAnsi" w:hAnsiTheme="minorHAnsi" w:eastAsiaTheme="minorEastAsia" w:cstheme="minorBidi"/>
        </w:rPr>
      </w:pPr>
      <w:r w:rsidRPr="61469927">
        <w:rPr>
          <w:rFonts w:asciiTheme="minorHAnsi" w:hAnsiTheme="minorHAnsi" w:eastAsiaTheme="minorEastAsia" w:cstheme="minorBidi"/>
        </w:rPr>
        <w:t>Voor d</w:t>
      </w:r>
      <w:r w:rsidRPr="61469927" w:rsidR="00185B19">
        <w:rPr>
          <w:rFonts w:asciiTheme="minorHAnsi" w:hAnsiTheme="minorHAnsi" w:eastAsiaTheme="minorEastAsia" w:cstheme="minorBidi"/>
        </w:rPr>
        <w:t>e gymlessen van de groepen 3 tot en met</w:t>
      </w:r>
      <w:r w:rsidRPr="61469927">
        <w:rPr>
          <w:rFonts w:asciiTheme="minorHAnsi" w:hAnsiTheme="minorHAnsi" w:eastAsiaTheme="minorEastAsia" w:cstheme="minorBidi"/>
        </w:rPr>
        <w:t xml:space="preserve"> 8 hebben de kinderen sportkleding en gymschoenen nodig</w:t>
      </w:r>
      <w:r w:rsidRPr="61469927" w:rsidR="00497CF3">
        <w:rPr>
          <w:rFonts w:asciiTheme="minorHAnsi" w:hAnsiTheme="minorHAnsi" w:eastAsiaTheme="minorEastAsia" w:cstheme="minorBidi"/>
        </w:rPr>
        <w:t xml:space="preserve"> waarvan de zolen niet afgeven op de vloer</w:t>
      </w:r>
      <w:r w:rsidRPr="61469927">
        <w:rPr>
          <w:rFonts w:asciiTheme="minorHAnsi" w:hAnsiTheme="minorHAnsi" w:eastAsiaTheme="minorEastAsia" w:cstheme="minorBidi"/>
        </w:rPr>
        <w:t xml:space="preserve">. </w:t>
      </w:r>
      <w:r w:rsidRPr="61469927" w:rsidR="001D6650">
        <w:rPr>
          <w:rFonts w:asciiTheme="minorHAnsi" w:hAnsiTheme="minorHAnsi" w:eastAsiaTheme="minorEastAsia" w:cstheme="minorBidi"/>
        </w:rPr>
        <w:t xml:space="preserve">Er mag niet op blote voeten </w:t>
      </w:r>
      <w:r w:rsidRPr="61469927" w:rsidR="79286B7A">
        <w:rPr>
          <w:rFonts w:asciiTheme="minorHAnsi" w:hAnsiTheme="minorHAnsi" w:eastAsiaTheme="minorEastAsia" w:cstheme="minorBidi"/>
        </w:rPr>
        <w:t xml:space="preserve">of sokken </w:t>
      </w:r>
      <w:r w:rsidRPr="61469927" w:rsidR="001D6650">
        <w:rPr>
          <w:rFonts w:asciiTheme="minorHAnsi" w:hAnsiTheme="minorHAnsi" w:eastAsiaTheme="minorEastAsia" w:cstheme="minorBidi"/>
        </w:rPr>
        <w:t xml:space="preserve">worden gegymd. </w:t>
      </w:r>
      <w:r w:rsidRPr="61469927" w:rsidR="00185B19">
        <w:rPr>
          <w:rFonts w:asciiTheme="minorHAnsi" w:hAnsiTheme="minorHAnsi" w:eastAsiaTheme="minorEastAsia" w:cstheme="minorBidi"/>
        </w:rPr>
        <w:t>Het is handig om de gymkleding te merken</w:t>
      </w:r>
      <w:r w:rsidRPr="61469927" w:rsidR="00062820">
        <w:rPr>
          <w:rFonts w:asciiTheme="minorHAnsi" w:hAnsiTheme="minorHAnsi" w:eastAsiaTheme="minorEastAsia" w:cstheme="minorBidi"/>
        </w:rPr>
        <w:t xml:space="preserve"> om zoekraken te voorkomen. </w:t>
      </w:r>
    </w:p>
    <w:p w:rsidR="00111A40" w:rsidP="00111A40" w:rsidRDefault="00111A40" w14:paraId="32EF3B7F" w14:textId="77777777">
      <w:pPr>
        <w:rPr>
          <w:rFonts w:asciiTheme="minorHAnsi" w:hAnsiTheme="minorHAnsi" w:eastAsiaTheme="minorEastAsia" w:cstheme="minorBidi"/>
        </w:rPr>
      </w:pPr>
    </w:p>
    <w:p w:rsidRPr="00EE1257" w:rsidR="007153B2" w:rsidP="00111A40" w:rsidRDefault="00783A1C" w14:paraId="26C7BBF3" w14:textId="5FCCDECD">
      <w:pPr>
        <w:rPr>
          <w:rFonts w:asciiTheme="minorHAnsi" w:hAnsiTheme="minorHAnsi" w:eastAsiaTheme="minorEastAsia" w:cstheme="minorBidi"/>
        </w:rPr>
      </w:pPr>
      <w:r>
        <w:rPr>
          <w:noProof/>
        </w:rPr>
        <w:drawing>
          <wp:anchor distT="0" distB="0" distL="114300" distR="114300" simplePos="0" relativeHeight="251658245" behindDoc="1" locked="0" layoutInCell="1" allowOverlap="1" wp14:anchorId="0C4DCCBB" wp14:editId="3E70D66F">
            <wp:simplePos x="0" y="0"/>
            <wp:positionH relativeFrom="margin">
              <wp:posOffset>4081145</wp:posOffset>
            </wp:positionH>
            <wp:positionV relativeFrom="paragraph">
              <wp:posOffset>95885</wp:posOffset>
            </wp:positionV>
            <wp:extent cx="1590675" cy="1238250"/>
            <wp:effectExtent l="38100" t="38100" r="47625" b="38100"/>
            <wp:wrapTight wrapText="bothSides">
              <wp:wrapPolygon edited="0">
                <wp:start x="-517" y="-665"/>
                <wp:lineTo x="-517" y="21932"/>
                <wp:lineTo x="21988" y="21932"/>
                <wp:lineTo x="21988" y="-665"/>
                <wp:lineTo x="-517" y="-665"/>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3279" t="6579" r="5465" b="7895"/>
                    <a:stretch/>
                  </pic:blipFill>
                  <pic:spPr bwMode="auto">
                    <a:xfrm>
                      <a:off x="0" y="0"/>
                      <a:ext cx="1590675" cy="1238250"/>
                    </a:xfrm>
                    <a:prstGeom prst="rect">
                      <a:avLst/>
                    </a:prstGeom>
                    <a:ln w="28575">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61469927" w:rsidR="00185B19">
        <w:rPr>
          <w:rFonts w:asciiTheme="minorHAnsi" w:hAnsiTheme="minorHAnsi" w:eastAsiaTheme="minorEastAsia" w:cstheme="minorBidi"/>
        </w:rPr>
        <w:t xml:space="preserve">De </w:t>
      </w:r>
      <w:r w:rsidR="003123A2">
        <w:rPr>
          <w:rFonts w:asciiTheme="minorHAnsi" w:hAnsiTheme="minorHAnsi" w:eastAsiaTheme="minorEastAsia" w:cstheme="minorBidi"/>
        </w:rPr>
        <w:t xml:space="preserve">leerkracht stemt met de kinderen af wanneer de gymkleding mee gaat naar huis om gewassen te worden. </w:t>
      </w:r>
      <w:r w:rsidRPr="61469927" w:rsidR="00185B19">
        <w:rPr>
          <w:rFonts w:asciiTheme="minorHAnsi" w:hAnsiTheme="minorHAnsi" w:eastAsiaTheme="minorEastAsia" w:cstheme="minorBidi"/>
        </w:rPr>
        <w:t>Mocht uw kind iets kwijt zijn, neem dan gerust een kijkje in de manden die bij de gymzaal staan.</w:t>
      </w:r>
      <w:r w:rsidRPr="61469927" w:rsidR="00BA248B">
        <w:rPr>
          <w:rFonts w:asciiTheme="minorHAnsi" w:hAnsiTheme="minorHAnsi" w:eastAsiaTheme="minorEastAsia" w:cstheme="minorBidi"/>
        </w:rPr>
        <w:t xml:space="preserve"> Wanneer uw kind geen gymspullen bij zich heeft, dan is er op school extra gymkleding beschikbaar. </w:t>
      </w:r>
    </w:p>
    <w:p w:rsidR="00111A40" w:rsidP="00111A40" w:rsidRDefault="00111A40" w14:paraId="5060D1B6" w14:textId="77777777">
      <w:pPr>
        <w:rPr>
          <w:rFonts w:asciiTheme="minorHAnsi" w:hAnsiTheme="minorHAnsi" w:eastAsiaTheme="minorEastAsia" w:cstheme="minorBidi"/>
        </w:rPr>
      </w:pPr>
    </w:p>
    <w:p w:rsidRPr="00EE1257" w:rsidR="007153B2" w:rsidP="00111A40" w:rsidRDefault="007153B2" w14:paraId="26C7BBF5" w14:textId="1ECA425E">
      <w:pPr>
        <w:rPr>
          <w:rFonts w:asciiTheme="minorHAnsi" w:hAnsiTheme="minorHAnsi" w:eastAsiaTheme="minorEastAsia" w:cstheme="minorBidi"/>
        </w:rPr>
      </w:pPr>
      <w:r w:rsidRPr="61469927">
        <w:rPr>
          <w:rFonts w:asciiTheme="minorHAnsi" w:hAnsiTheme="minorHAnsi" w:eastAsiaTheme="minorEastAsia" w:cstheme="minorBidi"/>
        </w:rPr>
        <w:t xml:space="preserve">In verband met veiligheid en mogelijke beschadiging is het niet toegestaan om tijdens de gymlessen horloges en </w:t>
      </w:r>
      <w:r w:rsidRPr="61469927" w:rsidR="638F8CB4">
        <w:rPr>
          <w:rFonts w:asciiTheme="minorHAnsi" w:hAnsiTheme="minorHAnsi" w:eastAsiaTheme="minorEastAsia" w:cstheme="minorBidi"/>
        </w:rPr>
        <w:t xml:space="preserve">andere </w:t>
      </w:r>
      <w:r w:rsidRPr="61469927">
        <w:rPr>
          <w:rFonts w:asciiTheme="minorHAnsi" w:hAnsiTheme="minorHAnsi" w:eastAsiaTheme="minorEastAsia" w:cstheme="minorBidi"/>
        </w:rPr>
        <w:t>sieraden te dragen.</w:t>
      </w:r>
      <w:r w:rsidRPr="61469927" w:rsidR="00F221F4">
        <w:rPr>
          <w:rFonts w:asciiTheme="minorHAnsi" w:hAnsiTheme="minorHAnsi" w:eastAsiaTheme="minorEastAsia" w:cstheme="minorBidi"/>
        </w:rPr>
        <w:t xml:space="preserve"> Aan kinderen met lang haar vragen wij het haar tijdens de gymles in een staart te doen. </w:t>
      </w:r>
    </w:p>
    <w:p w:rsidR="00711790" w:rsidP="00111A40" w:rsidRDefault="5A8654A6" w14:paraId="261FF901" w14:textId="4ECEF10F">
      <w:pPr>
        <w:rPr>
          <w:rFonts w:asciiTheme="minorHAnsi" w:hAnsiTheme="minorHAnsi" w:eastAsiaTheme="minorEastAsia" w:cstheme="minorBidi"/>
        </w:rPr>
      </w:pPr>
      <w:r w:rsidRPr="61469927">
        <w:rPr>
          <w:rFonts w:asciiTheme="minorHAnsi" w:hAnsiTheme="minorHAnsi" w:eastAsiaTheme="minorEastAsia" w:cstheme="minorBidi"/>
        </w:rPr>
        <w:t>En dan nog een vriendelijk verzoek van de vakleerkracht</w:t>
      </w:r>
      <w:r w:rsidRPr="61469927" w:rsidR="5B71662A">
        <w:rPr>
          <w:rFonts w:asciiTheme="minorHAnsi" w:hAnsiTheme="minorHAnsi" w:eastAsiaTheme="minorEastAsia" w:cstheme="minorBidi"/>
        </w:rPr>
        <w:t>en</w:t>
      </w:r>
      <w:r w:rsidRPr="61469927">
        <w:rPr>
          <w:rFonts w:asciiTheme="minorHAnsi" w:hAnsiTheme="minorHAnsi" w:eastAsiaTheme="minorEastAsia" w:cstheme="minorBidi"/>
        </w:rPr>
        <w:t>: zorg ervoor dat uw kind zijn of haar eigen veters kan vastmaken of geef uw kind schoenen met klittenband mee.</w:t>
      </w:r>
    </w:p>
    <w:p w:rsidR="00B76F58" w:rsidP="00111A40" w:rsidRDefault="00711790" w14:paraId="26C7BC01" w14:textId="0384BA7E">
      <w:pPr>
        <w:rPr>
          <w:rFonts w:asciiTheme="minorHAnsi" w:hAnsiTheme="minorHAnsi" w:eastAsiaTheme="minorEastAsia" w:cstheme="minorBidi"/>
        </w:rPr>
      </w:pPr>
      <w:r>
        <w:rPr>
          <w:rFonts w:asciiTheme="minorHAnsi" w:hAnsiTheme="minorHAnsi" w:eastAsiaTheme="minorEastAsia" w:cstheme="minorBidi"/>
        </w:rPr>
        <w:t>De kleuters krijgen gymles van de eigen leerkracht.</w:t>
      </w:r>
    </w:p>
    <w:p w:rsidR="002B2826" w:rsidP="00111A40" w:rsidRDefault="002B2826" w14:paraId="6DF1AB6E" w14:textId="77777777">
      <w:pPr>
        <w:rPr>
          <w:rFonts w:asciiTheme="minorHAnsi" w:hAnsiTheme="minorHAnsi" w:eastAsiaTheme="minorEastAsia" w:cstheme="minorBidi"/>
        </w:rPr>
      </w:pPr>
    </w:p>
    <w:p w:rsidR="00A008C7" w:rsidP="00111A40" w:rsidRDefault="00A008C7" w14:paraId="1857EDF5" w14:textId="77777777">
      <w:pPr>
        <w:rPr>
          <w:rFonts w:asciiTheme="minorHAnsi" w:hAnsiTheme="minorHAnsi" w:eastAsiaTheme="minorEastAsia" w:cstheme="minorBidi"/>
        </w:rPr>
      </w:pPr>
    </w:p>
    <w:p w:rsidRPr="00EE1257" w:rsidR="00356B59" w:rsidP="00111A40" w:rsidRDefault="00356B59" w14:paraId="26C7BC02" w14:textId="72238576">
      <w:pPr>
        <w:pStyle w:val="Kop2"/>
        <w:rPr>
          <w:rFonts w:asciiTheme="minorHAnsi" w:hAnsiTheme="minorHAnsi" w:eastAsiaTheme="minorEastAsia" w:cstheme="minorBidi"/>
          <w:sz w:val="22"/>
          <w:szCs w:val="22"/>
          <w:u w:val="single"/>
        </w:rPr>
      </w:pPr>
      <w:bookmarkStart w:name="_Toc746082169" w:id="79"/>
      <w:bookmarkStart w:name="_Toc851134075" w:id="80"/>
      <w:bookmarkStart w:name="_Toc230703052" w:id="81"/>
      <w:bookmarkStart w:name="_Toc232596078" w:id="82"/>
      <w:r w:rsidRPr="61469927">
        <w:rPr>
          <w:rFonts w:asciiTheme="minorHAnsi" w:hAnsiTheme="minorHAnsi" w:eastAsiaTheme="minorEastAsia" w:cstheme="minorBidi"/>
          <w:sz w:val="22"/>
          <w:szCs w:val="22"/>
          <w:u w:val="single"/>
        </w:rPr>
        <w:t>4.</w:t>
      </w:r>
      <w:r w:rsidRPr="61469927" w:rsidR="00D44C69">
        <w:rPr>
          <w:rFonts w:asciiTheme="minorHAnsi" w:hAnsiTheme="minorHAnsi" w:eastAsiaTheme="minorEastAsia" w:cstheme="minorBidi"/>
          <w:sz w:val="22"/>
          <w:szCs w:val="22"/>
          <w:u w:val="single"/>
        </w:rPr>
        <w:t>6</w:t>
      </w:r>
      <w:r w:rsidRPr="61469927">
        <w:rPr>
          <w:rFonts w:asciiTheme="minorHAnsi" w:hAnsiTheme="minorHAnsi" w:eastAsiaTheme="minorEastAsia" w:cstheme="minorBidi"/>
          <w:sz w:val="22"/>
          <w:szCs w:val="22"/>
          <w:u w:val="single"/>
        </w:rPr>
        <w:t xml:space="preserve"> Verkeersexamen</w:t>
      </w:r>
      <w:bookmarkEnd w:id="79"/>
      <w:bookmarkEnd w:id="80"/>
      <w:bookmarkEnd w:id="81"/>
      <w:bookmarkEnd w:id="82"/>
    </w:p>
    <w:p w:rsidR="000D588E" w:rsidP="00111A40" w:rsidRDefault="15D48BCF" w14:paraId="759D05BB" w14:textId="6E1700C0">
      <w:pPr>
        <w:rPr>
          <w:rFonts w:asciiTheme="minorHAnsi" w:hAnsiTheme="minorHAnsi" w:eastAsiaTheme="minorEastAsia" w:cstheme="minorBidi"/>
        </w:rPr>
      </w:pPr>
      <w:r w:rsidRPr="61469927">
        <w:rPr>
          <w:rFonts w:asciiTheme="minorHAnsi" w:hAnsiTheme="minorHAnsi" w:eastAsiaTheme="minorEastAsia" w:cstheme="minorBidi"/>
        </w:rPr>
        <w:t xml:space="preserve">De leerlingen van groep 7 doen in april een theoretisch- en praktisch verkeersexamen. </w:t>
      </w:r>
    </w:p>
    <w:p w:rsidR="002B2826" w:rsidP="00111A40" w:rsidRDefault="002B2826" w14:paraId="4371423E" w14:textId="77777777">
      <w:pPr>
        <w:rPr>
          <w:rFonts w:asciiTheme="minorHAnsi" w:hAnsiTheme="minorHAnsi" w:eastAsiaTheme="minorEastAsia" w:cstheme="minorBidi"/>
        </w:rPr>
      </w:pPr>
    </w:p>
    <w:p w:rsidR="00B242C3" w:rsidP="00111A40" w:rsidRDefault="00B242C3" w14:paraId="1456FFDA" w14:textId="77777777">
      <w:pPr>
        <w:rPr>
          <w:rFonts w:asciiTheme="minorHAnsi" w:hAnsiTheme="minorHAnsi" w:eastAsiaTheme="minorEastAsia" w:cstheme="minorBidi"/>
        </w:rPr>
      </w:pPr>
    </w:p>
    <w:p w:rsidRPr="004966A0" w:rsidR="00EF06B0" w:rsidP="004966A0" w:rsidRDefault="00EF06B0" w14:paraId="6101EB69" w14:textId="7EBD1CC2">
      <w:pPr>
        <w:pStyle w:val="Kop2"/>
        <w:rPr>
          <w:rFonts w:asciiTheme="minorHAnsi" w:hAnsiTheme="minorHAnsi" w:cstheme="minorHAnsi"/>
          <w:sz w:val="22"/>
          <w:szCs w:val="22"/>
          <w:u w:val="single"/>
        </w:rPr>
      </w:pPr>
      <w:bookmarkStart w:name="_Toc230703053" w:id="83"/>
      <w:bookmarkStart w:name="_Toc232596079" w:id="84"/>
      <w:r w:rsidRPr="004966A0">
        <w:rPr>
          <w:rStyle w:val="normaltextrun"/>
          <w:rFonts w:asciiTheme="minorHAnsi" w:hAnsiTheme="minorHAnsi" w:cstheme="minorHAnsi"/>
          <w:sz w:val="22"/>
          <w:szCs w:val="22"/>
          <w:u w:val="single"/>
        </w:rPr>
        <w:t>4.</w:t>
      </w:r>
      <w:r w:rsidRPr="004966A0" w:rsidR="003D43AC">
        <w:rPr>
          <w:rStyle w:val="normaltextrun"/>
          <w:rFonts w:asciiTheme="minorHAnsi" w:hAnsiTheme="minorHAnsi" w:cstheme="minorHAnsi"/>
          <w:sz w:val="22"/>
          <w:szCs w:val="22"/>
          <w:u w:val="single"/>
        </w:rPr>
        <w:t>7</w:t>
      </w:r>
      <w:r w:rsidRPr="004966A0">
        <w:rPr>
          <w:rStyle w:val="normaltextrun"/>
          <w:rFonts w:asciiTheme="minorHAnsi" w:hAnsiTheme="minorHAnsi" w:cstheme="minorHAnsi"/>
          <w:sz w:val="22"/>
          <w:szCs w:val="22"/>
          <w:u w:val="single"/>
        </w:rPr>
        <w:t xml:space="preserve"> Uitstroom naar het voortgezet onderwijs</w:t>
      </w:r>
      <w:bookmarkEnd w:id="83"/>
      <w:bookmarkEnd w:id="84"/>
    </w:p>
    <w:p w:rsidRPr="00EF06B0" w:rsidR="00EF06B0" w:rsidP="00111A40" w:rsidRDefault="154AE8F5" w14:paraId="14EC5CA7" w14:textId="52EA2021">
      <w:pPr>
        <w:textAlignment w:val="baseline"/>
      </w:pPr>
      <w:r w:rsidRPr="61469927">
        <w:rPr>
          <w:rFonts w:ascii="Calibri" w:hAnsi="Calibri" w:eastAsia="Calibri" w:cs="Calibri"/>
          <w:i/>
          <w:iCs/>
          <w:color w:val="000000" w:themeColor="text1"/>
        </w:rPr>
        <w:t>Uitstroom</w:t>
      </w:r>
      <w:r w:rsidRPr="61469927">
        <w:rPr>
          <w:rFonts w:ascii="Calibri" w:hAnsi="Calibri" w:eastAsia="Calibri" w:cs="Calibri"/>
          <w:color w:val="000000" w:themeColor="text1"/>
        </w:rPr>
        <w:t xml:space="preserve"> </w:t>
      </w:r>
    </w:p>
    <w:p w:rsidRPr="00EF06B0" w:rsidR="00EF06B0" w:rsidP="00111A40" w:rsidRDefault="154AE8F5" w14:paraId="0D6CC8D6" w14:textId="01E690CC">
      <w:pPr>
        <w:textAlignment w:val="baseline"/>
      </w:pPr>
      <w:r w:rsidRPr="154AE8F5">
        <w:rPr>
          <w:rFonts w:ascii="Calibri" w:hAnsi="Calibri" w:eastAsia="Calibri" w:cs="Calibri"/>
          <w:color w:val="000000" w:themeColor="text1"/>
        </w:rPr>
        <w:t xml:space="preserve">In de onderstaande tabel ziet u de uitstroom percentages van de afgelopen 4 jaar.  </w:t>
      </w:r>
    </w:p>
    <w:p w:rsidR="005B4887" w:rsidP="00111A40" w:rsidRDefault="154AE8F5" w14:paraId="0DDB2D96" w14:textId="2D5A0A7C">
      <w:pPr>
        <w:textAlignment w:val="baseline"/>
        <w:rPr>
          <w:rFonts w:ascii="Calibri" w:hAnsi="Calibri" w:eastAsia="Calibri" w:cs="Calibri"/>
          <w:color w:val="000000" w:themeColor="text1"/>
          <w:sz w:val="24"/>
          <w:szCs w:val="24"/>
          <w:highlight w:val="yellow"/>
        </w:rPr>
      </w:pPr>
      <w:r w:rsidRPr="61469927">
        <w:rPr>
          <w:rFonts w:ascii="Calibri" w:hAnsi="Calibri" w:eastAsia="Calibri" w:cs="Calibri"/>
          <w:color w:val="000000" w:themeColor="text1"/>
        </w:rPr>
        <w:t xml:space="preserve">Met klem benadrukken we dat het wat ons betreft bij de keuze voor het vervolgonderwijs het belangrijkste is dat uw kind op de voor hem of haar meest geschikte plek terechtkomt. Hoger is niet altijd beter. Daarom gaan wij met alle ouders in gesprek over een zorgvuldig bepaald en reëel uitstroomadvies. </w:t>
      </w:r>
      <w:r w:rsidRPr="61469927">
        <w:rPr>
          <w:rFonts w:ascii="Calibri" w:hAnsi="Calibri" w:eastAsia="Calibri" w:cs="Calibri"/>
        </w:rPr>
        <w:t>Voor enkele kinderen vindt de overstap naar het VO plaats met een z.g. MDO. Een multi disciplinair overleg waarin we samen met de leerling, ouders, VO</w:t>
      </w:r>
      <w:r w:rsidRPr="61469927" w:rsidR="121310BC">
        <w:rPr>
          <w:rFonts w:ascii="Calibri" w:hAnsi="Calibri" w:eastAsia="Calibri" w:cs="Calibri"/>
        </w:rPr>
        <w:t>-</w:t>
      </w:r>
      <w:r w:rsidRPr="61469927">
        <w:rPr>
          <w:rFonts w:ascii="Calibri" w:hAnsi="Calibri" w:eastAsia="Calibri" w:cs="Calibri"/>
        </w:rPr>
        <w:t xml:space="preserve">school en basisschool in een gesprek onderzoeken of de gekozen school aansluit bij de onderwijsbehoeften van de leerlingen.  </w:t>
      </w:r>
      <w:r w:rsidRPr="61469927">
        <w:rPr>
          <w:rFonts w:ascii="Calibri" w:hAnsi="Calibri" w:eastAsia="Calibri" w:cs="Calibri"/>
          <w:color w:val="000000" w:themeColor="text1"/>
        </w:rPr>
        <w:t xml:space="preserve">Situaties waarin – naar achteraf blijkt – verkeerd gekozen wordt, zijn daardoor gelukkig </w:t>
      </w:r>
      <w:r w:rsidRPr="61469927">
        <w:rPr>
          <w:rFonts w:asciiTheme="minorHAnsi" w:hAnsiTheme="minorHAnsi" w:eastAsiaTheme="minorEastAsia" w:cstheme="minorBidi"/>
          <w:color w:val="000000" w:themeColor="text1"/>
        </w:rPr>
        <w:t xml:space="preserve">uitzonderingen.    </w:t>
      </w:r>
      <w:r>
        <w:br/>
      </w:r>
    </w:p>
    <w:p w:rsidRPr="00EF06B0" w:rsidR="00B1290A" w:rsidP="00111A40" w:rsidRDefault="00B1290A" w14:paraId="12E00B4E" w14:textId="77777777">
      <w:pPr>
        <w:textAlignment w:val="baseline"/>
        <w:rPr>
          <w:rFonts w:ascii="Calibri" w:hAnsi="Calibri" w:eastAsia="Calibri" w:cs="Calibri"/>
          <w:color w:val="000000" w:themeColor="text1"/>
          <w:sz w:val="24"/>
          <w:szCs w:val="24"/>
          <w:highlight w:val="yellow"/>
        </w:rPr>
      </w:pPr>
    </w:p>
    <w:p w:rsidRPr="00E80FF4" w:rsidR="3A670045" w:rsidP="6A822B81" w:rsidRDefault="5A9A09D3" w14:paraId="21EF0D74" w14:textId="29BF422C">
      <w:pPr>
        <w:rPr>
          <w:rFonts w:asciiTheme="minorHAnsi" w:hAnsiTheme="minorHAnsi" w:eastAsiaTheme="minorEastAsia" w:cstheme="minorBidi"/>
          <w:color w:val="000000" w:themeColor="text1"/>
        </w:rPr>
      </w:pPr>
      <w:r w:rsidRPr="00BA3B17">
        <w:rPr>
          <w:rFonts w:asciiTheme="minorHAnsi" w:hAnsiTheme="minorHAnsi" w:eastAsiaTheme="minorEastAsia" w:cstheme="minorBidi"/>
          <w:color w:val="000000" w:themeColor="text1"/>
        </w:rPr>
        <w:t xml:space="preserve">De uitstroomgegevens van </w:t>
      </w:r>
      <w:r w:rsidRPr="00BA3B17" w:rsidR="000C0E9A">
        <w:rPr>
          <w:rFonts w:asciiTheme="minorHAnsi" w:hAnsiTheme="minorHAnsi" w:eastAsiaTheme="minorEastAsia" w:cstheme="minorBidi"/>
          <w:color w:val="000000" w:themeColor="text1"/>
        </w:rPr>
        <w:t>202</w:t>
      </w:r>
      <w:r w:rsidR="00BA3B17">
        <w:rPr>
          <w:rFonts w:asciiTheme="minorHAnsi" w:hAnsiTheme="minorHAnsi" w:eastAsiaTheme="minorEastAsia" w:cstheme="minorBidi"/>
          <w:color w:val="000000" w:themeColor="text1"/>
        </w:rPr>
        <w:t>3</w:t>
      </w:r>
      <w:r w:rsidRPr="00BA3B17" w:rsidR="000C0E9A">
        <w:rPr>
          <w:rFonts w:asciiTheme="minorHAnsi" w:hAnsiTheme="minorHAnsi" w:eastAsiaTheme="minorEastAsia" w:cstheme="minorBidi"/>
          <w:color w:val="000000" w:themeColor="text1"/>
        </w:rPr>
        <w:t xml:space="preserve">, </w:t>
      </w:r>
      <w:r w:rsidRPr="00BA3B17" w:rsidR="00F221F4">
        <w:rPr>
          <w:rFonts w:asciiTheme="minorHAnsi" w:hAnsiTheme="minorHAnsi" w:eastAsiaTheme="minorEastAsia" w:cstheme="minorBidi"/>
          <w:color w:val="000000" w:themeColor="text1"/>
        </w:rPr>
        <w:t>202</w:t>
      </w:r>
      <w:r w:rsidR="00BA3B17">
        <w:rPr>
          <w:rFonts w:asciiTheme="minorHAnsi" w:hAnsiTheme="minorHAnsi" w:eastAsiaTheme="minorEastAsia" w:cstheme="minorBidi"/>
          <w:color w:val="000000" w:themeColor="text1"/>
        </w:rPr>
        <w:t>4</w:t>
      </w:r>
      <w:r w:rsidRPr="00BA3B17" w:rsidR="00F221F4">
        <w:rPr>
          <w:rFonts w:asciiTheme="minorHAnsi" w:hAnsiTheme="minorHAnsi" w:eastAsiaTheme="minorEastAsia" w:cstheme="minorBidi"/>
          <w:color w:val="000000" w:themeColor="text1"/>
        </w:rPr>
        <w:t>, 202</w:t>
      </w:r>
      <w:r w:rsidR="00BA3B17">
        <w:rPr>
          <w:rFonts w:asciiTheme="minorHAnsi" w:hAnsiTheme="minorHAnsi" w:eastAsiaTheme="minorEastAsia" w:cstheme="minorBidi"/>
          <w:color w:val="000000" w:themeColor="text1"/>
        </w:rPr>
        <w:t>5</w:t>
      </w:r>
      <w:r w:rsidRPr="00BA3B17" w:rsidR="00F221F4">
        <w:rPr>
          <w:rFonts w:asciiTheme="minorHAnsi" w:hAnsiTheme="minorHAnsi" w:eastAsiaTheme="minorEastAsia" w:cstheme="minorBidi"/>
          <w:color w:val="000000" w:themeColor="text1"/>
        </w:rPr>
        <w:t xml:space="preserve"> en </w:t>
      </w:r>
      <w:r w:rsidRPr="00BA3B17">
        <w:rPr>
          <w:rFonts w:asciiTheme="minorHAnsi" w:hAnsiTheme="minorHAnsi" w:eastAsiaTheme="minorEastAsia" w:cstheme="minorBidi"/>
          <w:color w:val="000000" w:themeColor="text1"/>
        </w:rPr>
        <w:t>202</w:t>
      </w:r>
      <w:r w:rsidR="00BA3B17">
        <w:rPr>
          <w:rFonts w:asciiTheme="minorHAnsi" w:hAnsiTheme="minorHAnsi" w:eastAsiaTheme="minorEastAsia" w:cstheme="minorBidi"/>
          <w:color w:val="000000" w:themeColor="text1"/>
        </w:rPr>
        <w:t>6</w:t>
      </w:r>
      <w:r w:rsidRPr="00BA3B17">
        <w:rPr>
          <w:rFonts w:asciiTheme="minorHAnsi" w:hAnsiTheme="minorHAnsi" w:eastAsiaTheme="minorEastAsia" w:cstheme="minorBidi"/>
          <w:color w:val="000000" w:themeColor="text1"/>
        </w:rPr>
        <w:t xml:space="preserve"> zijn als volgt:</w:t>
      </w:r>
    </w:p>
    <w:p w:rsidR="001D3F97" w:rsidP="00111A40" w:rsidRDefault="001D3F97" w14:paraId="11FDDA09" w14:textId="77777777"/>
    <w:p w:rsidR="005B4887" w:rsidP="00111A40" w:rsidRDefault="00E80FF4" w14:paraId="73901989" w14:textId="2FA21D23">
      <w:r w:rsidRPr="00E80FF4">
        <w:rPr>
          <w:noProof/>
        </w:rPr>
        <w:drawing>
          <wp:inline distT="0" distB="0" distL="0" distR="0" wp14:anchorId="794498EF" wp14:editId="7B220015">
            <wp:extent cx="5760085" cy="3544570"/>
            <wp:effectExtent l="0" t="0" r="5715" b="0"/>
            <wp:docPr id="14720085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008581" name=""/>
                    <pic:cNvPicPr/>
                  </pic:nvPicPr>
                  <pic:blipFill>
                    <a:blip r:embed="rId32"/>
                    <a:stretch>
                      <a:fillRect/>
                    </a:stretch>
                  </pic:blipFill>
                  <pic:spPr>
                    <a:xfrm>
                      <a:off x="0" y="0"/>
                      <a:ext cx="5760085" cy="3544570"/>
                    </a:xfrm>
                    <a:prstGeom prst="rect">
                      <a:avLst/>
                    </a:prstGeom>
                  </pic:spPr>
                </pic:pic>
              </a:graphicData>
            </a:graphic>
          </wp:inline>
        </w:drawing>
      </w:r>
    </w:p>
    <w:p w:rsidRPr="00E80FF4" w:rsidR="154AE8F5" w:rsidP="00111A40" w:rsidRDefault="00AD7C57" w14:paraId="63523EC9" w14:textId="714B7426">
      <w:pPr>
        <w:rPr>
          <w:rFonts w:asciiTheme="minorHAnsi" w:hAnsiTheme="minorHAnsi" w:cstheme="minorHAnsi"/>
        </w:rPr>
      </w:pPr>
      <w:r w:rsidRPr="00AD7C57">
        <w:rPr>
          <w:rFonts w:asciiTheme="minorHAnsi" w:hAnsiTheme="minorHAnsi" w:cstheme="minorHAnsi"/>
          <w:noProof/>
        </w:rPr>
        <w:drawing>
          <wp:inline distT="0" distB="0" distL="0" distR="0" wp14:anchorId="6B5FB421" wp14:editId="6C8D3CDA">
            <wp:extent cx="5760085" cy="3359785"/>
            <wp:effectExtent l="0" t="0" r="5715" b="0"/>
            <wp:docPr id="75329853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98536" name=""/>
                    <pic:cNvPicPr/>
                  </pic:nvPicPr>
                  <pic:blipFill>
                    <a:blip r:embed="rId33"/>
                    <a:stretch>
                      <a:fillRect/>
                    </a:stretch>
                  </pic:blipFill>
                  <pic:spPr>
                    <a:xfrm>
                      <a:off x="0" y="0"/>
                      <a:ext cx="5760085" cy="3359785"/>
                    </a:xfrm>
                    <a:prstGeom prst="rect">
                      <a:avLst/>
                    </a:prstGeom>
                  </pic:spPr>
                </pic:pic>
              </a:graphicData>
            </a:graphic>
          </wp:inline>
        </w:drawing>
      </w:r>
    </w:p>
    <w:p w:rsidRPr="00B1290A" w:rsidR="00C947E4" w:rsidP="00B1290A" w:rsidRDefault="00F221F4" w14:paraId="7029A562" w14:textId="326E653F">
      <w:pPr>
        <w:rPr>
          <w:rFonts w:asciiTheme="minorHAnsi" w:hAnsiTheme="minorHAnsi" w:cstheme="minorHAnsi"/>
          <w:color w:val="000000" w:themeColor="text1"/>
        </w:rPr>
      </w:pPr>
      <w:r w:rsidRPr="1FCAA905">
        <w:rPr>
          <w:rFonts w:asciiTheme="minorHAnsi" w:hAnsiTheme="minorHAnsi" w:cstheme="minorBidi"/>
        </w:rPr>
        <w:t>In schooljaar 2</w:t>
      </w:r>
      <w:r w:rsidRPr="1FCAA905" w:rsidR="008E234C">
        <w:rPr>
          <w:rFonts w:asciiTheme="minorHAnsi" w:hAnsiTheme="minorHAnsi" w:cstheme="minorBidi"/>
        </w:rPr>
        <w:t>5</w:t>
      </w:r>
      <w:r w:rsidRPr="1FCAA905">
        <w:rPr>
          <w:rFonts w:asciiTheme="minorHAnsi" w:hAnsiTheme="minorHAnsi" w:cstheme="minorBidi"/>
        </w:rPr>
        <w:t>-2</w:t>
      </w:r>
      <w:r w:rsidRPr="1FCAA905" w:rsidR="008E234C">
        <w:rPr>
          <w:rFonts w:asciiTheme="minorHAnsi" w:hAnsiTheme="minorHAnsi" w:cstheme="minorBidi"/>
        </w:rPr>
        <w:t>6</w:t>
      </w:r>
      <w:r w:rsidRPr="1FCAA905">
        <w:rPr>
          <w:rFonts w:asciiTheme="minorHAnsi" w:hAnsiTheme="minorHAnsi" w:cstheme="minorBidi"/>
        </w:rPr>
        <w:t xml:space="preserve"> heeft </w:t>
      </w:r>
      <w:r w:rsidRPr="1FCAA905" w:rsidR="008E234C">
        <w:rPr>
          <w:rFonts w:asciiTheme="minorHAnsi" w:hAnsiTheme="minorHAnsi" w:cstheme="minorBidi"/>
        </w:rPr>
        <w:t>61</w:t>
      </w:r>
      <w:r w:rsidRPr="1FCAA905">
        <w:rPr>
          <w:rFonts w:asciiTheme="minorHAnsi" w:hAnsiTheme="minorHAnsi" w:cstheme="minorBidi"/>
        </w:rPr>
        <w:t>,</w:t>
      </w:r>
      <w:r w:rsidR="00E80FF4">
        <w:rPr>
          <w:rFonts w:asciiTheme="minorHAnsi" w:hAnsiTheme="minorHAnsi" w:cstheme="minorBidi"/>
        </w:rPr>
        <w:t>7</w:t>
      </w:r>
      <w:r w:rsidRPr="1FCAA905">
        <w:rPr>
          <w:rFonts w:asciiTheme="minorHAnsi" w:hAnsiTheme="minorHAnsi" w:cstheme="minorBidi"/>
        </w:rPr>
        <w:t xml:space="preserve">% van de kinderen een uitstroomadvies van Havo of hoger. </w:t>
      </w:r>
      <w:r w:rsidRPr="1FCAA905" w:rsidR="0010161F">
        <w:rPr>
          <w:rFonts w:asciiTheme="minorHAnsi" w:hAnsiTheme="minorHAnsi" w:cstheme="minorBidi"/>
        </w:rPr>
        <w:t>Dat is la</w:t>
      </w:r>
      <w:r w:rsidRPr="1FCAA905" w:rsidR="00B10973">
        <w:rPr>
          <w:rFonts w:asciiTheme="minorHAnsi" w:hAnsiTheme="minorHAnsi" w:cstheme="minorBidi"/>
        </w:rPr>
        <w:t>g</w:t>
      </w:r>
      <w:r w:rsidRPr="1FCAA905" w:rsidR="0010161F">
        <w:rPr>
          <w:rFonts w:asciiTheme="minorHAnsi" w:hAnsiTheme="minorHAnsi" w:cstheme="minorBidi"/>
        </w:rPr>
        <w:t>er dan de afgelopen jaren. We zien een verschuiving in onze leerling</w:t>
      </w:r>
      <w:r w:rsidRPr="1FCAA905" w:rsidR="0E1F8C98">
        <w:rPr>
          <w:rFonts w:asciiTheme="minorHAnsi" w:hAnsiTheme="minorHAnsi" w:cstheme="minorBidi"/>
        </w:rPr>
        <w:t xml:space="preserve"> </w:t>
      </w:r>
      <w:r w:rsidRPr="1FCAA905" w:rsidR="0010161F">
        <w:rPr>
          <w:rFonts w:asciiTheme="minorHAnsi" w:hAnsiTheme="minorHAnsi" w:cstheme="minorBidi"/>
        </w:rPr>
        <w:t xml:space="preserve">populatie. </w:t>
      </w:r>
      <w:r w:rsidR="009A0B6D">
        <w:rPr>
          <w:rFonts w:asciiTheme="minorHAnsi" w:hAnsiTheme="minorHAnsi" w:cstheme="minorBidi"/>
        </w:rPr>
        <w:t xml:space="preserve">Dit wordt ondersteund door het spreidingsgetal dat wij al een aantal jaren wat zien stijgen 22/23: 5,76, 23/24: 5,96 en 24/25: 6,04). </w:t>
      </w:r>
      <w:r w:rsidRPr="009A0B6D" w:rsidR="009A0B6D">
        <w:rPr>
          <w:rFonts w:asciiTheme="minorHAnsi" w:hAnsiTheme="minorHAnsi" w:cstheme="minorHAnsi"/>
          <w:color w:val="000000" w:themeColor="text1"/>
          <w:shd w:val="clear" w:color="auto" w:fill="FFFFFF"/>
        </w:rPr>
        <w:t xml:space="preserve">Het spreidingsgetal (tussen circa 3-9) </w:t>
      </w:r>
      <w:r w:rsidR="009A0B6D">
        <w:rPr>
          <w:rFonts w:asciiTheme="minorHAnsi" w:hAnsiTheme="minorHAnsi" w:cstheme="minorHAnsi"/>
          <w:color w:val="000000" w:themeColor="text1"/>
          <w:shd w:val="clear" w:color="auto" w:fill="FFFFFF"/>
        </w:rPr>
        <w:t xml:space="preserve">wordt jaarlijks berekend door het CBS en </w:t>
      </w:r>
      <w:r w:rsidRPr="009A0B6D" w:rsidR="009A0B6D">
        <w:rPr>
          <w:rFonts w:asciiTheme="minorHAnsi" w:hAnsiTheme="minorHAnsi" w:cstheme="minorHAnsi"/>
          <w:color w:val="000000" w:themeColor="text1"/>
          <w:shd w:val="clear" w:color="auto" w:fill="FFFFFF"/>
        </w:rPr>
        <w:t>geeft informatie over de uniformiteit van de leerlingenpopulatie gelet op de gezinskenmerken. Een lage score geeft aan dat de thuiskenmerken van de leerlingen van een school dicht bij elkaar liggen (homogeen) en een hoge score laat zien, dat de thuiskenmerken van de leerlingen zeer heterogeen zijn.</w:t>
      </w:r>
      <w:r w:rsidR="009A0B6D">
        <w:rPr>
          <w:rFonts w:asciiTheme="minorHAnsi" w:hAnsiTheme="minorHAnsi" w:cstheme="minorHAnsi"/>
          <w:color w:val="000000" w:themeColor="text1"/>
          <w:shd w:val="clear" w:color="auto" w:fill="FFFFFF"/>
        </w:rPr>
        <w:t xml:space="preserve"> Onze populatie wordt wat meer divers. Dit betekent dat wij daar met het differentieren tijdens de lessen en het inrichten van extra ondersteuning en uitdaging, rekening mee moeten houden.</w:t>
      </w:r>
      <w:bookmarkStart w:name="_Toc44777471" w:id="85"/>
      <w:bookmarkStart w:name="_Toc1140202561" w:id="86"/>
    </w:p>
    <w:p w:rsidRPr="00890B67" w:rsidR="003F4938" w:rsidP="00111A40" w:rsidRDefault="00111A40" w14:paraId="26C7BC33" w14:textId="41EB04F3">
      <w:pPr>
        <w:pStyle w:val="Kop1"/>
        <w:ind w:left="360"/>
        <w:rPr>
          <w:rFonts w:asciiTheme="minorHAnsi" w:hAnsiTheme="minorHAnsi" w:eastAsiaTheme="minorEastAsia" w:cstheme="minorBidi"/>
        </w:rPr>
      </w:pPr>
      <w:bookmarkStart w:name="_Toc230703054" w:id="87"/>
      <w:bookmarkStart w:name="_Toc232596080" w:id="88"/>
      <w:r>
        <w:rPr>
          <w:rFonts w:asciiTheme="minorHAnsi" w:hAnsiTheme="minorHAnsi" w:eastAsiaTheme="minorEastAsia" w:cstheme="minorBidi"/>
        </w:rPr>
        <w:t>5.</w:t>
      </w:r>
      <w:r w:rsidRPr="61469927" w:rsidR="5A8654A6">
        <w:rPr>
          <w:rFonts w:asciiTheme="minorHAnsi" w:hAnsiTheme="minorHAnsi" w:eastAsiaTheme="minorEastAsia" w:cstheme="minorBidi"/>
        </w:rPr>
        <w:t xml:space="preserve"> Leerlingenzorg</w:t>
      </w:r>
      <w:bookmarkEnd w:id="85"/>
      <w:bookmarkEnd w:id="86"/>
      <w:bookmarkEnd w:id="87"/>
      <w:bookmarkEnd w:id="88"/>
    </w:p>
    <w:bookmarkEnd w:id="58"/>
    <w:p w:rsidR="00FE108E" w:rsidP="00111A40" w:rsidRDefault="00FE108E" w14:paraId="26C7BC45" w14:textId="40CA124D">
      <w:pPr>
        <w:rPr>
          <w:rFonts w:asciiTheme="minorHAnsi" w:hAnsiTheme="minorHAnsi" w:eastAsiaTheme="minorEastAsia" w:cstheme="minorBidi"/>
        </w:rPr>
      </w:pPr>
    </w:p>
    <w:p w:rsidRPr="00E33977" w:rsidR="00871A6B" w:rsidP="00111A40" w:rsidRDefault="00871A6B" w14:paraId="3899F4A5" w14:textId="6CD2B1F4">
      <w:pPr>
        <w:pStyle w:val="Kop2"/>
        <w:rPr>
          <w:rFonts w:asciiTheme="minorHAnsi" w:hAnsiTheme="minorHAnsi" w:eastAsiaTheme="minorEastAsia" w:cstheme="minorHAnsi"/>
          <w:color w:val="FF0000"/>
          <w:sz w:val="22"/>
          <w:szCs w:val="22"/>
          <w:u w:val="single"/>
        </w:rPr>
      </w:pPr>
      <w:bookmarkStart w:name="_Toc230703055" w:id="89"/>
      <w:bookmarkStart w:name="_Toc232596081" w:id="90"/>
      <w:bookmarkStart w:name="_Toc1073211345" w:id="91"/>
      <w:bookmarkStart w:name="_Toc1260668129" w:id="92"/>
      <w:bookmarkStart w:name="_Hlk137721823" w:id="93"/>
      <w:r w:rsidRPr="002B2A9A">
        <w:rPr>
          <w:rFonts w:asciiTheme="minorHAnsi" w:hAnsiTheme="minorHAnsi" w:eastAsiaTheme="minorEastAsia" w:cstheme="minorHAnsi"/>
          <w:sz w:val="22"/>
          <w:szCs w:val="22"/>
          <w:u w:val="single"/>
        </w:rPr>
        <w:t>5.</w:t>
      </w:r>
      <w:r w:rsidRPr="002B2A9A" w:rsidR="008945F0">
        <w:rPr>
          <w:rFonts w:asciiTheme="minorHAnsi" w:hAnsiTheme="minorHAnsi" w:eastAsiaTheme="minorEastAsia" w:cstheme="minorHAnsi"/>
          <w:sz w:val="22"/>
          <w:szCs w:val="22"/>
          <w:u w:val="single"/>
        </w:rPr>
        <w:t>1</w:t>
      </w:r>
      <w:r w:rsidRPr="002B2A9A">
        <w:rPr>
          <w:rFonts w:asciiTheme="minorHAnsi" w:hAnsiTheme="minorHAnsi" w:eastAsiaTheme="minorEastAsia" w:cstheme="minorHAnsi"/>
          <w:sz w:val="22"/>
          <w:szCs w:val="22"/>
          <w:u w:val="single"/>
        </w:rPr>
        <w:t xml:space="preserve"> </w:t>
      </w:r>
      <w:r w:rsidRPr="002B2A9A" w:rsidR="00CC1A7B">
        <w:rPr>
          <w:rFonts w:asciiTheme="minorHAnsi" w:hAnsiTheme="minorHAnsi" w:eastAsiaTheme="minorEastAsia" w:cstheme="minorHAnsi"/>
          <w:sz w:val="22"/>
          <w:szCs w:val="22"/>
          <w:u w:val="single"/>
        </w:rPr>
        <w:t>Aanmelden van kinderen</w:t>
      </w:r>
      <w:bookmarkEnd w:id="89"/>
      <w:bookmarkEnd w:id="90"/>
      <w:r w:rsidRPr="002B2A9A">
        <w:rPr>
          <w:rFonts w:asciiTheme="minorHAnsi" w:hAnsiTheme="minorHAnsi" w:eastAsiaTheme="minorEastAsia" w:cstheme="minorHAnsi"/>
          <w:sz w:val="22"/>
          <w:szCs w:val="22"/>
          <w:u w:val="single"/>
        </w:rPr>
        <w:t xml:space="preserve"> </w:t>
      </w:r>
      <w:bookmarkEnd w:id="91"/>
      <w:bookmarkEnd w:id="92"/>
      <w:bookmarkEnd w:id="93"/>
    </w:p>
    <w:p w:rsidRPr="00E33977" w:rsidR="00E33977" w:rsidP="00111A40" w:rsidRDefault="00E33977" w14:paraId="1B1F9C08" w14:textId="77777777">
      <w:pPr>
        <w:rPr>
          <w:rFonts w:asciiTheme="minorHAnsi" w:hAnsiTheme="minorHAnsi" w:cstheme="minorHAnsi"/>
        </w:rPr>
      </w:pPr>
      <w:r w:rsidRPr="00E33977">
        <w:rPr>
          <w:rFonts w:asciiTheme="minorHAnsi" w:hAnsiTheme="minorHAnsi" w:cstheme="minorHAnsi"/>
        </w:rPr>
        <w:t xml:space="preserve">Regels inschrijving en toelating </w:t>
      </w:r>
    </w:p>
    <w:p w:rsidRPr="00E33977" w:rsidR="00E33977" w:rsidP="00111A40" w:rsidRDefault="00E33977" w14:paraId="26B1B1E4" w14:textId="77777777">
      <w:pPr>
        <w:rPr>
          <w:rFonts w:asciiTheme="minorHAnsi" w:hAnsiTheme="minorHAnsi" w:cstheme="minorHAnsi"/>
        </w:rPr>
      </w:pPr>
      <w:r w:rsidRPr="00E33977">
        <w:rPr>
          <w:rFonts w:asciiTheme="minorHAnsi" w:hAnsiTheme="minorHAnsi" w:cstheme="minorHAnsi"/>
        </w:rPr>
        <w:t xml:space="preserve">Alle kinderen hebben recht op gelijke onderwijskansen. Daarvoor moet het onderwijs toegankelijk zijn voor alle kinderen. Wij beschrijven hieronder het aanmeldings- en toelatingsbeleid.  </w:t>
      </w:r>
    </w:p>
    <w:p w:rsidRPr="00E33977" w:rsidR="00E33977" w:rsidP="00111A40" w:rsidRDefault="00E33977" w14:paraId="0A0244E5" w14:textId="77777777">
      <w:pPr>
        <w:rPr>
          <w:rFonts w:asciiTheme="minorHAnsi" w:hAnsiTheme="minorHAnsi" w:cstheme="minorHAnsi"/>
        </w:rPr>
      </w:pPr>
    </w:p>
    <w:p w:rsidRPr="00E33977" w:rsidR="00E33977" w:rsidP="00111A40" w:rsidRDefault="00E33977" w14:paraId="1419C4D9" w14:textId="77777777">
      <w:pPr>
        <w:rPr>
          <w:rFonts w:asciiTheme="minorHAnsi" w:hAnsiTheme="minorHAnsi" w:cstheme="minorHAnsi"/>
          <w:b/>
          <w:bCs/>
        </w:rPr>
      </w:pPr>
      <w:r w:rsidRPr="00E33977">
        <w:rPr>
          <w:rFonts w:asciiTheme="minorHAnsi" w:hAnsiTheme="minorHAnsi" w:cstheme="minorHAnsi"/>
          <w:b/>
          <w:bCs/>
        </w:rPr>
        <w:t>Aanmelding van leerlingen met onderwijs- en/of ondersteuningsbehoefte op een reguliere basisschool</w:t>
      </w:r>
    </w:p>
    <w:p w:rsidRPr="00E33977" w:rsidR="0013684A" w:rsidP="0013684A" w:rsidRDefault="00E33977" w14:paraId="3BA164C7" w14:textId="4EA4097C">
      <w:pPr>
        <w:pStyle w:val="Default0"/>
        <w:rPr>
          <w:rFonts w:asciiTheme="minorHAnsi" w:hAnsiTheme="minorHAnsi" w:cstheme="minorHAnsi"/>
          <w:color w:val="auto"/>
          <w:sz w:val="22"/>
          <w:szCs w:val="22"/>
        </w:rPr>
      </w:pPr>
      <w:r w:rsidRPr="00E33977">
        <w:rPr>
          <w:rFonts w:asciiTheme="minorHAnsi" w:hAnsiTheme="minorHAnsi" w:cstheme="minorHAnsi"/>
          <w:color w:val="auto"/>
          <w:sz w:val="22"/>
          <w:szCs w:val="22"/>
        </w:rPr>
        <w:t xml:space="preserve">Haarlemse basisscholen hanteren allemaal eenzelfde plaatsingsbeleid voor toekomstige vierjarigen. Zie hiervoor </w:t>
      </w:r>
      <w:hyperlink r:id="rId34">
        <w:r w:rsidRPr="00E33977">
          <w:rPr>
            <w:rStyle w:val="Hyperlink"/>
            <w:rFonts w:asciiTheme="minorHAnsi" w:hAnsiTheme="minorHAnsi" w:cstheme="minorHAnsi"/>
            <w:sz w:val="22"/>
            <w:szCs w:val="22"/>
          </w:rPr>
          <w:t>www.naarschoolinHaarlem.nl</w:t>
        </w:r>
      </w:hyperlink>
      <w:r w:rsidRPr="00E33977">
        <w:rPr>
          <w:rFonts w:asciiTheme="minorHAnsi" w:hAnsiTheme="minorHAnsi" w:cstheme="minorHAnsi"/>
          <w:color w:val="auto"/>
          <w:sz w:val="22"/>
          <w:szCs w:val="22"/>
        </w:rPr>
        <w:t xml:space="preserve">. Aanmelding bij scholen in een andere gemeente dan Haarlem dient schriftelijk te gebeuren, via het inschrijfformulier van TWijs. Dat is op te halen bij de school. </w:t>
      </w:r>
    </w:p>
    <w:p w:rsidRPr="00E33977" w:rsidR="00E33977" w:rsidP="00111A40" w:rsidRDefault="00E33977" w14:paraId="39A4015E" w14:textId="73FDBE1D">
      <w:pPr>
        <w:pStyle w:val="Default0"/>
        <w:rPr>
          <w:rFonts w:asciiTheme="minorHAnsi" w:hAnsiTheme="minorHAnsi" w:cstheme="minorHAnsi"/>
          <w:color w:val="auto"/>
          <w:sz w:val="22"/>
          <w:szCs w:val="22"/>
        </w:rPr>
      </w:pPr>
      <w:r w:rsidRPr="00E33977">
        <w:rPr>
          <w:rFonts w:asciiTheme="minorHAnsi" w:hAnsiTheme="minorHAnsi" w:cstheme="minorHAnsi"/>
          <w:color w:val="auto"/>
          <w:sz w:val="22"/>
          <w:szCs w:val="22"/>
        </w:rPr>
        <w:t xml:space="preserve">Het doel van plaatsing in het regulier primair onderwijs is dat de ontwikkeling van het kind wordt bevorderd. Sommige kinderen zijn beter op hun plaats op een IKC of in het (v)so. Deze afweging gebeurt zorgvuldig. In de regio Zuid-Kennemerland wordt hiervoor het volgende stappenplan gehanteerd. Dit stappenplan geldt ook bij een gewenste overstap naar een andere basisschool. </w:t>
      </w:r>
    </w:p>
    <w:p w:rsidRPr="00E33977" w:rsidR="00E33977" w:rsidP="00111A40" w:rsidRDefault="00E33977" w14:paraId="63D557ED" w14:textId="77777777">
      <w:pPr>
        <w:ind w:firstLine="720"/>
        <w:rPr>
          <w:rFonts w:asciiTheme="minorHAnsi" w:hAnsiTheme="minorHAnsi" w:cstheme="minorHAnsi"/>
        </w:rPr>
      </w:pPr>
    </w:p>
    <w:p w:rsidRPr="00C947E4" w:rsidR="00E33977" w:rsidP="00C947E4" w:rsidRDefault="00E33977" w14:paraId="0A9B04B4" w14:textId="77777777">
      <w:pPr>
        <w:rPr>
          <w:rFonts w:asciiTheme="minorHAnsi" w:hAnsiTheme="minorHAnsi" w:cstheme="minorHAnsi"/>
          <w:b/>
          <w:bCs/>
        </w:rPr>
      </w:pPr>
      <w:r w:rsidRPr="00C947E4">
        <w:rPr>
          <w:rFonts w:asciiTheme="minorHAnsi" w:hAnsiTheme="minorHAnsi" w:cstheme="minorHAnsi"/>
          <w:b/>
          <w:bCs/>
        </w:rPr>
        <w:t>Aanmelding</w:t>
      </w:r>
    </w:p>
    <w:p w:rsidRPr="00E33977" w:rsidR="00E33977" w:rsidP="00111A40" w:rsidRDefault="00E33977" w14:paraId="78102C8D" w14:textId="77777777">
      <w:pPr>
        <w:rPr>
          <w:rFonts w:eastAsia="Calibri" w:asciiTheme="minorHAnsi" w:hAnsiTheme="minorHAnsi" w:cstheme="minorHAnsi"/>
        </w:rPr>
      </w:pPr>
      <w:r w:rsidRPr="00E33977">
        <w:rPr>
          <w:rFonts w:eastAsia="Calibri" w:asciiTheme="minorHAnsi" w:hAnsiTheme="minorHAnsi" w:cstheme="minorHAnsi"/>
        </w:rPr>
        <w:t xml:space="preserve">U kunt uw kind aanmelden vanaf de dag dat het drie jaar is: </w:t>
      </w:r>
    </w:p>
    <w:p w:rsidRPr="00E33977" w:rsidR="00E33977" w:rsidP="00E83C31" w:rsidRDefault="00E33977" w14:paraId="1F8A2226" w14:textId="77777777">
      <w:pPr>
        <w:numPr>
          <w:ilvl w:val="0"/>
          <w:numId w:val="71"/>
        </w:numPr>
        <w:rPr>
          <w:rFonts w:eastAsia="Calibri" w:asciiTheme="minorHAnsi" w:hAnsiTheme="minorHAnsi" w:cstheme="minorHAnsi"/>
        </w:rPr>
      </w:pPr>
      <w:r w:rsidRPr="00E33977">
        <w:rPr>
          <w:rFonts w:eastAsia="Calibri" w:asciiTheme="minorHAnsi" w:hAnsiTheme="minorHAnsi" w:cstheme="minorHAnsi"/>
        </w:rPr>
        <w:t xml:space="preserve">In de gemeenten </w:t>
      </w:r>
      <w:r w:rsidRPr="00E33977">
        <w:rPr>
          <w:rFonts w:eastAsia="Calibri" w:asciiTheme="minorHAnsi" w:hAnsiTheme="minorHAnsi" w:cstheme="minorHAnsi"/>
          <w:b/>
          <w:bCs/>
        </w:rPr>
        <w:t>Bloemendaal, Heemstede en Zandvoort</w:t>
      </w:r>
      <w:r w:rsidRPr="00E33977">
        <w:rPr>
          <w:rFonts w:eastAsia="Calibri" w:asciiTheme="minorHAnsi" w:hAnsiTheme="minorHAnsi" w:cstheme="minorHAnsi"/>
        </w:rPr>
        <w:t xml:space="preserve"> meldt u uw kind direct aan bij de school, dit kan via het inschrijfformulier van TWijs. </w:t>
      </w:r>
    </w:p>
    <w:p w:rsidRPr="00E33977" w:rsidR="00E33977" w:rsidP="00E83C31" w:rsidRDefault="00E33977" w14:paraId="114CC820" w14:textId="77777777">
      <w:pPr>
        <w:numPr>
          <w:ilvl w:val="0"/>
          <w:numId w:val="71"/>
        </w:numPr>
        <w:rPr>
          <w:rFonts w:eastAsia="Calibri" w:asciiTheme="minorHAnsi" w:hAnsiTheme="minorHAnsi" w:cstheme="minorHAnsi"/>
        </w:rPr>
      </w:pPr>
      <w:r w:rsidRPr="00E33977">
        <w:rPr>
          <w:rFonts w:eastAsia="Calibri" w:asciiTheme="minorHAnsi" w:hAnsiTheme="minorHAnsi" w:cstheme="minorHAnsi"/>
        </w:rPr>
        <w:t xml:space="preserve">In de gemeenten </w:t>
      </w:r>
      <w:r w:rsidRPr="00E33977">
        <w:rPr>
          <w:rFonts w:eastAsia="Calibri" w:asciiTheme="minorHAnsi" w:hAnsiTheme="minorHAnsi" w:cstheme="minorHAnsi"/>
          <w:b/>
          <w:bCs/>
        </w:rPr>
        <w:t>Haarlem en Spaarndam</w:t>
      </w:r>
      <w:r w:rsidRPr="00E33977">
        <w:rPr>
          <w:rFonts w:eastAsia="Calibri" w:asciiTheme="minorHAnsi" w:hAnsiTheme="minorHAnsi" w:cstheme="minorHAnsi"/>
        </w:rPr>
        <w:t xml:space="preserve"> verloopt de aanmelding via het centrale plaatsingsbeleid van de gemeente. Meer informatie kunt u vinden op de website: </w:t>
      </w:r>
      <w:hyperlink r:id="rId35">
        <w:r w:rsidRPr="00E33977">
          <w:rPr>
            <w:rStyle w:val="Hyperlink"/>
            <w:rFonts w:eastAsia="Calibri" w:asciiTheme="minorHAnsi" w:hAnsiTheme="minorHAnsi" w:cstheme="minorHAnsi"/>
          </w:rPr>
          <w:t>www.naarschoolinHaarlem.nl</w:t>
        </w:r>
      </w:hyperlink>
      <w:r w:rsidRPr="00E33977">
        <w:rPr>
          <w:rFonts w:eastAsia="Calibri" w:asciiTheme="minorHAnsi" w:hAnsiTheme="minorHAnsi" w:cstheme="minorHAnsi"/>
        </w:rPr>
        <w:t xml:space="preserve"> </w:t>
      </w:r>
    </w:p>
    <w:p w:rsidRPr="00E33977" w:rsidR="00E33977" w:rsidP="00111A40" w:rsidRDefault="00E33977" w14:paraId="49A62F91" w14:textId="7A90CDE7">
      <w:pPr>
        <w:rPr>
          <w:rFonts w:eastAsia="Calibri" w:asciiTheme="minorHAnsi" w:hAnsiTheme="minorHAnsi" w:cstheme="minorHAnsi"/>
        </w:rPr>
      </w:pPr>
      <w:r w:rsidRPr="00E33977">
        <w:rPr>
          <w:rFonts w:eastAsia="Calibri" w:asciiTheme="minorHAnsi" w:hAnsiTheme="minorHAnsi" w:cstheme="minorHAnsi"/>
        </w:rPr>
        <w:t>Na de aanmelding vult u het intakeformulier van de school in.</w:t>
      </w:r>
      <w:r w:rsidR="0013684A">
        <w:rPr>
          <w:rFonts w:eastAsia="Calibri" w:asciiTheme="minorHAnsi" w:hAnsiTheme="minorHAnsi" w:cstheme="minorHAnsi"/>
        </w:rPr>
        <w:t xml:space="preserve"> </w:t>
      </w:r>
      <w:r w:rsidRPr="00E33977">
        <w:rPr>
          <w:rFonts w:eastAsia="Calibri" w:asciiTheme="minorHAnsi" w:hAnsiTheme="minorHAnsi" w:cstheme="minorHAnsi"/>
        </w:rPr>
        <w:t>Uiterlijk tien weken voor de vierde verjaardag willen wij d</w:t>
      </w:r>
      <w:r w:rsidR="0013684A">
        <w:rPr>
          <w:rFonts w:eastAsia="Calibri" w:asciiTheme="minorHAnsi" w:hAnsiTheme="minorHAnsi" w:cstheme="minorHAnsi"/>
        </w:rPr>
        <w:t>it</w:t>
      </w:r>
      <w:r w:rsidRPr="00E33977">
        <w:rPr>
          <w:rFonts w:eastAsia="Calibri" w:asciiTheme="minorHAnsi" w:hAnsiTheme="minorHAnsi" w:cstheme="minorHAnsi"/>
        </w:rPr>
        <w:t xml:space="preserve"> ingevuld en ondertekend retour ontvangen. Indien uw kind extra ondersteuning nodig heeft, vragen wij u dat aan te geven. </w:t>
      </w:r>
    </w:p>
    <w:p w:rsidRPr="00E33977" w:rsidR="00E33977" w:rsidP="00111A40" w:rsidRDefault="00E33977" w14:paraId="077BB382" w14:textId="77777777">
      <w:pPr>
        <w:rPr>
          <w:rFonts w:eastAsia="Calibri" w:asciiTheme="minorHAnsi" w:hAnsiTheme="minorHAnsi" w:cstheme="minorHAnsi"/>
        </w:rPr>
      </w:pPr>
    </w:p>
    <w:p w:rsidRPr="00E33977" w:rsidR="00E33977" w:rsidP="00111A40" w:rsidRDefault="00E33977" w14:paraId="2FA22FEF" w14:textId="77777777">
      <w:pPr>
        <w:rPr>
          <w:rFonts w:eastAsia="Calibri" w:asciiTheme="minorHAnsi" w:hAnsiTheme="minorHAnsi" w:cstheme="minorHAnsi"/>
          <w:b/>
          <w:bCs/>
        </w:rPr>
      </w:pPr>
      <w:r w:rsidRPr="00E33977">
        <w:rPr>
          <w:rFonts w:eastAsia="Calibri" w:asciiTheme="minorHAnsi" w:hAnsiTheme="minorHAnsi" w:cstheme="minorHAnsi"/>
          <w:b/>
          <w:bCs/>
        </w:rPr>
        <w:t>Extra ondersteuningsbehoefte</w:t>
      </w:r>
    </w:p>
    <w:p w:rsidRPr="00E33977" w:rsidR="00E33977" w:rsidP="00111A40" w:rsidRDefault="00E33977" w14:paraId="7C15B604" w14:textId="77777777">
      <w:pPr>
        <w:rPr>
          <w:rFonts w:eastAsia="Calibri" w:asciiTheme="minorHAnsi" w:hAnsiTheme="minorHAnsi" w:cstheme="minorHAnsi"/>
        </w:rPr>
      </w:pPr>
      <w:r w:rsidRPr="00E33977">
        <w:rPr>
          <w:rFonts w:eastAsia="Calibri" w:asciiTheme="minorHAnsi" w:hAnsiTheme="minorHAnsi" w:cstheme="minorHAnsi"/>
        </w:rPr>
        <w:t xml:space="preserve">Als blijkt dat uw kind extra onderwijs- of ondersteuningsbehoeften heeft, nodigen wij u uit voor een gesprek. </w:t>
      </w:r>
      <w:r w:rsidRPr="00E33977">
        <w:rPr>
          <w:rFonts w:eastAsia="Calibri" w:asciiTheme="minorHAnsi" w:hAnsiTheme="minorHAnsi" w:cstheme="minorHAnsi"/>
          <w:lang w:val="en-US"/>
        </w:rPr>
        <w:t>In dit gesprek:</w:t>
      </w:r>
    </w:p>
    <w:p w:rsidRPr="00E33977" w:rsidR="00E33977" w:rsidP="00E83C31" w:rsidRDefault="00E33977" w14:paraId="67F4C19E" w14:textId="77777777">
      <w:pPr>
        <w:numPr>
          <w:ilvl w:val="0"/>
          <w:numId w:val="70"/>
        </w:numPr>
        <w:rPr>
          <w:rFonts w:asciiTheme="minorHAnsi" w:hAnsiTheme="minorHAnsi" w:cstheme="minorHAnsi"/>
        </w:rPr>
      </w:pPr>
      <w:r w:rsidRPr="00E33977">
        <w:rPr>
          <w:rFonts w:eastAsia="Calibri" w:asciiTheme="minorHAnsi" w:hAnsiTheme="minorHAnsi" w:cstheme="minorHAnsi"/>
        </w:rPr>
        <w:t>Vragen wij of u uw kind eerder bij een andere school heeft aangemeld.</w:t>
      </w:r>
    </w:p>
    <w:p w:rsidRPr="00E33977" w:rsidR="00E33977" w:rsidP="00E83C31" w:rsidRDefault="00E33977" w14:paraId="33B4C881" w14:textId="77777777">
      <w:pPr>
        <w:numPr>
          <w:ilvl w:val="0"/>
          <w:numId w:val="70"/>
        </w:numPr>
        <w:rPr>
          <w:rFonts w:asciiTheme="minorHAnsi" w:hAnsiTheme="minorHAnsi" w:cstheme="minorHAnsi"/>
        </w:rPr>
      </w:pPr>
      <w:r w:rsidRPr="00E33977">
        <w:rPr>
          <w:rFonts w:asciiTheme="minorHAnsi" w:hAnsiTheme="minorHAnsi" w:cstheme="minorHAnsi"/>
        </w:rPr>
        <w:t xml:space="preserve">Vragen wij of er gegevens beschikbaar zijn die inzicht geven in de onderwijs- en ondersteuningsbehoefte, bijvoorbeeld onderzoeksrapporten van externe instanties. </w:t>
      </w:r>
    </w:p>
    <w:p w:rsidRPr="00E33977" w:rsidR="00E33977" w:rsidP="00E83C31" w:rsidRDefault="00E33977" w14:paraId="397CCB3D" w14:textId="77777777">
      <w:pPr>
        <w:numPr>
          <w:ilvl w:val="0"/>
          <w:numId w:val="70"/>
        </w:numPr>
        <w:rPr>
          <w:rFonts w:eastAsia="Calibri" w:asciiTheme="minorHAnsi" w:hAnsiTheme="minorHAnsi" w:cstheme="minorHAnsi"/>
        </w:rPr>
      </w:pPr>
      <w:r w:rsidRPr="00E33977">
        <w:rPr>
          <w:rFonts w:eastAsia="Calibri" w:asciiTheme="minorHAnsi" w:hAnsiTheme="minorHAnsi" w:cstheme="minorHAnsi"/>
        </w:rPr>
        <w:t>Leggen wij de toelatingsprocedure uit.</w:t>
      </w:r>
    </w:p>
    <w:p w:rsidRPr="00E33977" w:rsidR="00E33977" w:rsidP="00E83C31" w:rsidRDefault="00E33977" w14:paraId="038DBCDA" w14:textId="77777777">
      <w:pPr>
        <w:numPr>
          <w:ilvl w:val="0"/>
          <w:numId w:val="70"/>
        </w:numPr>
        <w:rPr>
          <w:rFonts w:eastAsia="Calibri" w:asciiTheme="minorHAnsi" w:hAnsiTheme="minorHAnsi" w:cstheme="minorHAnsi"/>
          <w:b/>
          <w:bCs/>
        </w:rPr>
      </w:pPr>
      <w:r w:rsidRPr="00E33977">
        <w:rPr>
          <w:rFonts w:eastAsia="Calibri" w:asciiTheme="minorHAnsi" w:hAnsiTheme="minorHAnsi" w:cstheme="minorHAnsi"/>
        </w:rPr>
        <w:t xml:space="preserve">Onderzoeken en overleggen wij intern met het team of plaatsing mogelijk is. </w:t>
      </w:r>
    </w:p>
    <w:p w:rsidRPr="00E33977" w:rsidR="00E33977" w:rsidP="00111A40" w:rsidRDefault="00E33977" w14:paraId="6F92BAEE" w14:textId="77777777">
      <w:pPr>
        <w:rPr>
          <w:rFonts w:eastAsia="Calibri" w:asciiTheme="minorHAnsi" w:hAnsiTheme="minorHAnsi" w:cstheme="minorHAnsi"/>
          <w:b/>
          <w:bCs/>
        </w:rPr>
      </w:pPr>
    </w:p>
    <w:p w:rsidRPr="00E33977" w:rsidR="00E33977" w:rsidP="00111A40" w:rsidRDefault="00E33977" w14:paraId="6B1A1E17" w14:textId="77777777">
      <w:pPr>
        <w:rPr>
          <w:rFonts w:eastAsia="Calibri" w:asciiTheme="minorHAnsi" w:hAnsiTheme="minorHAnsi" w:cstheme="minorHAnsi"/>
          <w:b/>
          <w:bCs/>
        </w:rPr>
      </w:pPr>
      <w:r w:rsidRPr="00E33977">
        <w:rPr>
          <w:rFonts w:eastAsia="Calibri" w:asciiTheme="minorHAnsi" w:hAnsiTheme="minorHAnsi" w:cstheme="minorHAnsi"/>
          <w:b/>
          <w:bCs/>
        </w:rPr>
        <w:t>Informatie verzamelen</w:t>
      </w:r>
    </w:p>
    <w:p w:rsidRPr="00E33977" w:rsidR="00E33977" w:rsidP="00111A40" w:rsidRDefault="00E33977" w14:paraId="64014C45" w14:textId="77777777">
      <w:pPr>
        <w:rPr>
          <w:rFonts w:eastAsia="Calibri" w:asciiTheme="minorHAnsi" w:hAnsiTheme="minorHAnsi" w:cstheme="minorHAnsi"/>
        </w:rPr>
      </w:pPr>
      <w:r w:rsidRPr="00E33977">
        <w:rPr>
          <w:rFonts w:eastAsia="Calibri" w:asciiTheme="minorHAnsi" w:hAnsiTheme="minorHAnsi" w:cstheme="minorHAnsi"/>
        </w:rPr>
        <w:t>We verzamelen informatie die nodig is om de ondersteuningsbehoefte goed in beeld te krijgen. Dat doen we bijvoorbeeld bij het kinderdagverblijf of de peuterspeelzaal. Dit gebeurt altijd met uw toestemming.</w:t>
      </w:r>
    </w:p>
    <w:p w:rsidRPr="00E33977" w:rsidR="00E33977" w:rsidP="00111A40" w:rsidRDefault="00E33977" w14:paraId="20D7CCE8" w14:textId="77777777">
      <w:pPr>
        <w:rPr>
          <w:rFonts w:eastAsia="Calibri" w:asciiTheme="minorHAnsi" w:hAnsiTheme="minorHAnsi" w:cstheme="minorHAnsi"/>
        </w:rPr>
      </w:pPr>
    </w:p>
    <w:p w:rsidRPr="00E33977" w:rsidR="00E33977" w:rsidP="00111A40" w:rsidRDefault="00E33977" w14:paraId="11DCB1F5" w14:textId="77777777">
      <w:pPr>
        <w:rPr>
          <w:rFonts w:eastAsia="Calibri" w:asciiTheme="minorHAnsi" w:hAnsiTheme="minorHAnsi" w:cstheme="minorHAnsi"/>
          <w:b/>
          <w:bCs/>
        </w:rPr>
      </w:pPr>
      <w:r w:rsidRPr="00E33977">
        <w:rPr>
          <w:rFonts w:eastAsia="Calibri" w:asciiTheme="minorHAnsi" w:hAnsiTheme="minorHAnsi" w:cstheme="minorHAnsi"/>
          <w:b/>
          <w:bCs/>
        </w:rPr>
        <w:t>Toelatingsafweging</w:t>
      </w:r>
    </w:p>
    <w:p w:rsidRPr="00E33977" w:rsidR="00E33977" w:rsidP="00111A40" w:rsidRDefault="00E33977" w14:paraId="5AA3B707" w14:textId="77777777">
      <w:pPr>
        <w:rPr>
          <w:rFonts w:eastAsia="Calibri" w:asciiTheme="minorHAnsi" w:hAnsiTheme="minorHAnsi" w:cstheme="minorHAnsi"/>
        </w:rPr>
      </w:pPr>
      <w:r w:rsidRPr="00E33977">
        <w:rPr>
          <w:rFonts w:eastAsia="Calibri" w:asciiTheme="minorHAnsi" w:hAnsiTheme="minorHAnsi" w:cstheme="minorHAnsi"/>
        </w:rPr>
        <w:t xml:space="preserve">De school bekijkt wat uw kind nodig heeft en of wij die ondersteuning binnen onze mogelijkheden kunnen bieden. </w:t>
      </w:r>
      <w:r w:rsidRPr="00E33977">
        <w:rPr>
          <w:rFonts w:eastAsia="Calibri" w:asciiTheme="minorHAnsi" w:hAnsiTheme="minorHAnsi" w:cstheme="minorHAnsi"/>
          <w:lang w:val="en-US"/>
        </w:rPr>
        <w:t>Daarbij houden we rekening met:</w:t>
      </w:r>
    </w:p>
    <w:p w:rsidRPr="00E33977" w:rsidR="00E33977" w:rsidP="00E83C31" w:rsidRDefault="00E33977" w14:paraId="55B17C21" w14:textId="77777777">
      <w:pPr>
        <w:numPr>
          <w:ilvl w:val="0"/>
          <w:numId w:val="69"/>
        </w:numPr>
        <w:rPr>
          <w:rFonts w:eastAsia="Calibri" w:asciiTheme="minorHAnsi" w:hAnsiTheme="minorHAnsi" w:cstheme="minorHAnsi"/>
        </w:rPr>
      </w:pPr>
      <w:r w:rsidRPr="00E33977">
        <w:rPr>
          <w:rFonts w:eastAsia="Calibri" w:asciiTheme="minorHAnsi" w:hAnsiTheme="minorHAnsi" w:cstheme="minorHAnsi"/>
        </w:rPr>
        <w:t>De pedagogische en didactische behoeften van uw kind.</w:t>
      </w:r>
    </w:p>
    <w:p w:rsidRPr="00E33977" w:rsidR="00E33977" w:rsidP="00E83C31" w:rsidRDefault="00E33977" w14:paraId="14F3F01B" w14:textId="77777777">
      <w:pPr>
        <w:numPr>
          <w:ilvl w:val="0"/>
          <w:numId w:val="69"/>
        </w:numPr>
        <w:rPr>
          <w:rFonts w:eastAsia="Calibri" w:asciiTheme="minorHAnsi" w:hAnsiTheme="minorHAnsi" w:cstheme="minorHAnsi"/>
        </w:rPr>
      </w:pPr>
      <w:r w:rsidRPr="00E33977">
        <w:rPr>
          <w:rFonts w:eastAsia="Calibri" w:asciiTheme="minorHAnsi" w:hAnsiTheme="minorHAnsi" w:cstheme="minorHAnsi"/>
        </w:rPr>
        <w:t>De kennis en vaardigheden van onze leerkrachten.</w:t>
      </w:r>
    </w:p>
    <w:p w:rsidRPr="00E33977" w:rsidR="00E33977" w:rsidP="00E83C31" w:rsidRDefault="00E33977" w14:paraId="6D4F07C9" w14:textId="77777777">
      <w:pPr>
        <w:numPr>
          <w:ilvl w:val="0"/>
          <w:numId w:val="69"/>
        </w:numPr>
        <w:rPr>
          <w:rFonts w:eastAsia="Calibri" w:asciiTheme="minorHAnsi" w:hAnsiTheme="minorHAnsi" w:cstheme="minorHAnsi"/>
        </w:rPr>
      </w:pPr>
      <w:r w:rsidRPr="00E33977">
        <w:rPr>
          <w:rFonts w:eastAsia="Calibri" w:asciiTheme="minorHAnsi" w:hAnsiTheme="minorHAnsi" w:cstheme="minorHAnsi"/>
        </w:rPr>
        <w:t>De organisatie van de groep en de school.</w:t>
      </w:r>
    </w:p>
    <w:p w:rsidRPr="00E33977" w:rsidR="00E33977" w:rsidP="00E83C31" w:rsidRDefault="00E33977" w14:paraId="0BEA8AE8" w14:textId="77777777">
      <w:pPr>
        <w:numPr>
          <w:ilvl w:val="0"/>
          <w:numId w:val="69"/>
        </w:numPr>
        <w:rPr>
          <w:rFonts w:eastAsia="Calibri" w:asciiTheme="minorHAnsi" w:hAnsiTheme="minorHAnsi" w:cstheme="minorHAnsi"/>
        </w:rPr>
      </w:pPr>
      <w:r w:rsidRPr="00E33977">
        <w:rPr>
          <w:rFonts w:eastAsia="Calibri" w:asciiTheme="minorHAnsi" w:hAnsiTheme="minorHAnsi" w:cstheme="minorHAnsi"/>
        </w:rPr>
        <w:t>De fysieke ruimte en materialen.</w:t>
      </w:r>
    </w:p>
    <w:p w:rsidRPr="00E33977" w:rsidR="00E33977" w:rsidP="00E83C31" w:rsidRDefault="00E33977" w14:paraId="3FDF9483" w14:textId="77777777">
      <w:pPr>
        <w:numPr>
          <w:ilvl w:val="0"/>
          <w:numId w:val="69"/>
        </w:numPr>
        <w:rPr>
          <w:rFonts w:eastAsia="Calibri" w:asciiTheme="minorHAnsi" w:hAnsiTheme="minorHAnsi" w:cstheme="minorHAnsi"/>
        </w:rPr>
      </w:pPr>
      <w:r w:rsidRPr="00E33977">
        <w:rPr>
          <w:rFonts w:eastAsia="Calibri" w:asciiTheme="minorHAnsi" w:hAnsiTheme="minorHAnsi" w:cstheme="minorHAnsi"/>
        </w:rPr>
        <w:t>De veiligheid en rust in de klas.</w:t>
      </w:r>
    </w:p>
    <w:p w:rsidRPr="00E33977" w:rsidR="00E33977" w:rsidP="00E83C31" w:rsidRDefault="00E33977" w14:paraId="7F514233" w14:textId="77777777">
      <w:pPr>
        <w:numPr>
          <w:ilvl w:val="0"/>
          <w:numId w:val="69"/>
        </w:numPr>
        <w:rPr>
          <w:rFonts w:eastAsia="Calibri" w:asciiTheme="minorHAnsi" w:hAnsiTheme="minorHAnsi" w:cstheme="minorHAnsi"/>
        </w:rPr>
      </w:pPr>
      <w:r w:rsidRPr="00E33977">
        <w:rPr>
          <w:rFonts w:eastAsia="Calibri" w:asciiTheme="minorHAnsi" w:hAnsiTheme="minorHAnsi" w:cstheme="minorHAnsi"/>
        </w:rPr>
        <w:t>De balans tussen zorg en onderwijs.</w:t>
      </w:r>
    </w:p>
    <w:p w:rsidRPr="00E33977" w:rsidR="00E33977" w:rsidP="00111A40" w:rsidRDefault="00E33977" w14:paraId="6B658BD8" w14:textId="77777777">
      <w:pPr>
        <w:rPr>
          <w:rFonts w:eastAsia="Calibri" w:asciiTheme="minorHAnsi" w:hAnsiTheme="minorHAnsi" w:cstheme="minorHAnsi"/>
        </w:rPr>
      </w:pPr>
      <w:r w:rsidRPr="00E33977">
        <w:rPr>
          <w:rFonts w:eastAsia="Calibri" w:asciiTheme="minorHAnsi" w:hAnsiTheme="minorHAnsi" w:cstheme="minorHAnsi"/>
        </w:rPr>
        <w:t xml:space="preserve">De school onderzoekt op basis van de inventarisatie wat de leerling nodig heeft om op school goed te kunnen functioneren. En welke mogelijkheden en middelen de school zelf heeft en welke ondersteuningsmogelijkheden er door anderen, zoals gemeente en speciaal onderwijs, geboden kunnen worden. Soms blijkt dat we een kind niet de ondersteuning kunnen bieden die nodig is. </w:t>
      </w:r>
      <w:r w:rsidRPr="00E33977">
        <w:rPr>
          <w:rFonts w:eastAsia="Calibri" w:asciiTheme="minorHAnsi" w:hAnsiTheme="minorHAnsi" w:cstheme="minorHAnsi"/>
          <w:lang w:val="en-US"/>
        </w:rPr>
        <w:t xml:space="preserve">Dit kan bijvoorbeeld komen door: </w:t>
      </w:r>
    </w:p>
    <w:p w:rsidRPr="00E33977" w:rsidR="00E33977" w:rsidP="00111A40" w:rsidRDefault="00E33977" w14:paraId="31B2DE46" w14:textId="77777777">
      <w:pPr>
        <w:rPr>
          <w:rFonts w:eastAsia="Calibri" w:asciiTheme="minorHAnsi" w:hAnsiTheme="minorHAnsi" w:cstheme="minorHAnsi"/>
        </w:rPr>
      </w:pPr>
    </w:p>
    <w:p w:rsidRPr="00E33977" w:rsidR="00E33977" w:rsidP="00E83C31" w:rsidRDefault="00E33977" w14:paraId="3605E033" w14:textId="77777777">
      <w:pPr>
        <w:pStyle w:val="Lijstalinea"/>
        <w:numPr>
          <w:ilvl w:val="0"/>
          <w:numId w:val="68"/>
        </w:numPr>
        <w:rPr>
          <w:rFonts w:asciiTheme="minorHAnsi" w:hAnsiTheme="minorHAnsi" w:cstheme="minorHAnsi"/>
          <w:sz w:val="22"/>
          <w:szCs w:val="22"/>
        </w:rPr>
      </w:pPr>
      <w:r w:rsidRPr="00E33977">
        <w:rPr>
          <w:rFonts w:asciiTheme="minorHAnsi" w:hAnsiTheme="minorHAnsi" w:cstheme="minorHAnsi"/>
          <w:sz w:val="22"/>
          <w:szCs w:val="22"/>
        </w:rPr>
        <w:t>Grondslag van de school.</w:t>
      </w:r>
    </w:p>
    <w:p w:rsidRPr="00E33977" w:rsidR="00E33977" w:rsidP="00E83C31" w:rsidRDefault="00E33977" w14:paraId="1A76C3EB" w14:textId="77777777">
      <w:pPr>
        <w:pStyle w:val="Lijstalinea"/>
        <w:numPr>
          <w:ilvl w:val="0"/>
          <w:numId w:val="68"/>
        </w:numPr>
        <w:rPr>
          <w:rFonts w:asciiTheme="minorHAnsi" w:hAnsiTheme="minorHAnsi" w:cstheme="minorHAnsi"/>
          <w:sz w:val="22"/>
          <w:szCs w:val="22"/>
        </w:rPr>
      </w:pPr>
      <w:r w:rsidRPr="00E33977">
        <w:rPr>
          <w:rFonts w:asciiTheme="minorHAnsi" w:hAnsiTheme="minorHAnsi" w:cstheme="minorHAnsi"/>
          <w:sz w:val="22"/>
          <w:szCs w:val="22"/>
        </w:rPr>
        <w:t>Een zodanige verstoring van rust en veiligheid binnen de groep, dat het leerproces wordt belemmerd.</w:t>
      </w:r>
    </w:p>
    <w:p w:rsidRPr="00E33977" w:rsidR="00E33977" w:rsidP="00E83C31" w:rsidRDefault="00E33977" w14:paraId="5946DB79" w14:textId="77777777">
      <w:pPr>
        <w:pStyle w:val="Lijstalinea"/>
        <w:numPr>
          <w:ilvl w:val="0"/>
          <w:numId w:val="68"/>
        </w:numPr>
        <w:rPr>
          <w:rFonts w:asciiTheme="minorHAnsi" w:hAnsiTheme="minorHAnsi" w:cstheme="minorHAnsi"/>
          <w:sz w:val="22"/>
          <w:szCs w:val="22"/>
        </w:rPr>
      </w:pPr>
      <w:r w:rsidRPr="00E33977">
        <w:rPr>
          <w:rFonts w:eastAsia="Arial" w:asciiTheme="minorHAnsi" w:hAnsiTheme="minorHAnsi" w:cstheme="minorHAnsi"/>
          <w:sz w:val="22"/>
          <w:szCs w:val="22"/>
        </w:rPr>
        <w:t>De verhouding tussen verzorging of behandeling en het onderwijs moet in balans zijn. Het onderwijsaanbod moet leidend kunnen blijven. Als de ondersteuningsbehoefte te zwaar drukt op de onderwijstijd of -kwaliteit, kan dit plaatsing in de weg staan.</w:t>
      </w:r>
    </w:p>
    <w:p w:rsidRPr="00E33977" w:rsidR="00E33977" w:rsidP="00E83C31" w:rsidRDefault="00E33977" w14:paraId="0E5E8747" w14:textId="77777777">
      <w:pPr>
        <w:pStyle w:val="Lijstalinea"/>
        <w:numPr>
          <w:ilvl w:val="0"/>
          <w:numId w:val="68"/>
        </w:numPr>
        <w:rPr>
          <w:rFonts w:asciiTheme="minorHAnsi" w:hAnsiTheme="minorHAnsi" w:cstheme="minorHAnsi"/>
          <w:sz w:val="22"/>
          <w:szCs w:val="22"/>
        </w:rPr>
      </w:pPr>
      <w:r w:rsidRPr="00E33977">
        <w:rPr>
          <w:rFonts w:asciiTheme="minorHAnsi" w:hAnsiTheme="minorHAnsi" w:cstheme="minorHAnsi"/>
          <w:sz w:val="22"/>
          <w:szCs w:val="22"/>
        </w:rPr>
        <w:t xml:space="preserve">Capaciteitsgrenzen aan de groep. </w:t>
      </w:r>
    </w:p>
    <w:p w:rsidRPr="00E33977" w:rsidR="00E33977" w:rsidP="00E83C31" w:rsidRDefault="00E33977" w14:paraId="5B786BDC" w14:textId="77777777">
      <w:pPr>
        <w:pStyle w:val="Lijstalinea"/>
        <w:numPr>
          <w:ilvl w:val="0"/>
          <w:numId w:val="68"/>
        </w:numPr>
        <w:rPr>
          <w:rFonts w:asciiTheme="minorHAnsi" w:hAnsiTheme="minorHAnsi" w:cstheme="minorHAnsi"/>
          <w:sz w:val="22"/>
          <w:szCs w:val="22"/>
        </w:rPr>
      </w:pPr>
      <w:r w:rsidRPr="00E33977">
        <w:rPr>
          <w:rFonts w:asciiTheme="minorHAnsi" w:hAnsiTheme="minorHAnsi" w:cstheme="minorHAnsi"/>
          <w:sz w:val="22"/>
          <w:szCs w:val="22"/>
        </w:rPr>
        <w:t>De leerbaarheid van het kind.</w:t>
      </w:r>
    </w:p>
    <w:p w:rsidRPr="00E33977" w:rsidR="00E33977" w:rsidP="00111A40" w:rsidRDefault="00E33977" w14:paraId="35CEB22F" w14:textId="77777777">
      <w:pPr>
        <w:rPr>
          <w:rFonts w:eastAsia="Calibri" w:asciiTheme="minorHAnsi" w:hAnsiTheme="minorHAnsi" w:cstheme="minorHAnsi"/>
        </w:rPr>
      </w:pPr>
    </w:p>
    <w:p w:rsidRPr="00E33977" w:rsidR="00E33977" w:rsidP="00111A40" w:rsidRDefault="00E33977" w14:paraId="5596980E" w14:textId="77777777">
      <w:pPr>
        <w:rPr>
          <w:rFonts w:asciiTheme="minorHAnsi" w:hAnsiTheme="minorHAnsi" w:cstheme="minorHAnsi"/>
          <w:b/>
          <w:bCs/>
        </w:rPr>
      </w:pPr>
      <w:r w:rsidRPr="00E33977">
        <w:rPr>
          <w:rFonts w:asciiTheme="minorHAnsi" w:hAnsiTheme="minorHAnsi" w:cstheme="minorHAnsi"/>
          <w:b/>
          <w:bCs/>
        </w:rPr>
        <w:t xml:space="preserve">Besluit over toelating </w:t>
      </w:r>
    </w:p>
    <w:p w:rsidRPr="00E33977" w:rsidR="00E33977" w:rsidP="00111A40" w:rsidRDefault="00E33977" w14:paraId="0D5428E8" w14:textId="58A8FA83">
      <w:pPr>
        <w:rPr>
          <w:rFonts w:asciiTheme="minorHAnsi" w:hAnsiTheme="minorHAnsi" w:cstheme="minorHAnsi"/>
        </w:rPr>
      </w:pPr>
      <w:r w:rsidRPr="00E33977">
        <w:rPr>
          <w:rFonts w:asciiTheme="minorHAnsi" w:hAnsiTheme="minorHAnsi" w:cstheme="minorHAnsi"/>
        </w:rPr>
        <w:t xml:space="preserve">De school neemt binnen </w:t>
      </w:r>
      <w:r w:rsidRPr="00E33977">
        <w:rPr>
          <w:rFonts w:asciiTheme="minorHAnsi" w:hAnsiTheme="minorHAnsi" w:cstheme="minorHAnsi"/>
          <w:b/>
          <w:bCs/>
        </w:rPr>
        <w:t>zes weken</w:t>
      </w:r>
      <w:r w:rsidRPr="00E33977">
        <w:rPr>
          <w:rFonts w:asciiTheme="minorHAnsi" w:hAnsiTheme="minorHAnsi" w:cstheme="minorHAnsi"/>
        </w:rPr>
        <w:t xml:space="preserve"> na ontvangst van de volledige aanmelding een besluit. D</w:t>
      </w:r>
      <w:r w:rsidR="0013684A">
        <w:rPr>
          <w:rFonts w:asciiTheme="minorHAnsi" w:hAnsiTheme="minorHAnsi" w:cstheme="minorHAnsi"/>
        </w:rPr>
        <w:t>eze</w:t>
      </w:r>
      <w:r w:rsidRPr="00E33977">
        <w:rPr>
          <w:rFonts w:asciiTheme="minorHAnsi" w:hAnsiTheme="minorHAnsi" w:cstheme="minorHAnsi"/>
        </w:rPr>
        <w:t xml:space="preserve"> termijn kan één keer met vier weken worden verlengd.</w:t>
      </w:r>
      <w:r w:rsidR="0013684A">
        <w:rPr>
          <w:rFonts w:asciiTheme="minorHAnsi" w:hAnsiTheme="minorHAnsi" w:cstheme="minorHAnsi"/>
        </w:rPr>
        <w:t xml:space="preserve"> </w:t>
      </w:r>
      <w:r w:rsidRPr="00E33977">
        <w:rPr>
          <w:rFonts w:asciiTheme="minorHAnsi" w:hAnsiTheme="minorHAnsi" w:cstheme="minorHAnsi"/>
        </w:rPr>
        <w:t>De schooldirecteur neemt, nadat hij/zij het team heeft gehoord, het besluit over toelating van de leerling. Hij geeft daarmee dus antwoord op de vraag of de school wel of niet in staat is – dankzij of ondanks de inzet van de middelen – de leerling kwalitatief goed onderwijs te bieden, afgestemd op diens behoeften. Het besluit wordt uiteraard in een gesprek met de ouders toegelicht.</w:t>
      </w:r>
    </w:p>
    <w:p w:rsidRPr="00E33977" w:rsidR="00E33977" w:rsidP="00111A40" w:rsidRDefault="00E33977" w14:paraId="70B1FB42" w14:textId="77777777">
      <w:pPr>
        <w:rPr>
          <w:rFonts w:asciiTheme="minorHAnsi" w:hAnsiTheme="minorHAnsi" w:cstheme="minorHAnsi"/>
        </w:rPr>
      </w:pPr>
    </w:p>
    <w:p w:rsidRPr="00E33977" w:rsidR="00E33977" w:rsidP="00E83C31" w:rsidRDefault="00E33977" w14:paraId="77010EE8" w14:textId="77777777">
      <w:pPr>
        <w:pStyle w:val="Lijstalinea"/>
        <w:numPr>
          <w:ilvl w:val="0"/>
          <w:numId w:val="72"/>
        </w:numPr>
        <w:rPr>
          <w:rFonts w:asciiTheme="minorHAnsi" w:hAnsiTheme="minorHAnsi" w:cstheme="minorHAnsi"/>
          <w:sz w:val="22"/>
          <w:szCs w:val="22"/>
        </w:rPr>
      </w:pPr>
      <w:r w:rsidRPr="00E33977">
        <w:rPr>
          <w:rFonts w:asciiTheme="minorHAnsi" w:hAnsiTheme="minorHAnsi" w:cstheme="minorHAnsi"/>
          <w:b/>
          <w:bCs/>
          <w:i/>
          <w:iCs/>
          <w:sz w:val="22"/>
          <w:szCs w:val="22"/>
        </w:rPr>
        <w:t>Bij niet-plaatsing</w:t>
      </w:r>
      <w:r w:rsidRPr="00E33977">
        <w:rPr>
          <w:rFonts w:asciiTheme="minorHAnsi" w:hAnsiTheme="minorHAnsi" w:cstheme="minorHAnsi"/>
          <w:sz w:val="22"/>
          <w:szCs w:val="22"/>
        </w:rPr>
        <w:br/>
      </w:r>
      <w:r w:rsidRPr="00E33977">
        <w:rPr>
          <w:rFonts w:asciiTheme="minorHAnsi" w:hAnsiTheme="minorHAnsi" w:cstheme="minorHAnsi"/>
          <w:sz w:val="22"/>
          <w:szCs w:val="22"/>
        </w:rPr>
        <w:t xml:space="preserve">Als de leerling met een ondersteuningsbehoefte niet kan worden geplaatst, dan helpen wij u zoeken naar een andere passende school. Dat kan een reguliere basisschool zijn of een school voor speciaal (basis) onderwijs (SBO of SO). We zoeken hierbij samen met u naar de best passende oplossing.  </w:t>
      </w:r>
    </w:p>
    <w:p w:rsidR="00E33977" w:rsidP="0013684A" w:rsidRDefault="00E33977" w14:paraId="7EA5C4C0" w14:textId="77777777">
      <w:pPr>
        <w:pStyle w:val="Lijstalinea"/>
        <w:numPr>
          <w:ilvl w:val="0"/>
          <w:numId w:val="72"/>
        </w:numPr>
        <w:rPr>
          <w:rFonts w:asciiTheme="minorHAnsi" w:hAnsiTheme="minorHAnsi" w:cstheme="minorHAnsi"/>
          <w:sz w:val="22"/>
          <w:szCs w:val="22"/>
        </w:rPr>
      </w:pPr>
      <w:r w:rsidRPr="00E33977">
        <w:rPr>
          <w:rFonts w:asciiTheme="minorHAnsi" w:hAnsiTheme="minorHAnsi" w:cstheme="minorHAnsi"/>
          <w:b/>
          <w:bCs/>
          <w:i/>
          <w:iCs/>
          <w:sz w:val="22"/>
          <w:szCs w:val="22"/>
        </w:rPr>
        <w:t>Bij plaatsing</w:t>
      </w:r>
      <w:r w:rsidRPr="00E33977">
        <w:rPr>
          <w:rFonts w:asciiTheme="minorHAnsi" w:hAnsiTheme="minorHAnsi" w:cstheme="minorHAnsi"/>
          <w:sz w:val="22"/>
          <w:szCs w:val="22"/>
        </w:rPr>
        <w:br/>
      </w:r>
      <w:r w:rsidRPr="00E33977">
        <w:rPr>
          <w:rFonts w:asciiTheme="minorHAnsi" w:hAnsiTheme="minorHAnsi" w:cstheme="minorHAnsi"/>
          <w:sz w:val="22"/>
          <w:szCs w:val="22"/>
        </w:rPr>
        <w:t xml:space="preserve">Wanneer plaatsing mogelijk is, stellen wij samen met u een ondersteuningsplan op. Hierin staat wat uw kind nodig heeft, welke ondersteuning wordt ingezet en hoe we dit organiseren. Dit plan wordt twee keer per jaar geëvalueerd met u. Als blijkt dat we tegen grenzen aanlopen, bespreken we mogelijke vervolgstappen samen met u. </w:t>
      </w:r>
    </w:p>
    <w:p w:rsidR="0013684A" w:rsidP="0013684A" w:rsidRDefault="0013684A" w14:paraId="2EDF0AC4" w14:textId="77777777">
      <w:pPr>
        <w:rPr>
          <w:rFonts w:asciiTheme="minorHAnsi" w:hAnsiTheme="minorHAnsi" w:cstheme="minorHAnsi"/>
        </w:rPr>
      </w:pPr>
    </w:p>
    <w:p w:rsidRPr="00C20CF0" w:rsidR="0013684A" w:rsidP="0013684A" w:rsidRDefault="0013684A" w14:paraId="607A77AA" w14:textId="77777777">
      <w:pPr>
        <w:rPr>
          <w:rFonts w:asciiTheme="minorHAnsi" w:hAnsiTheme="minorHAnsi" w:cstheme="minorHAnsi"/>
        </w:rPr>
      </w:pPr>
      <w:r w:rsidRPr="00C20CF0">
        <w:rPr>
          <w:rFonts w:asciiTheme="minorHAnsi" w:hAnsiTheme="minorHAnsi" w:cstheme="minorHAnsi"/>
          <w:b/>
          <w:bCs/>
        </w:rPr>
        <w:t>Onderwijs aan nieuwkomers</w:t>
      </w:r>
      <w:r w:rsidRPr="00C20CF0">
        <w:rPr>
          <w:rFonts w:asciiTheme="minorHAnsi" w:hAnsiTheme="minorHAnsi" w:cstheme="minorHAnsi"/>
        </w:rPr>
        <w:br/>
      </w:r>
      <w:r w:rsidRPr="00C20CF0">
        <w:rPr>
          <w:rFonts w:asciiTheme="minorHAnsi" w:hAnsiTheme="minorHAnsi" w:cstheme="minorHAnsi"/>
        </w:rPr>
        <w:t xml:space="preserve"> Wij beschrijven hoe onderwijs aan nieuwkomers in onze regio is georganiseerd en welke ondersteuning beschikbaar is voor deze leerlingen</w:t>
      </w:r>
      <w:r w:rsidRPr="00C20CF0">
        <w:rPr>
          <w:rFonts w:asciiTheme="minorHAnsi" w:hAnsiTheme="minorHAnsi" w:cstheme="minorHAnsi"/>
        </w:rPr>
        <w:br/>
      </w:r>
      <w:r w:rsidRPr="00C20CF0">
        <w:rPr>
          <w:rFonts w:asciiTheme="minorHAnsi" w:hAnsiTheme="minorHAnsi" w:cstheme="minorHAnsi"/>
        </w:rPr>
        <w:br/>
      </w:r>
      <w:r w:rsidRPr="00C20CF0">
        <w:rPr>
          <w:rFonts w:asciiTheme="minorHAnsi" w:hAnsiTheme="minorHAnsi" w:cstheme="minorHAnsi"/>
        </w:rPr>
        <w:t>In de regio Zuid</w:t>
      </w:r>
      <w:r w:rsidRPr="00C20CF0">
        <w:rPr>
          <w:rFonts w:asciiTheme="minorHAnsi" w:hAnsiTheme="minorHAnsi" w:cstheme="minorHAnsi"/>
        </w:rPr>
        <w:noBreakHyphen/>
      </w:r>
      <w:r w:rsidRPr="00C20CF0">
        <w:rPr>
          <w:rFonts w:asciiTheme="minorHAnsi" w:hAnsiTheme="minorHAnsi" w:cstheme="minorHAnsi"/>
        </w:rPr>
        <w:t>Kennemerland is het nieuwkomersonderwijs centraal georganiseerd rond de Internationale Taalklas (ITK) in Haarlem. Deze taalklas vormt de eerste opvang voor basisschoolleerlingen van ongeveer 6 tot 12 jaar die net in Nederland zijn aangekomen en de Nederlandse taal nog onvoldoende beheersen. In de ITK krijgen zij een intensief en op maat gemaakt programma gericht op taalverwerving en brede ontwikkeling, met als doel een goede start te maken in het Nederlandse onderwijs.</w:t>
      </w:r>
    </w:p>
    <w:p w:rsidRPr="00C20CF0" w:rsidR="0013684A" w:rsidP="0013684A" w:rsidRDefault="0013684A" w14:paraId="554D9ABC" w14:textId="77777777">
      <w:pPr>
        <w:rPr>
          <w:rFonts w:asciiTheme="minorHAnsi" w:hAnsiTheme="minorHAnsi" w:cstheme="minorHAnsi"/>
        </w:rPr>
      </w:pPr>
    </w:p>
    <w:p w:rsidRPr="00C20CF0" w:rsidR="0013684A" w:rsidP="0013684A" w:rsidRDefault="0013684A" w14:paraId="1D36004E" w14:textId="77777777">
      <w:pPr>
        <w:rPr>
          <w:rFonts w:asciiTheme="minorHAnsi" w:hAnsiTheme="minorHAnsi" w:cstheme="minorHAnsi"/>
        </w:rPr>
      </w:pPr>
      <w:r w:rsidRPr="00C20CF0">
        <w:rPr>
          <w:rFonts w:asciiTheme="minorHAnsi" w:hAnsiTheme="minorHAnsi" w:cstheme="minorHAnsi"/>
        </w:rPr>
        <w:t>Na deze periode stromen leerlingen door naar een reguliere basisschool in hun woonomgeving. Deze overgang wordt zorgvuldig begeleid door een doorstroomcoördinator en ondersteund met een warme overdracht, zodat scholen direct kunnen aansluiten bij het niveau en de behoeften van de leerling.</w:t>
      </w:r>
    </w:p>
    <w:p w:rsidRPr="00C20CF0" w:rsidR="0013684A" w:rsidP="0013684A" w:rsidRDefault="0013684A" w14:paraId="3BB67A4A" w14:textId="77777777">
      <w:pPr>
        <w:rPr>
          <w:rFonts w:asciiTheme="minorHAnsi" w:hAnsiTheme="minorHAnsi" w:cstheme="minorHAnsi"/>
        </w:rPr>
      </w:pPr>
    </w:p>
    <w:p w:rsidRPr="00C20CF0" w:rsidR="0013684A" w:rsidP="0013684A" w:rsidRDefault="0013684A" w14:paraId="627E4D6F" w14:textId="77777777">
      <w:pPr>
        <w:rPr>
          <w:rFonts w:asciiTheme="minorHAnsi" w:hAnsiTheme="minorHAnsi" w:cstheme="minorHAnsi"/>
        </w:rPr>
      </w:pPr>
      <w:r w:rsidRPr="00C20CF0">
        <w:rPr>
          <w:rFonts w:asciiTheme="minorHAnsi" w:hAnsiTheme="minorHAnsi" w:cstheme="minorHAnsi"/>
        </w:rPr>
        <w:t xml:space="preserve">Een belangrijke rol in de regionale organisatie speelt het Adviescentrum HaarlemTaal, dat nauw verbonden is aan de ITK. Dit centrum ondersteunt basisscholen bij het bieden van passend onderwijs aan nieuwkomers en verzorgt tegelijkertijd nazorg voor leerlingen die zijn doorgestroomd. Daarbij richt HaarlemTaal zich onder meer op taalontwikkeling, differentiatie, en een cultuur- en traumasensitieve aanpak. </w:t>
      </w:r>
    </w:p>
    <w:p w:rsidRPr="00C20CF0" w:rsidR="0013684A" w:rsidP="0013684A" w:rsidRDefault="0013684A" w14:paraId="226D9263" w14:textId="77777777">
      <w:pPr>
        <w:rPr>
          <w:rFonts w:asciiTheme="minorHAnsi" w:hAnsiTheme="minorHAnsi" w:cstheme="minorHAnsi"/>
        </w:rPr>
      </w:pPr>
    </w:p>
    <w:p w:rsidRPr="0013684A" w:rsidR="0013684A" w:rsidP="0013684A" w:rsidRDefault="0013684A" w14:paraId="6C003EEA" w14:textId="643E9AF2">
      <w:pPr>
        <w:rPr>
          <w:rFonts w:asciiTheme="minorHAnsi" w:hAnsiTheme="minorHAnsi" w:cstheme="minorHAnsi"/>
        </w:rPr>
      </w:pPr>
      <w:r w:rsidRPr="00C20CF0">
        <w:rPr>
          <w:rFonts w:asciiTheme="minorHAnsi" w:hAnsiTheme="minorHAnsi" w:cstheme="minorHAnsi"/>
        </w:rPr>
        <w:t>Door deze combinatie van centrale opvang, begeleide doorstroom en structurele ondersteuning van scholen ontstaat in Zuid</w:t>
      </w:r>
      <w:r w:rsidRPr="00C20CF0">
        <w:rPr>
          <w:rFonts w:asciiTheme="minorHAnsi" w:hAnsiTheme="minorHAnsi" w:cstheme="minorHAnsi"/>
        </w:rPr>
        <w:noBreakHyphen/>
      </w:r>
      <w:r w:rsidRPr="00C20CF0">
        <w:rPr>
          <w:rFonts w:asciiTheme="minorHAnsi" w:hAnsiTheme="minorHAnsi" w:cstheme="minorHAnsi"/>
        </w:rPr>
        <w:t>Kennemerland een samenhangende aanpak, waarin nieuwkomers stap voor stap worden begeleid naar volwaardige deelname aan het regulier onderwijs.</w:t>
      </w:r>
    </w:p>
    <w:p w:rsidRPr="00E33977" w:rsidR="00E33977" w:rsidP="00111A40" w:rsidRDefault="00E33977" w14:paraId="3879FE4D" w14:textId="77777777">
      <w:pPr>
        <w:rPr>
          <w:rFonts w:asciiTheme="minorHAnsi" w:hAnsiTheme="minorHAnsi" w:cstheme="minorHAnsi"/>
        </w:rPr>
      </w:pPr>
    </w:p>
    <w:p w:rsidRPr="00E33977" w:rsidR="00E33977" w:rsidP="00111A40" w:rsidRDefault="00E33977" w14:paraId="3B1D8FE3" w14:textId="77777777">
      <w:pPr>
        <w:rPr>
          <w:rFonts w:asciiTheme="minorHAnsi" w:hAnsiTheme="minorHAnsi" w:cstheme="minorHAnsi"/>
        </w:rPr>
      </w:pPr>
      <w:r w:rsidRPr="00E33977">
        <w:rPr>
          <w:rFonts w:asciiTheme="minorHAnsi" w:hAnsiTheme="minorHAnsi" w:cstheme="minorHAnsi"/>
          <w:b/>
          <w:bCs/>
        </w:rPr>
        <w:t xml:space="preserve">Samenwerkingsverband Zuid-Kennemerland </w:t>
      </w:r>
      <w:r w:rsidRPr="00E33977">
        <w:rPr>
          <w:rFonts w:asciiTheme="minorHAnsi" w:hAnsiTheme="minorHAnsi" w:cstheme="minorHAnsi"/>
        </w:rPr>
        <w:br/>
      </w:r>
      <w:r w:rsidRPr="00E33977">
        <w:rPr>
          <w:rFonts w:asciiTheme="minorHAnsi" w:hAnsiTheme="minorHAnsi" w:cstheme="minorHAnsi"/>
        </w:rPr>
        <w:t xml:space="preserve">Onze school maakt deel uit van het Samenwerkingsverband Passend Onderwijs Zuid-Kennemerland. Dit samenwerkingsverband zorgt ervoor dat voor elk kind een passende plek wordt gevonden. We werken hierin nauw samen met ouders, reguliere scholen en het (voortgezet) speciaal onderwijs. Soms levert het SO of het SBO (in onze regio heet dit een IKC) een bijdrage aan een passend onderwijsaanbod op de basisschool (door kennis te delen en informatie te verstrekken), soms wordt de leerling tijdelijk geplaatst op een SO of een IKC. </w:t>
      </w:r>
    </w:p>
    <w:p w:rsidRPr="00E33977" w:rsidR="00E33977" w:rsidP="00111A40" w:rsidRDefault="00E33977" w14:paraId="7825CEFA" w14:textId="77777777">
      <w:pPr>
        <w:pStyle w:val="Default0"/>
        <w:rPr>
          <w:rFonts w:asciiTheme="minorHAnsi" w:hAnsiTheme="minorHAnsi" w:cstheme="minorHAnsi"/>
          <w:color w:val="auto"/>
          <w:sz w:val="22"/>
          <w:szCs w:val="22"/>
        </w:rPr>
      </w:pPr>
    </w:p>
    <w:p w:rsidRPr="00E33977" w:rsidR="00E33977" w:rsidP="00111A40" w:rsidRDefault="00E33977" w14:paraId="5D825304" w14:textId="2EB36103">
      <w:pPr>
        <w:rPr>
          <w:rFonts w:asciiTheme="minorHAnsi" w:hAnsiTheme="minorHAnsi" w:cstheme="minorHAnsi"/>
        </w:rPr>
      </w:pPr>
      <w:r w:rsidRPr="00E33977">
        <w:rPr>
          <w:rFonts w:asciiTheme="minorHAnsi" w:hAnsiTheme="minorHAnsi" w:cstheme="minorHAnsi"/>
        </w:rPr>
        <w:t>Alle afspraken over extra zorg voor leerlingen met een ondersteuningsbehoefte en eventuele plaatsing in het speciaal (basis) onderwijs, zijn terug te vinden in het Ondersteuningsplan van het Samenwerkingsverband Zuid-Kennemerland (</w:t>
      </w:r>
      <w:r w:rsidR="0013684A">
        <w:rPr>
          <w:rFonts w:asciiTheme="minorHAnsi" w:hAnsiTheme="minorHAnsi" w:cstheme="minorHAnsi"/>
        </w:rPr>
        <w:t xml:space="preserve">dit kunt u vinden </w:t>
      </w:r>
      <w:r w:rsidRPr="00E33977">
        <w:rPr>
          <w:rFonts w:asciiTheme="minorHAnsi" w:hAnsiTheme="minorHAnsi" w:cstheme="minorHAnsi"/>
        </w:rPr>
        <w:t xml:space="preserve">via deze </w:t>
      </w:r>
      <w:hyperlink r:id="rId36">
        <w:r w:rsidRPr="00E33977">
          <w:rPr>
            <w:rStyle w:val="Hyperlink"/>
            <w:rFonts w:asciiTheme="minorHAnsi" w:hAnsiTheme="minorHAnsi" w:cstheme="minorHAnsi"/>
          </w:rPr>
          <w:t>link</w:t>
        </w:r>
      </w:hyperlink>
      <w:r w:rsidRPr="00E33977">
        <w:rPr>
          <w:rFonts w:asciiTheme="minorHAnsi" w:hAnsiTheme="minorHAnsi" w:cstheme="minorHAnsi"/>
        </w:rPr>
        <w:t>).</w:t>
      </w:r>
    </w:p>
    <w:p w:rsidRPr="00E33977" w:rsidR="00E33977" w:rsidP="00111A40" w:rsidRDefault="00E33977" w14:paraId="2FF6E6D5" w14:textId="755F7827">
      <w:pPr>
        <w:autoSpaceDE w:val="0"/>
        <w:autoSpaceDN w:val="0"/>
        <w:adjustRightInd w:val="0"/>
        <w:rPr>
          <w:rFonts w:asciiTheme="minorHAnsi" w:hAnsiTheme="minorHAnsi" w:eastAsiaTheme="minorEastAsia" w:cstheme="minorHAnsi"/>
          <w:color w:val="000000" w:themeColor="text1"/>
        </w:rPr>
      </w:pPr>
    </w:p>
    <w:p w:rsidRPr="00E33977" w:rsidR="00E33977" w:rsidP="00111A40" w:rsidRDefault="00E33977" w14:paraId="2E023865" w14:textId="77777777">
      <w:pPr>
        <w:rPr>
          <w:rFonts w:asciiTheme="minorHAnsi" w:hAnsiTheme="minorHAnsi" w:cstheme="minorHAnsi"/>
          <w:b/>
          <w:bCs/>
        </w:rPr>
      </w:pPr>
      <w:r w:rsidRPr="00E33977">
        <w:rPr>
          <w:rFonts w:asciiTheme="minorHAnsi" w:hAnsiTheme="minorHAnsi" w:cstheme="minorHAnsi"/>
          <w:b/>
          <w:bCs/>
        </w:rPr>
        <w:t xml:space="preserve">Onderzoek door deskundigen </w:t>
      </w:r>
    </w:p>
    <w:p w:rsidRPr="00E33977" w:rsidR="00E33977" w:rsidP="00111A40" w:rsidRDefault="00E33977" w14:paraId="263A4B51" w14:textId="77777777">
      <w:pPr>
        <w:autoSpaceDE w:val="0"/>
        <w:autoSpaceDN w:val="0"/>
        <w:adjustRightInd w:val="0"/>
        <w:rPr>
          <w:rFonts w:asciiTheme="minorHAnsi" w:hAnsiTheme="minorHAnsi" w:cstheme="minorHAnsi"/>
        </w:rPr>
      </w:pPr>
      <w:r w:rsidRPr="00E33977">
        <w:rPr>
          <w:rFonts w:asciiTheme="minorHAnsi" w:hAnsiTheme="minorHAnsi" w:cstheme="minorHAnsi"/>
        </w:rPr>
        <w:t xml:space="preserve">Soms willen school of ouders onderzoek laten verrichten naar bijvoorbeeld de leercapaciteiten van leerlingen of naar mogelijke dyslexie. Wij laten dergelijk onderzoek doen door psychologen of orthopedagogen die lid zijn van het NIP (Nederlands Instituut voor Psychologen) of de NVO (Nederlandse Vereniging voor pedagogen en Onderwijskundigen). </w:t>
      </w:r>
    </w:p>
    <w:p w:rsidRPr="00E33977" w:rsidR="00E33977" w:rsidP="00111A40" w:rsidRDefault="00E33977" w14:paraId="256826FD" w14:textId="77777777">
      <w:pPr>
        <w:autoSpaceDE w:val="0"/>
        <w:autoSpaceDN w:val="0"/>
        <w:adjustRightInd w:val="0"/>
        <w:rPr>
          <w:rFonts w:asciiTheme="minorHAnsi" w:hAnsiTheme="minorHAnsi" w:cstheme="minorHAnsi"/>
        </w:rPr>
      </w:pPr>
      <w:r w:rsidRPr="00E33977">
        <w:rPr>
          <w:rFonts w:asciiTheme="minorHAnsi" w:hAnsiTheme="minorHAnsi" w:cstheme="minorHAnsi"/>
        </w:rPr>
        <w:t xml:space="preserve">Wij werken alleen met onderstaande deskundigen: </w:t>
      </w:r>
    </w:p>
    <w:p w:rsidRPr="00E33977" w:rsidR="00E33977" w:rsidP="00E83C31" w:rsidRDefault="00E33977" w14:paraId="27AC731B" w14:textId="77777777">
      <w:pPr>
        <w:pStyle w:val="Lijstalinea"/>
        <w:numPr>
          <w:ilvl w:val="0"/>
          <w:numId w:val="73"/>
        </w:numPr>
        <w:autoSpaceDE w:val="0"/>
        <w:autoSpaceDN w:val="0"/>
        <w:adjustRightInd w:val="0"/>
        <w:rPr>
          <w:rFonts w:asciiTheme="minorHAnsi" w:hAnsiTheme="minorHAnsi" w:cstheme="minorHAnsi"/>
          <w:sz w:val="22"/>
          <w:szCs w:val="22"/>
        </w:rPr>
      </w:pPr>
      <w:r w:rsidRPr="00E33977">
        <w:rPr>
          <w:rFonts w:asciiTheme="minorHAnsi" w:hAnsiTheme="minorHAnsi" w:cstheme="minorHAnsi"/>
          <w:sz w:val="22"/>
          <w:szCs w:val="22"/>
        </w:rPr>
        <w:t xml:space="preserve">Registerpsycholoog NIP </w:t>
      </w:r>
    </w:p>
    <w:p w:rsidRPr="00E33977" w:rsidR="00E33977" w:rsidP="00E83C31" w:rsidRDefault="00E33977" w14:paraId="1DC89952" w14:textId="77777777">
      <w:pPr>
        <w:pStyle w:val="Lijstalinea"/>
        <w:numPr>
          <w:ilvl w:val="0"/>
          <w:numId w:val="73"/>
        </w:numPr>
        <w:autoSpaceDE w:val="0"/>
        <w:autoSpaceDN w:val="0"/>
        <w:adjustRightInd w:val="0"/>
        <w:rPr>
          <w:rFonts w:asciiTheme="minorHAnsi" w:hAnsiTheme="minorHAnsi" w:cstheme="minorHAnsi"/>
          <w:sz w:val="22"/>
          <w:szCs w:val="22"/>
        </w:rPr>
      </w:pPr>
      <w:r w:rsidRPr="00E33977">
        <w:rPr>
          <w:rFonts w:asciiTheme="minorHAnsi" w:hAnsiTheme="minorHAnsi" w:cstheme="minorHAnsi"/>
          <w:sz w:val="22"/>
          <w:szCs w:val="22"/>
        </w:rPr>
        <w:t>Orthopedagoog Generalist NVO</w:t>
      </w:r>
    </w:p>
    <w:p w:rsidRPr="00E33977" w:rsidR="00E33977" w:rsidP="00E83C31" w:rsidRDefault="00E33977" w14:paraId="33AE8F58" w14:textId="77777777">
      <w:pPr>
        <w:pStyle w:val="Lijstalinea"/>
        <w:numPr>
          <w:ilvl w:val="0"/>
          <w:numId w:val="73"/>
        </w:numPr>
        <w:autoSpaceDE w:val="0"/>
        <w:autoSpaceDN w:val="0"/>
        <w:adjustRightInd w:val="0"/>
        <w:rPr>
          <w:rFonts w:asciiTheme="minorHAnsi" w:hAnsiTheme="minorHAnsi" w:cstheme="minorHAnsi"/>
          <w:sz w:val="22"/>
          <w:szCs w:val="22"/>
        </w:rPr>
      </w:pPr>
      <w:r w:rsidRPr="00E33977">
        <w:rPr>
          <w:rFonts w:asciiTheme="minorHAnsi" w:hAnsiTheme="minorHAnsi" w:cstheme="minorHAnsi"/>
          <w:sz w:val="22"/>
          <w:szCs w:val="22"/>
        </w:rPr>
        <w:t>Kinder- en jeugdpsychologen NIP</w:t>
      </w:r>
    </w:p>
    <w:p w:rsidRPr="00E33977" w:rsidR="00E33977" w:rsidP="00E83C31" w:rsidRDefault="00E33977" w14:paraId="4ABDF16B" w14:textId="77777777">
      <w:pPr>
        <w:pStyle w:val="Lijstalinea"/>
        <w:numPr>
          <w:ilvl w:val="0"/>
          <w:numId w:val="73"/>
        </w:numPr>
        <w:autoSpaceDE w:val="0"/>
        <w:autoSpaceDN w:val="0"/>
        <w:adjustRightInd w:val="0"/>
        <w:rPr>
          <w:rFonts w:asciiTheme="minorHAnsi" w:hAnsiTheme="minorHAnsi" w:cstheme="minorHAnsi"/>
          <w:sz w:val="22"/>
          <w:szCs w:val="22"/>
        </w:rPr>
      </w:pPr>
      <w:r w:rsidRPr="00E33977">
        <w:rPr>
          <w:rFonts w:asciiTheme="minorHAnsi" w:hAnsiTheme="minorHAnsi" w:cstheme="minorHAnsi"/>
          <w:sz w:val="22"/>
          <w:szCs w:val="22"/>
        </w:rPr>
        <w:t xml:space="preserve">Orthopedagogen-generalist NVO </w:t>
      </w:r>
    </w:p>
    <w:p w:rsidRPr="00E33977" w:rsidR="00E33977" w:rsidP="00E83C31" w:rsidRDefault="00E33977" w14:paraId="73E37687" w14:textId="77777777">
      <w:pPr>
        <w:pStyle w:val="Lijstalinea"/>
        <w:numPr>
          <w:ilvl w:val="0"/>
          <w:numId w:val="73"/>
        </w:numPr>
        <w:autoSpaceDE w:val="0"/>
        <w:autoSpaceDN w:val="0"/>
        <w:adjustRightInd w:val="0"/>
        <w:rPr>
          <w:rFonts w:asciiTheme="minorHAnsi" w:hAnsiTheme="minorHAnsi" w:cstheme="minorHAnsi"/>
          <w:sz w:val="22"/>
          <w:szCs w:val="22"/>
        </w:rPr>
      </w:pPr>
      <w:r w:rsidRPr="00E33977">
        <w:rPr>
          <w:rFonts w:asciiTheme="minorHAnsi" w:hAnsiTheme="minorHAnsi" w:cstheme="minorHAnsi"/>
          <w:sz w:val="22"/>
          <w:szCs w:val="22"/>
        </w:rPr>
        <w:t xml:space="preserve">Gezondheidszorgpsychologen BIG. </w:t>
      </w:r>
    </w:p>
    <w:p w:rsidRPr="00E33977" w:rsidR="00E33977" w:rsidP="00111A40" w:rsidRDefault="00E33977" w14:paraId="7846FF04" w14:textId="77777777">
      <w:pPr>
        <w:autoSpaceDE w:val="0"/>
        <w:autoSpaceDN w:val="0"/>
        <w:adjustRightInd w:val="0"/>
        <w:rPr>
          <w:rFonts w:asciiTheme="minorHAnsi" w:hAnsiTheme="minorHAnsi" w:cstheme="minorHAnsi"/>
        </w:rPr>
      </w:pPr>
      <w:r w:rsidRPr="00E33977">
        <w:rPr>
          <w:rFonts w:asciiTheme="minorHAnsi" w:hAnsiTheme="minorHAnsi" w:cstheme="minorHAnsi"/>
        </w:rPr>
        <w:t xml:space="preserve">Deze kwaliteitseis geldt ook voor onderzoek dat ouders laten verrichten op eigen initiatief. </w:t>
      </w:r>
    </w:p>
    <w:p w:rsidRPr="00E33977" w:rsidR="00E33977" w:rsidP="00111A40" w:rsidRDefault="00E33977" w14:paraId="56B244E6" w14:textId="77777777">
      <w:pPr>
        <w:autoSpaceDE w:val="0"/>
        <w:autoSpaceDN w:val="0"/>
        <w:adjustRightInd w:val="0"/>
        <w:rPr>
          <w:rFonts w:asciiTheme="minorHAnsi" w:hAnsiTheme="minorHAnsi" w:cstheme="minorHAnsi"/>
        </w:rPr>
      </w:pPr>
    </w:p>
    <w:p w:rsidRPr="00E33977" w:rsidR="00E33977" w:rsidP="00111A40" w:rsidRDefault="00E33977" w14:paraId="1009FC8E" w14:textId="77777777">
      <w:pPr>
        <w:autoSpaceDE w:val="0"/>
        <w:autoSpaceDN w:val="0"/>
        <w:adjustRightInd w:val="0"/>
        <w:rPr>
          <w:rFonts w:asciiTheme="minorHAnsi" w:hAnsiTheme="minorHAnsi" w:cstheme="minorHAnsi"/>
        </w:rPr>
      </w:pPr>
      <w:r w:rsidRPr="00E33977">
        <w:rPr>
          <w:rFonts w:asciiTheme="minorHAnsi" w:hAnsiTheme="minorHAnsi" w:cstheme="minorHAnsi"/>
        </w:rPr>
        <w:t xml:space="preserve">De inschrijving in het Kinder- en Jeugdpsycholoog NIP register of het Orthopedagoog-Generalist NVO-register laat zien dat iemand minstens een vakbekwaamheidsniveau heeft op postmasterniveau. Leden en geregistreerden zijn gebonden aan de beroepscode. Elke vijf jaar moeten de geregistreerden aantonen dat zij hun vak hebben bijgehouden door werk en door het volgen van scholing en intervisie; dan wordt hun registratie voor vijf jaar verlengd. </w:t>
      </w:r>
    </w:p>
    <w:p w:rsidR="001D3F97" w:rsidP="00111A40" w:rsidRDefault="001D3F97" w14:paraId="32F99001" w14:textId="77777777">
      <w:pPr>
        <w:rPr>
          <w:rFonts w:asciiTheme="minorHAnsi" w:hAnsiTheme="minorHAnsi" w:eastAsiaTheme="minorEastAsia" w:cstheme="minorBidi"/>
        </w:rPr>
      </w:pPr>
    </w:p>
    <w:p w:rsidRPr="00111A40" w:rsidR="00111A40" w:rsidP="00111A40" w:rsidRDefault="00111A40" w14:paraId="13E360E6" w14:textId="50D584DC">
      <w:pPr>
        <w:rPr>
          <w:rFonts w:asciiTheme="minorHAnsi" w:hAnsiTheme="minorHAnsi" w:eastAsiaTheme="minorEastAsia" w:cstheme="minorBidi"/>
          <w:b/>
          <w:bCs/>
        </w:rPr>
      </w:pPr>
      <w:r w:rsidRPr="00111A40">
        <w:rPr>
          <w:rFonts w:asciiTheme="minorHAnsi" w:hAnsiTheme="minorHAnsi" w:eastAsiaTheme="minorEastAsia" w:cstheme="minorBidi"/>
          <w:b/>
          <w:bCs/>
        </w:rPr>
        <w:t>Kleuters</w:t>
      </w:r>
    </w:p>
    <w:p w:rsidRPr="00531B6E" w:rsidR="00111A40" w:rsidP="00111A40" w:rsidRDefault="00111A40" w14:paraId="2A56C8C2" w14:textId="65D592B9">
      <w:pPr>
        <w:rPr>
          <w:rFonts w:asciiTheme="minorHAnsi" w:hAnsiTheme="minorHAnsi" w:eastAsiaTheme="minorEastAsia" w:cstheme="minorHAnsi"/>
        </w:rPr>
      </w:pPr>
      <w:bookmarkStart w:name="_Toc198284880" w:id="94"/>
      <w:bookmarkStart w:name="_Toc198286197" w:id="95"/>
      <w:bookmarkStart w:name="_Toc198286718" w:id="96"/>
      <w:bookmarkStart w:name="_Toc198286846" w:id="97"/>
      <w:bookmarkStart w:name="_Toc148326414" w:id="98"/>
      <w:bookmarkStart w:name="_Toc2115178569" w:id="99"/>
      <w:bookmarkStart w:name="_Toc175426308" w:id="100"/>
      <w:r>
        <w:rPr>
          <w:rFonts w:asciiTheme="minorHAnsi" w:hAnsiTheme="minorHAnsi" w:eastAsiaTheme="minorEastAsia" w:cstheme="minorHAnsi"/>
        </w:rPr>
        <w:t xml:space="preserve">Nieuwe kleuters </w:t>
      </w:r>
      <w:r w:rsidRPr="00531B6E">
        <w:rPr>
          <w:rFonts w:asciiTheme="minorHAnsi" w:hAnsiTheme="minorHAnsi" w:eastAsiaTheme="minorEastAsia" w:cstheme="minorHAnsi"/>
        </w:rPr>
        <w:t>ontvang</w:t>
      </w:r>
      <w:r>
        <w:rPr>
          <w:rFonts w:asciiTheme="minorHAnsi" w:hAnsiTheme="minorHAnsi" w:eastAsiaTheme="minorEastAsia" w:cstheme="minorHAnsi"/>
        </w:rPr>
        <w:t xml:space="preserve">en </w:t>
      </w:r>
      <w:r w:rsidRPr="00531B6E">
        <w:rPr>
          <w:rFonts w:asciiTheme="minorHAnsi" w:hAnsiTheme="minorHAnsi" w:eastAsiaTheme="minorEastAsia" w:cstheme="minorHAnsi"/>
        </w:rPr>
        <w:t xml:space="preserve">ongeveer een maand </w:t>
      </w:r>
      <w:r>
        <w:rPr>
          <w:rFonts w:asciiTheme="minorHAnsi" w:hAnsiTheme="minorHAnsi" w:eastAsiaTheme="minorEastAsia" w:cstheme="minorHAnsi"/>
        </w:rPr>
        <w:t xml:space="preserve">voor hun vierde verjaardag </w:t>
      </w:r>
      <w:r w:rsidRPr="00531B6E">
        <w:rPr>
          <w:rFonts w:asciiTheme="minorHAnsi" w:hAnsiTheme="minorHAnsi" w:eastAsiaTheme="minorEastAsia" w:cstheme="minorHAnsi"/>
        </w:rPr>
        <w:t xml:space="preserve">een ‘welkomstpakketje’ waarin alle benodigde informatie staat, waaronder ook het e-mailadres van de leerkracht(en) van uw kind. De leerkracht neemt </w:t>
      </w:r>
      <w:r w:rsidR="009A0B6D">
        <w:rPr>
          <w:rFonts w:asciiTheme="minorHAnsi" w:hAnsiTheme="minorHAnsi" w:eastAsiaTheme="minorEastAsia" w:cstheme="minorHAnsi"/>
        </w:rPr>
        <w:t>in die periode</w:t>
      </w:r>
      <w:r w:rsidRPr="00531B6E">
        <w:rPr>
          <w:rFonts w:asciiTheme="minorHAnsi" w:hAnsiTheme="minorHAnsi" w:eastAsiaTheme="minorEastAsia" w:cstheme="minorHAnsi"/>
        </w:rPr>
        <w:t xml:space="preserve"> contact met u op om wenafspraken te maken en om een afspraak te maken voor een intakegesprek.</w:t>
      </w:r>
      <w:r w:rsidRPr="00531B6E">
        <w:rPr>
          <w:rFonts w:asciiTheme="minorHAnsi" w:hAnsiTheme="minorHAnsi" w:cstheme="minorHAnsi"/>
        </w:rPr>
        <w:br/>
      </w:r>
      <w:r w:rsidRPr="00531B6E">
        <w:rPr>
          <w:rFonts w:asciiTheme="minorHAnsi" w:hAnsiTheme="minorHAnsi" w:eastAsiaTheme="minorEastAsia" w:cstheme="minorHAnsi"/>
        </w:rPr>
        <w:t>In december en vanaf 1 juni worden geen nieuwe kinderen geplaatst. In deze perioden vinden veel extra activiteiten plaats en zitten de groepen behoorlijk vol. Dit is niet bevorderlijk voor het gewend raken aan de basisschool.</w:t>
      </w:r>
    </w:p>
    <w:p w:rsidR="00111A40" w:rsidP="00111A40" w:rsidRDefault="00111A40" w14:paraId="5E609656" w14:textId="77777777">
      <w:pPr>
        <w:rPr>
          <w:rFonts w:asciiTheme="minorHAnsi" w:hAnsiTheme="minorHAnsi" w:eastAsiaTheme="minorEastAsia" w:cstheme="minorBidi"/>
        </w:rPr>
      </w:pPr>
      <w:r w:rsidRPr="00531B6E">
        <w:rPr>
          <w:rFonts w:asciiTheme="minorHAnsi" w:hAnsiTheme="minorHAnsi" w:eastAsiaTheme="minorEastAsia" w:cstheme="minorHAnsi"/>
        </w:rPr>
        <w:t xml:space="preserve">In principe worden broertjes en zusjes en/of tweelingen in de kleutergroep niet bij elkaar geplaatst, tenzij op uitdrukkelijk verzoek van de ouders. Als er twee groepen 3 zijn, wordt er met de ouders </w:t>
      </w:r>
      <w:r w:rsidRPr="00531B6E">
        <w:rPr>
          <w:rFonts w:asciiTheme="minorHAnsi" w:hAnsiTheme="minorHAnsi" w:eastAsiaTheme="minorEastAsia" w:cstheme="minorHAnsi"/>
        </w:rPr>
        <w:t>overlegd wat voor hun kinderen de beste keuze is. Voor neefjes en nichtjes geldt zo mogelijk hetzelfde beleid</w:t>
      </w:r>
      <w:r w:rsidRPr="61469927">
        <w:rPr>
          <w:rFonts w:asciiTheme="minorHAnsi" w:hAnsiTheme="minorHAnsi" w:eastAsiaTheme="minorEastAsia" w:cstheme="minorBidi"/>
        </w:rPr>
        <w:t xml:space="preserve">. </w:t>
      </w:r>
    </w:p>
    <w:p w:rsidR="00111A40" w:rsidP="00111A40" w:rsidRDefault="00111A40" w14:paraId="3A74559B" w14:textId="77777777">
      <w:pPr>
        <w:rPr>
          <w:rFonts w:asciiTheme="minorHAnsi" w:hAnsiTheme="minorHAnsi" w:eastAsiaTheme="minorEastAsia" w:cstheme="minorBidi"/>
        </w:rPr>
      </w:pPr>
      <w:r w:rsidRPr="61469927">
        <w:rPr>
          <w:rFonts w:asciiTheme="minorHAnsi" w:hAnsiTheme="minorHAnsi" w:eastAsiaTheme="minorEastAsia" w:cstheme="minorBidi"/>
        </w:rPr>
        <w:t xml:space="preserve">Verder kijken we bij de samenstelling van elke nieuwe groep naar zaken als onderwijskundige en pedagogische behoeften van de kinderen, verhouding jongens en meisjes en dergelijke. </w:t>
      </w:r>
    </w:p>
    <w:p w:rsidRPr="00667774" w:rsidR="00111A40" w:rsidP="00111A40" w:rsidRDefault="00111A40" w14:paraId="1C04F886" w14:textId="77777777">
      <w:pPr>
        <w:rPr>
          <w:rFonts w:asciiTheme="minorHAnsi" w:hAnsiTheme="minorHAnsi" w:eastAsiaTheme="minorEastAsia" w:cstheme="minorBidi"/>
        </w:rPr>
      </w:pPr>
      <w:r w:rsidRPr="61469927">
        <w:rPr>
          <w:rFonts w:asciiTheme="minorHAnsi" w:hAnsiTheme="minorHAnsi" w:eastAsiaTheme="minorEastAsia" w:cstheme="minorBidi"/>
        </w:rPr>
        <w:t>De school bepaalt de groepsindeling en deelt die doorgaans in juni mee aan de ouders. Over de groepsindeling wordt grondig nagedacht en gesproken en daarom is deze dan ook definitief.</w:t>
      </w:r>
    </w:p>
    <w:p w:rsidR="00B11E2E" w:rsidP="00111A40" w:rsidRDefault="001D3F97" w14:paraId="7D5B5E8E" w14:textId="1AFE3B8A">
      <w:pPr>
        <w:pStyle w:val="Kop2"/>
        <w:rPr>
          <w:rFonts w:asciiTheme="minorHAnsi" w:hAnsiTheme="minorHAnsi" w:eastAsiaTheme="minorEastAsia" w:cstheme="minorBidi"/>
          <w:sz w:val="22"/>
          <w:szCs w:val="22"/>
          <w:u w:val="single"/>
        </w:rPr>
      </w:pPr>
      <w:bookmarkStart w:name="_Toc200637879" w:id="101"/>
      <w:bookmarkStart w:name="_Toc200638218" w:id="102"/>
      <w:bookmarkStart w:name="_Toc200638804" w:id="103"/>
      <w:bookmarkStart w:name="_Toc200638961" w:id="104"/>
      <w:bookmarkStart w:name="_Toc230703056" w:id="105"/>
      <w:bookmarkStart w:name="_Toc232595449" w:id="106"/>
      <w:bookmarkStart w:name="_Toc232595607" w:id="107"/>
      <w:bookmarkStart w:name="_Toc232596082" w:id="108"/>
      <w:r>
        <w:drawing>
          <wp:anchor distT="0" distB="0" distL="114300" distR="114300" simplePos="0" relativeHeight="251658258" behindDoc="1" locked="0" layoutInCell="1" allowOverlap="1" wp14:anchorId="46A89BD3" wp14:editId="5C3FCAAC">
            <wp:simplePos x="0" y="0"/>
            <wp:positionH relativeFrom="margin">
              <wp:posOffset>4776470</wp:posOffset>
            </wp:positionH>
            <wp:positionV relativeFrom="paragraph">
              <wp:posOffset>38100</wp:posOffset>
            </wp:positionV>
            <wp:extent cx="1295400" cy="1428750"/>
            <wp:effectExtent l="38100" t="38100" r="38100" b="38100"/>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3863" t="3468" r="8584" b="9827"/>
                    <a:stretch/>
                  </pic:blipFill>
                  <pic:spPr bwMode="auto">
                    <a:xfrm>
                      <a:off x="0" y="0"/>
                      <a:ext cx="1295400" cy="1428750"/>
                    </a:xfrm>
                    <a:prstGeom prst="rect">
                      <a:avLst/>
                    </a:prstGeom>
                    <a:ln w="28575" cap="flat" cmpd="sng" algn="ctr">
                      <a:solidFill>
                        <a:srgbClr val="7030A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94"/>
      <w:bookmarkEnd w:id="95"/>
      <w:bookmarkEnd w:id="96"/>
      <w:bookmarkEnd w:id="97"/>
      <w:bookmarkEnd w:id="101"/>
      <w:bookmarkEnd w:id="102"/>
      <w:bookmarkEnd w:id="103"/>
      <w:bookmarkEnd w:id="104"/>
      <w:bookmarkEnd w:id="105"/>
      <w:bookmarkEnd w:id="106"/>
      <w:bookmarkEnd w:id="107"/>
      <w:bookmarkEnd w:id="108"/>
    </w:p>
    <w:p w:rsidR="00757AAE" w:rsidP="00111A40" w:rsidRDefault="003415B5" w14:paraId="7F671B7A" w14:textId="77777777">
      <w:pPr>
        <w:pStyle w:val="Kop2"/>
        <w:rPr>
          <w:rFonts w:asciiTheme="minorHAnsi" w:hAnsiTheme="minorHAnsi" w:eastAsiaTheme="minorEastAsia" w:cstheme="minorBidi"/>
          <w:sz w:val="22"/>
          <w:szCs w:val="22"/>
          <w:u w:val="single"/>
        </w:rPr>
      </w:pPr>
      <w:bookmarkStart w:name="_Toc230703057" w:id="109"/>
      <w:bookmarkStart w:name="_Toc232596083" w:id="110"/>
      <w:r w:rsidRPr="61469927">
        <w:rPr>
          <w:rFonts w:asciiTheme="minorHAnsi" w:hAnsiTheme="minorHAnsi" w:eastAsiaTheme="minorEastAsia" w:cstheme="minorBidi"/>
          <w:sz w:val="22"/>
          <w:szCs w:val="22"/>
          <w:u w:val="single"/>
        </w:rPr>
        <w:t>5.</w:t>
      </w:r>
      <w:r w:rsidRPr="61469927" w:rsidR="000429CE">
        <w:rPr>
          <w:rFonts w:asciiTheme="minorHAnsi" w:hAnsiTheme="minorHAnsi" w:eastAsiaTheme="minorEastAsia" w:cstheme="minorBidi"/>
          <w:sz w:val="22"/>
          <w:szCs w:val="22"/>
          <w:u w:val="single"/>
        </w:rPr>
        <w:t>2</w:t>
      </w:r>
      <w:r w:rsidRPr="61469927">
        <w:rPr>
          <w:rFonts w:asciiTheme="minorHAnsi" w:hAnsiTheme="minorHAnsi" w:eastAsiaTheme="minorEastAsia" w:cstheme="minorBidi"/>
          <w:sz w:val="22"/>
          <w:szCs w:val="22"/>
          <w:u w:val="single"/>
        </w:rPr>
        <w:t xml:space="preserve"> Leerlingvolgsysteem</w:t>
      </w:r>
      <w:bookmarkEnd w:id="98"/>
      <w:bookmarkEnd w:id="99"/>
      <w:bookmarkEnd w:id="100"/>
      <w:bookmarkEnd w:id="109"/>
      <w:bookmarkEnd w:id="110"/>
    </w:p>
    <w:p w:rsidRPr="008E6A14" w:rsidR="008E6A14" w:rsidP="00111A40" w:rsidRDefault="008E6A14" w14:paraId="0C159557" w14:textId="66F9386C">
      <w:pPr>
        <w:rPr>
          <w:rFonts w:asciiTheme="minorHAnsi" w:hAnsiTheme="minorHAnsi" w:cstheme="minorHAnsi"/>
        </w:rPr>
      </w:pPr>
      <w:r w:rsidRPr="008E6A14">
        <w:rPr>
          <w:rFonts w:asciiTheme="minorHAnsi" w:hAnsiTheme="minorHAnsi" w:cstheme="minorHAnsi"/>
        </w:rPr>
        <w:t>In groep 1 en 2 gebruiken we het systeem Onderbouwd, waarmee kleuters via spel en observatie gevolgd en gestimuleerd worden. Het systeem levert individuele rapportages en groepsgegevens over taal, rekenen en motoriek. Daarnaast werken we met ParnasSys.</w:t>
      </w:r>
    </w:p>
    <w:p w:rsidRPr="008E6A14" w:rsidR="008E6A14" w:rsidP="00111A40" w:rsidRDefault="008E6A14" w14:paraId="330EE354" w14:textId="77777777">
      <w:pPr>
        <w:rPr>
          <w:rFonts w:asciiTheme="minorHAnsi" w:hAnsiTheme="minorHAnsi" w:cstheme="minorHAnsi"/>
        </w:rPr>
      </w:pPr>
    </w:p>
    <w:p w:rsidRPr="008E6A14" w:rsidR="008E6A14" w:rsidP="00111A40" w:rsidRDefault="008E6A14" w14:paraId="5D33D43F" w14:textId="77777777">
      <w:pPr>
        <w:rPr>
          <w:rFonts w:asciiTheme="minorHAnsi" w:hAnsiTheme="minorHAnsi" w:cstheme="minorHAnsi"/>
        </w:rPr>
      </w:pPr>
      <w:r w:rsidRPr="008E6A14">
        <w:rPr>
          <w:rFonts w:asciiTheme="minorHAnsi" w:hAnsiTheme="minorHAnsi" w:cstheme="minorHAnsi"/>
        </w:rPr>
        <w:t>Vanaf groep 3 nemen we in januari en juni de CITO-toetsen ‘Leerling in Beeld’ af. Hiermee monitoren we de ontwikkeling op rekenen, technisch lezen, begrijpend lezen, spelling en sociaal-emotioneel functioneren. De uitslagen worden in het rapport opgenomen en besproken tijdens oudergesprekken.</w:t>
      </w:r>
    </w:p>
    <w:p w:rsidRPr="008E6A14" w:rsidR="008E6A14" w:rsidP="00111A40" w:rsidRDefault="008E6A14" w14:paraId="286260B6" w14:textId="77777777">
      <w:pPr>
        <w:rPr>
          <w:rFonts w:asciiTheme="minorHAnsi" w:hAnsiTheme="minorHAnsi" w:cstheme="minorHAnsi"/>
        </w:rPr>
      </w:pPr>
    </w:p>
    <w:p w:rsidRPr="008E6A14" w:rsidR="000B739B" w:rsidP="0012764E" w:rsidRDefault="008E6A14" w14:paraId="0EEAFEE7" w14:textId="252B7EBA">
      <w:r w:rsidRPr="008E6A14">
        <w:rPr>
          <w:rFonts w:asciiTheme="minorHAnsi" w:hAnsiTheme="minorHAnsi" w:cstheme="minorHAnsi"/>
        </w:rPr>
        <w:t>De intern begeleiders en directie analyseren de toetsresultaten twee keer per jaar. Op basis van deze analyses bespreken we de vorderingen op groeps- en schoolniveau en bepalen we vervolgstappen.</w:t>
      </w:r>
      <w:r w:rsidRPr="00B67CEE" w:rsidR="003415B5">
        <w:rPr>
          <w:rFonts w:asciiTheme="minorHAnsi" w:hAnsiTheme="minorHAnsi" w:cstheme="minorHAnsi"/>
        </w:rPr>
        <w:br/>
      </w:r>
    </w:p>
    <w:p w:rsidRPr="00B11E2E" w:rsidR="00B11E2E" w:rsidP="0012764E" w:rsidRDefault="00B11E2E" w14:paraId="11992122" w14:textId="77777777">
      <w:pPr>
        <w:rPr>
          <w:rFonts w:eastAsiaTheme="minorEastAsia"/>
        </w:rPr>
      </w:pPr>
    </w:p>
    <w:p w:rsidRPr="00732710" w:rsidR="00200FA6" w:rsidP="0012764E" w:rsidRDefault="00B91656" w14:paraId="4DF34CBB" w14:textId="161BF4E0">
      <w:pPr>
        <w:pStyle w:val="Kop2"/>
        <w:rPr>
          <w:rFonts w:asciiTheme="minorHAnsi" w:hAnsiTheme="minorHAnsi" w:eastAsiaTheme="minorEastAsia" w:cstheme="minorBidi"/>
          <w:sz w:val="22"/>
          <w:szCs w:val="22"/>
          <w:u w:val="single"/>
        </w:rPr>
      </w:pPr>
      <w:bookmarkStart w:name="_Toc230703058" w:id="111"/>
      <w:bookmarkStart w:name="_Toc232596084" w:id="112"/>
      <w:r w:rsidRPr="61469927">
        <w:rPr>
          <w:rFonts w:asciiTheme="minorHAnsi" w:hAnsiTheme="minorHAnsi" w:eastAsiaTheme="minorEastAsia" w:cstheme="minorBidi"/>
          <w:sz w:val="22"/>
          <w:szCs w:val="22"/>
          <w:u w:val="single"/>
        </w:rPr>
        <w:t>5.3</w:t>
      </w:r>
      <w:r w:rsidRPr="61469927" w:rsidR="00E819CC">
        <w:rPr>
          <w:rFonts w:asciiTheme="minorHAnsi" w:hAnsiTheme="minorHAnsi" w:eastAsiaTheme="minorEastAsia" w:cstheme="minorBidi"/>
          <w:sz w:val="22"/>
          <w:szCs w:val="22"/>
          <w:u w:val="single"/>
        </w:rPr>
        <w:t xml:space="preserve"> </w:t>
      </w:r>
      <w:r w:rsidR="005A0A21">
        <w:rPr>
          <w:rFonts w:asciiTheme="minorHAnsi" w:hAnsiTheme="minorHAnsi" w:eastAsiaTheme="minorEastAsia" w:cstheme="minorBidi"/>
          <w:sz w:val="22"/>
          <w:szCs w:val="22"/>
          <w:u w:val="single"/>
        </w:rPr>
        <w:t>Sch</w:t>
      </w:r>
      <w:r w:rsidR="00605809">
        <w:rPr>
          <w:rFonts w:asciiTheme="minorHAnsi" w:hAnsiTheme="minorHAnsi" w:eastAsiaTheme="minorEastAsia" w:cstheme="minorBidi"/>
          <w:sz w:val="22"/>
          <w:szCs w:val="22"/>
          <w:u w:val="single"/>
        </w:rPr>
        <w:t>oolondersteuningsprofiel</w:t>
      </w:r>
      <w:r w:rsidR="002B6547">
        <w:rPr>
          <w:rFonts w:asciiTheme="minorHAnsi" w:hAnsiTheme="minorHAnsi" w:eastAsiaTheme="minorEastAsia" w:cstheme="minorBidi"/>
          <w:sz w:val="22"/>
          <w:szCs w:val="22"/>
          <w:u w:val="single"/>
        </w:rPr>
        <w:t xml:space="preserve"> (</w:t>
      </w:r>
      <w:r w:rsidRPr="61469927" w:rsidR="00E819CC">
        <w:rPr>
          <w:rFonts w:asciiTheme="minorHAnsi" w:hAnsiTheme="minorHAnsi" w:eastAsiaTheme="minorEastAsia" w:cstheme="minorBidi"/>
          <w:sz w:val="22"/>
          <w:szCs w:val="22"/>
          <w:u w:val="single"/>
        </w:rPr>
        <w:t>begeleidingsstructuur en leerstofaanbod</w:t>
      </w:r>
      <w:r w:rsidR="002B6547">
        <w:rPr>
          <w:rFonts w:asciiTheme="minorHAnsi" w:hAnsiTheme="minorHAnsi" w:eastAsiaTheme="minorEastAsia" w:cstheme="minorBidi"/>
          <w:sz w:val="22"/>
          <w:szCs w:val="22"/>
          <w:u w:val="single"/>
        </w:rPr>
        <w:t>)</w:t>
      </w:r>
      <w:bookmarkEnd w:id="111"/>
      <w:bookmarkEnd w:id="112"/>
    </w:p>
    <w:p w:rsidRPr="00C20CF0" w:rsidR="008B5179" w:rsidP="0012764E" w:rsidRDefault="008B5179" w14:paraId="59D7D080" w14:textId="77777777">
      <w:pPr>
        <w:rPr>
          <w:rFonts w:asciiTheme="minorHAnsi" w:hAnsiTheme="minorHAnsi" w:cstheme="minorHAnsi"/>
        </w:rPr>
      </w:pPr>
      <w:r w:rsidRPr="00C20CF0">
        <w:rPr>
          <w:rFonts w:asciiTheme="minorHAnsi" w:hAnsiTheme="minorHAnsi" w:cstheme="minorHAnsi"/>
          <w:b/>
          <w:bCs/>
        </w:rPr>
        <w:t xml:space="preserve">Leerlingen met extra ondersteuningsbehoeften </w:t>
      </w:r>
    </w:p>
    <w:p w:rsidRPr="00C20CF0" w:rsidR="008B5179" w:rsidP="00A008C7" w:rsidRDefault="008B5179" w14:paraId="476699D6" w14:textId="77777777">
      <w:pPr>
        <w:rPr>
          <w:rFonts w:asciiTheme="minorHAnsi" w:hAnsiTheme="minorHAnsi" w:cstheme="minorHAnsi"/>
        </w:rPr>
      </w:pPr>
      <w:r w:rsidRPr="00C20CF0">
        <w:rPr>
          <w:rFonts w:asciiTheme="minorHAnsi" w:hAnsiTheme="minorHAnsi" w:cstheme="minorHAnsi"/>
        </w:rPr>
        <w:t xml:space="preserve">Binnen de grenzen van onze mogelijkheden bieden wij een passend onderwijsaanbod. Daarbij maken wij transparant wat wij wel en niet kunnen bieden (zie ‘Grenzen aan ondersteuning’). </w:t>
      </w:r>
      <w:r w:rsidRPr="00C20CF0">
        <w:rPr>
          <w:rFonts w:asciiTheme="minorHAnsi" w:hAnsiTheme="minorHAnsi" w:cstheme="minorHAnsi"/>
          <w:color w:val="282828"/>
          <w:shd w:val="clear" w:color="auto" w:fill="FFFFFF"/>
        </w:rPr>
        <w:t xml:space="preserve">Voor ieder kind realiseren wij </w:t>
      </w:r>
      <w:r w:rsidRPr="00C20CF0">
        <w:rPr>
          <w:rFonts w:asciiTheme="minorHAnsi" w:hAnsiTheme="minorHAnsi" w:cstheme="minorHAnsi"/>
        </w:rPr>
        <w:t>zoveel mogelijk ‘adequaat onderwijs’. Daarmee bedoelen wij: een onderwijsaanbod dat zoveel mogelijk is afgestemd op wat het kind nodig heeft, zowel in pedagogisch (opvoedkundig) als didactisch (onderwijskundig) opzicht. De school heeft beschreven staan wat het aan extra onderwijs- en ondersteuningsbehoeften kan bieden. Ook al is de school erop gericht de maximale inspanning te verrichten om ieder kind op school te houden, kan het zo zijn dat de onderwijs- en/of ondersteuningsbehoeften de expertise van de school te boven gaan. Daarnaast kan het zo zijn dat er bij de leerlingen een grote mate van afhankelijkheid is van individuele begeleiding en/of een leerling daardoor niet meer in de groep kan functioneren. In deze gevallen zal de school met u gesprekken starten over het vinden van een andere meer passende onderwijs- of zorgplek. Hieronder staat uitgewerkt hoe de school de ondersteuning heeft vormgegeven, wie daarbij betrokken is en met welke partners wordt samengewerkt.</w:t>
      </w:r>
    </w:p>
    <w:p w:rsidRPr="00C20CF0" w:rsidR="008B5179" w:rsidP="00A008C7" w:rsidRDefault="008B5179" w14:paraId="00F0E502" w14:textId="77777777">
      <w:pPr>
        <w:rPr>
          <w:rFonts w:asciiTheme="minorHAnsi" w:hAnsiTheme="minorHAnsi" w:cstheme="minorHAnsi"/>
        </w:rPr>
      </w:pPr>
    </w:p>
    <w:p w:rsidRPr="00C20CF0" w:rsidR="008B5179" w:rsidP="00A008C7" w:rsidRDefault="008B5179" w14:paraId="4EC8C0A4" w14:textId="77777777">
      <w:pPr>
        <w:widowControl w:val="0"/>
        <w:tabs>
          <w:tab w:val="left" w:pos="362"/>
        </w:tabs>
        <w:autoSpaceDE w:val="0"/>
        <w:autoSpaceDN w:val="0"/>
        <w:outlineLvl w:val="1"/>
        <w:rPr>
          <w:rFonts w:eastAsia="Calibri" w:asciiTheme="minorHAnsi" w:hAnsiTheme="minorHAnsi" w:cstheme="minorHAnsi"/>
          <w:b/>
          <w:bCs/>
        </w:rPr>
      </w:pPr>
      <w:bookmarkStart w:name="_Toc230703059" w:id="113"/>
      <w:bookmarkStart w:name="_Toc232595452" w:id="114"/>
      <w:bookmarkStart w:name="_Toc232595610" w:id="115"/>
      <w:bookmarkStart w:name="_Toc232596085" w:id="116"/>
      <w:r w:rsidRPr="00C20CF0">
        <w:rPr>
          <w:rFonts w:eastAsia="Calibri" w:asciiTheme="minorHAnsi" w:hAnsiTheme="minorHAnsi" w:cstheme="minorHAnsi"/>
          <w:b/>
          <w:bCs/>
          <w:w w:val="110"/>
        </w:rPr>
        <w:t>Visie</w:t>
      </w:r>
      <w:r w:rsidRPr="00C20CF0">
        <w:rPr>
          <w:rFonts w:eastAsia="Calibri" w:asciiTheme="minorHAnsi" w:hAnsiTheme="minorHAnsi" w:cstheme="minorHAnsi"/>
          <w:b/>
          <w:bCs/>
          <w:spacing w:val="-11"/>
          <w:w w:val="110"/>
        </w:rPr>
        <w:t xml:space="preserve"> </w:t>
      </w:r>
      <w:r w:rsidRPr="00C20CF0">
        <w:rPr>
          <w:rFonts w:eastAsia="Calibri" w:asciiTheme="minorHAnsi" w:hAnsiTheme="minorHAnsi" w:cstheme="minorHAnsi"/>
          <w:b/>
          <w:bCs/>
          <w:w w:val="110"/>
        </w:rPr>
        <w:t>op</w:t>
      </w:r>
      <w:r w:rsidRPr="00C20CF0">
        <w:rPr>
          <w:rFonts w:eastAsia="Calibri" w:asciiTheme="minorHAnsi" w:hAnsiTheme="minorHAnsi" w:cstheme="minorHAnsi"/>
          <w:b/>
          <w:bCs/>
          <w:spacing w:val="-10"/>
          <w:w w:val="110"/>
        </w:rPr>
        <w:t xml:space="preserve"> </w:t>
      </w:r>
      <w:r w:rsidRPr="00C20CF0">
        <w:rPr>
          <w:rFonts w:eastAsia="Calibri" w:asciiTheme="minorHAnsi" w:hAnsiTheme="minorHAnsi" w:cstheme="minorHAnsi"/>
          <w:b/>
          <w:bCs/>
          <w:w w:val="110"/>
        </w:rPr>
        <w:t>Passend</w:t>
      </w:r>
      <w:r w:rsidRPr="00C20CF0">
        <w:rPr>
          <w:rFonts w:eastAsia="Calibri" w:asciiTheme="minorHAnsi" w:hAnsiTheme="minorHAnsi" w:cstheme="minorHAnsi"/>
          <w:b/>
          <w:bCs/>
          <w:spacing w:val="-11"/>
          <w:w w:val="110"/>
        </w:rPr>
        <w:t xml:space="preserve"> </w:t>
      </w:r>
      <w:r w:rsidRPr="00C20CF0">
        <w:rPr>
          <w:rFonts w:eastAsia="Calibri" w:asciiTheme="minorHAnsi" w:hAnsiTheme="minorHAnsi" w:cstheme="minorHAnsi"/>
          <w:b/>
          <w:bCs/>
          <w:w w:val="110"/>
        </w:rPr>
        <w:t>onderwijs</w:t>
      </w:r>
      <w:r w:rsidRPr="00C20CF0">
        <w:rPr>
          <w:rFonts w:eastAsia="Calibri" w:asciiTheme="minorHAnsi" w:hAnsiTheme="minorHAnsi" w:cstheme="minorHAnsi"/>
          <w:b/>
          <w:bCs/>
          <w:spacing w:val="-9"/>
          <w:w w:val="110"/>
        </w:rPr>
        <w:t xml:space="preserve"> </w:t>
      </w:r>
      <w:r w:rsidRPr="00C20CF0">
        <w:rPr>
          <w:rFonts w:eastAsia="Calibri" w:asciiTheme="minorHAnsi" w:hAnsiTheme="minorHAnsi" w:cstheme="minorHAnsi"/>
          <w:b/>
          <w:bCs/>
          <w:w w:val="110"/>
        </w:rPr>
        <w:t>en</w:t>
      </w:r>
      <w:r w:rsidRPr="00C20CF0">
        <w:rPr>
          <w:rFonts w:eastAsia="Calibri" w:asciiTheme="minorHAnsi" w:hAnsiTheme="minorHAnsi" w:cstheme="minorHAnsi"/>
          <w:b/>
          <w:bCs/>
          <w:spacing w:val="-11"/>
          <w:w w:val="110"/>
        </w:rPr>
        <w:t xml:space="preserve"> </w:t>
      </w:r>
      <w:r w:rsidRPr="00C20CF0">
        <w:rPr>
          <w:rFonts w:eastAsia="Calibri" w:asciiTheme="minorHAnsi" w:hAnsiTheme="minorHAnsi" w:cstheme="minorHAnsi"/>
          <w:b/>
          <w:bCs/>
          <w:spacing w:val="-2"/>
          <w:w w:val="110"/>
        </w:rPr>
        <w:t>ondersteuning</w:t>
      </w:r>
      <w:bookmarkEnd w:id="113"/>
      <w:bookmarkEnd w:id="114"/>
      <w:bookmarkEnd w:id="115"/>
      <w:bookmarkEnd w:id="116"/>
    </w:p>
    <w:p w:rsidRPr="00A008C7" w:rsidR="008E6A14" w:rsidP="00A008C7" w:rsidRDefault="008E6A14" w14:paraId="1DDF0B1F" w14:textId="41F5775C">
      <w:pPr>
        <w:rPr>
          <w:rFonts w:asciiTheme="minorHAnsi" w:hAnsiTheme="minorHAnsi" w:cstheme="minorHAnsi"/>
        </w:rPr>
      </w:pPr>
      <w:r w:rsidRPr="00A008C7">
        <w:rPr>
          <w:rFonts w:asciiTheme="minorHAnsi" w:hAnsiTheme="minorHAnsi" w:cstheme="minorHAnsi"/>
        </w:rPr>
        <w:t>Onze visie op passend onderwijs is: Doen wat nodig is. We stemmen ons onderwijs zoveel mogelijk af op de behoeften van het kind, binnen en buiten de groep, en met ondersteuning van specialisten waar nodig. Als onze mogelijkheden onvoldoende blijken, verwijzen we, altijd in overleg met ouders, door naar het gespecialiseerd onderwijs. Elke leerling heeft recht op onderwijs dat echt past.</w:t>
      </w:r>
    </w:p>
    <w:p w:rsidRPr="006B1E01" w:rsidR="008E6A14" w:rsidP="00A008C7" w:rsidRDefault="008E6A14" w14:paraId="10BA7902" w14:textId="77777777">
      <w:pPr>
        <w:rPr>
          <w:rFonts w:asciiTheme="minorHAnsi" w:hAnsiTheme="minorHAnsi" w:cstheme="minorHAnsi"/>
        </w:rPr>
      </w:pPr>
    </w:p>
    <w:p w:rsidRPr="00C20CF0" w:rsidR="006B1E01" w:rsidP="00A008C7" w:rsidRDefault="008E6A14" w14:paraId="195D558D" w14:textId="69E7340F">
      <w:pPr>
        <w:pStyle w:val="Normaalweb"/>
        <w:spacing w:afterAutospacing="0"/>
        <w:rPr>
          <w:rFonts w:asciiTheme="minorHAnsi" w:hAnsiTheme="minorHAnsi" w:cstheme="minorHAnsi"/>
          <w:sz w:val="22"/>
          <w:szCs w:val="22"/>
        </w:rPr>
      </w:pPr>
      <w:r w:rsidRPr="006B1E01">
        <w:rPr>
          <w:rFonts w:asciiTheme="minorHAnsi" w:hAnsiTheme="minorHAnsi" w:cstheme="minorHAnsi"/>
          <w:sz w:val="22"/>
          <w:szCs w:val="22"/>
        </w:rPr>
        <w:t xml:space="preserve">Onze kernwaarden zijn: veiligheid, onvoorwaardelijkheid en eigenaarschap. </w:t>
      </w:r>
      <w:r w:rsidRPr="00C20CF0" w:rsidR="006B1E01">
        <w:rPr>
          <w:rFonts w:asciiTheme="minorHAnsi" w:hAnsiTheme="minorHAnsi" w:cstheme="minorHAnsi"/>
          <w:b/>
          <w:bCs/>
          <w:sz w:val="22"/>
          <w:szCs w:val="22"/>
        </w:rPr>
        <w:t>Veiligheid</w:t>
      </w:r>
      <w:r w:rsidRPr="00C20CF0" w:rsidR="006B1E01">
        <w:rPr>
          <w:rFonts w:asciiTheme="minorHAnsi" w:hAnsiTheme="minorHAnsi" w:cstheme="minorHAnsi"/>
          <w:sz w:val="22"/>
          <w:szCs w:val="22"/>
        </w:rPr>
        <w:t xml:space="preserve"> is de basis: elk kind dat zich bij ons gezien voelt, kan leren. </w:t>
      </w:r>
      <w:r w:rsidRPr="00C20CF0" w:rsidR="006B1E01">
        <w:rPr>
          <w:rFonts w:asciiTheme="minorHAnsi" w:hAnsiTheme="minorHAnsi" w:cstheme="minorHAnsi"/>
          <w:b/>
          <w:bCs/>
          <w:sz w:val="22"/>
          <w:szCs w:val="22"/>
        </w:rPr>
        <w:t>Onvoorwaardelijkheid</w:t>
      </w:r>
      <w:r w:rsidRPr="00C20CF0" w:rsidR="006B1E01">
        <w:rPr>
          <w:rFonts w:asciiTheme="minorHAnsi" w:hAnsiTheme="minorHAnsi" w:cstheme="minorHAnsi"/>
          <w:sz w:val="22"/>
          <w:szCs w:val="22"/>
        </w:rPr>
        <w:t xml:space="preserve"> betekent dat we al het mogelijke doen om het onderwijs afstemmen op wat onze kinderen nodig hebben, ook als dat vraagt om extra ondersteuning of een andere plek. </w:t>
      </w:r>
      <w:r w:rsidRPr="00C20CF0" w:rsidR="006B1E01">
        <w:rPr>
          <w:rFonts w:asciiTheme="minorHAnsi" w:hAnsiTheme="minorHAnsi" w:cstheme="minorHAnsi"/>
          <w:b/>
          <w:bCs/>
          <w:sz w:val="22"/>
          <w:szCs w:val="22"/>
        </w:rPr>
        <w:t>Eigenaarschap</w:t>
      </w:r>
      <w:r w:rsidRPr="00C20CF0" w:rsidR="006B1E01">
        <w:rPr>
          <w:rFonts w:asciiTheme="minorHAnsi" w:hAnsiTheme="minorHAnsi" w:cstheme="minorHAnsi"/>
          <w:sz w:val="22"/>
          <w:szCs w:val="22"/>
        </w:rPr>
        <w:t xml:space="preserve"> zorgt ervoor dat we dit nooit over hoofden heen doen, maar altijd samen met het kind en zijn ouders.</w:t>
      </w:r>
    </w:p>
    <w:p w:rsidRPr="00C20CF0" w:rsidR="0012764E" w:rsidP="00A008C7" w:rsidRDefault="0012764E" w14:paraId="5ED18971" w14:textId="77777777">
      <w:pPr>
        <w:pStyle w:val="Normaalweb"/>
        <w:spacing w:afterAutospacing="0"/>
        <w:rPr>
          <w:rFonts w:asciiTheme="minorHAnsi" w:hAnsiTheme="minorHAnsi" w:cstheme="minorHAnsi"/>
          <w:sz w:val="22"/>
          <w:szCs w:val="22"/>
        </w:rPr>
      </w:pPr>
    </w:p>
    <w:p w:rsidRPr="00C20CF0" w:rsidR="0012764E" w:rsidP="0012764E" w:rsidRDefault="0012764E" w14:paraId="4E0381EB" w14:textId="77777777">
      <w:pPr>
        <w:widowControl w:val="0"/>
        <w:tabs>
          <w:tab w:val="left" w:pos="362"/>
        </w:tabs>
        <w:autoSpaceDE w:val="0"/>
        <w:autoSpaceDN w:val="0"/>
        <w:outlineLvl w:val="1"/>
        <w:rPr>
          <w:rFonts w:eastAsia="Calibri" w:asciiTheme="minorHAnsi" w:hAnsiTheme="minorHAnsi" w:cstheme="minorHAnsi"/>
          <w:b/>
          <w:bCs/>
        </w:rPr>
      </w:pPr>
      <w:bookmarkStart w:name="_Toc230703060" w:id="117"/>
      <w:bookmarkStart w:name="_Toc232595453" w:id="118"/>
      <w:bookmarkStart w:name="_Toc232595611" w:id="119"/>
      <w:bookmarkStart w:name="_Toc232596086" w:id="120"/>
      <w:r w:rsidRPr="00C20CF0">
        <w:rPr>
          <w:rFonts w:eastAsia="Calibri" w:asciiTheme="minorHAnsi" w:hAnsiTheme="minorHAnsi" w:cstheme="minorHAnsi"/>
          <w:b/>
          <w:bCs/>
          <w:w w:val="105"/>
        </w:rPr>
        <w:t>Extra</w:t>
      </w:r>
      <w:r w:rsidRPr="00C20CF0">
        <w:rPr>
          <w:rFonts w:eastAsia="Calibri" w:asciiTheme="minorHAnsi" w:hAnsiTheme="minorHAnsi" w:cstheme="minorHAnsi"/>
          <w:b/>
          <w:bCs/>
          <w:spacing w:val="-2"/>
          <w:w w:val="110"/>
        </w:rPr>
        <w:t xml:space="preserve"> Ondersteuning</w:t>
      </w:r>
      <w:bookmarkEnd w:id="117"/>
      <w:bookmarkEnd w:id="118"/>
      <w:bookmarkEnd w:id="119"/>
      <w:bookmarkEnd w:id="120"/>
    </w:p>
    <w:p w:rsidRPr="00C20CF0" w:rsidR="0012764E" w:rsidP="0012764E" w:rsidRDefault="0012764E" w14:paraId="2643BD2C" w14:textId="7B3E44C7">
      <w:pPr>
        <w:widowControl w:val="0"/>
        <w:tabs>
          <w:tab w:val="left" w:pos="362"/>
        </w:tabs>
        <w:autoSpaceDE w:val="0"/>
        <w:autoSpaceDN w:val="0"/>
        <w:outlineLvl w:val="1"/>
        <w:rPr>
          <w:rFonts w:eastAsia="Calibri" w:asciiTheme="minorHAnsi" w:hAnsiTheme="minorHAnsi" w:cstheme="minorHAnsi"/>
          <w:b/>
          <w:bCs/>
        </w:rPr>
      </w:pPr>
      <w:bookmarkStart w:name="_Toc230703061" w:id="121"/>
      <w:bookmarkStart w:name="_Toc232595454" w:id="122"/>
      <w:bookmarkStart w:name="_Toc232595612" w:id="123"/>
      <w:bookmarkStart w:name="_Toc232596087" w:id="124"/>
      <w:r w:rsidRPr="00C20CF0">
        <w:rPr>
          <w:rFonts w:eastAsia="Calibri" w:asciiTheme="minorHAnsi" w:hAnsiTheme="minorHAnsi" w:cstheme="minorHAnsi"/>
        </w:rPr>
        <w:t xml:space="preserve">De schoolbesturen PO in samenwerkingsverband Zuid-Kennemerland hebben afgesproken dat </w:t>
      </w:r>
      <w:r w:rsidRPr="00C20CF0">
        <w:rPr>
          <w:rFonts w:eastAsia="Calibri" w:asciiTheme="minorHAnsi" w:hAnsiTheme="minorHAnsi" w:cstheme="minorHAnsi"/>
        </w:rPr>
        <w:t>leerlingen met een eigen leerlijn (vanwege leerachterstanden) zonder (ernstig) externaliserend gedrag een passend aanbod krijgen in het regulier onderwijs. Dit draagt bij aan de opdracht tot inclusiever onderwijs. Voor de leerlingen die gebruik maken van extra ondersteuning wordt in samenspraak met ouders en leerling als nodig een Ontwikkelingsperspectief (OPP) opgesteld. Leerlingen worden actief betrokken bij beslissingen over hun ondersteuning. Hun mening wordt structureel opgehaald (bijvoorbeeld via gesprekken) en meegewogen bij het opstellen en evalueren van het ontwikkelingsperspectief.</w:t>
      </w:r>
      <w:bookmarkEnd w:id="121"/>
      <w:bookmarkEnd w:id="122"/>
      <w:bookmarkEnd w:id="123"/>
      <w:bookmarkEnd w:id="124"/>
    </w:p>
    <w:p w:rsidRPr="00C20CF0" w:rsidR="00E33977" w:rsidP="00111A40" w:rsidRDefault="00E33977" w14:paraId="53FAFAB3" w14:textId="77777777">
      <w:pPr>
        <w:rPr>
          <w:rFonts w:asciiTheme="minorHAnsi" w:hAnsiTheme="minorHAnsi" w:cstheme="minorBidi"/>
        </w:rPr>
      </w:pPr>
    </w:p>
    <w:p w:rsidRPr="00C20CF0" w:rsidR="00A008C7" w:rsidP="00111A40" w:rsidRDefault="00A008C7" w14:paraId="6612DAB9" w14:textId="77777777">
      <w:pPr>
        <w:rPr>
          <w:rFonts w:asciiTheme="minorHAnsi" w:hAnsiTheme="minorHAnsi" w:cstheme="minorBidi"/>
        </w:rPr>
      </w:pPr>
    </w:p>
    <w:p w:rsidRPr="00A17813" w:rsidR="00654643" w:rsidP="00A17813" w:rsidRDefault="0077079D" w14:paraId="0F878CAA" w14:textId="2CA8B5B0">
      <w:pPr>
        <w:pStyle w:val="Kop2"/>
        <w:rPr>
          <w:rFonts w:asciiTheme="minorHAnsi" w:hAnsiTheme="minorHAnsi" w:cstheme="minorHAnsi"/>
          <w:sz w:val="22"/>
          <w:szCs w:val="22"/>
          <w:u w:val="single"/>
        </w:rPr>
      </w:pPr>
      <w:bookmarkStart w:name="_Toc232596088" w:id="125"/>
      <w:r w:rsidRPr="00A17813">
        <w:rPr>
          <w:rFonts w:asciiTheme="minorHAnsi" w:hAnsiTheme="minorHAnsi" w:cstheme="minorHAnsi"/>
          <w:sz w:val="22"/>
          <w:szCs w:val="22"/>
          <w:u w:val="single"/>
        </w:rPr>
        <w:t>5.</w:t>
      </w:r>
      <w:r w:rsidRPr="00A17813" w:rsidR="004E0CCC">
        <w:rPr>
          <w:rFonts w:asciiTheme="minorHAnsi" w:hAnsiTheme="minorHAnsi" w:cstheme="minorHAnsi"/>
          <w:sz w:val="22"/>
          <w:szCs w:val="22"/>
          <w:u w:val="single"/>
        </w:rPr>
        <w:t>4</w:t>
      </w:r>
      <w:r w:rsidRPr="00A17813">
        <w:rPr>
          <w:rFonts w:asciiTheme="minorHAnsi" w:hAnsiTheme="minorHAnsi" w:cstheme="minorHAnsi"/>
          <w:sz w:val="22"/>
          <w:szCs w:val="22"/>
          <w:u w:val="single"/>
        </w:rPr>
        <w:t xml:space="preserve"> Signalering en aanmelding voor extra ondersteuning</w:t>
      </w:r>
      <w:bookmarkEnd w:id="125"/>
    </w:p>
    <w:p w:rsidRPr="00ED6686" w:rsidR="00ED6686" w:rsidP="00111A40" w:rsidRDefault="00ED6686" w14:paraId="1C5A6906" w14:textId="77777777">
      <w:pPr>
        <w:rPr>
          <w:rFonts w:asciiTheme="minorHAnsi" w:hAnsiTheme="minorHAnsi" w:cstheme="minorHAnsi"/>
        </w:rPr>
      </w:pPr>
      <w:r w:rsidRPr="00ED6686">
        <w:rPr>
          <w:rFonts w:asciiTheme="minorHAnsi" w:hAnsiTheme="minorHAnsi" w:cstheme="minorHAnsi"/>
        </w:rPr>
        <w:t>We signaleren onderwijsbehoeften via observaties, toetsanalyses, gesprekken en registraties. Bij opvallende ontwikkeling bespreekt de leerkracht dit met de IB’er. Samen stellen zij een plan van aanpak op. Ouders worden hier altijd bij betrokken.</w:t>
      </w:r>
    </w:p>
    <w:p w:rsidR="00ED6686" w:rsidP="00111A40" w:rsidRDefault="00ED6686" w14:paraId="3B4B1544" w14:textId="77777777">
      <w:pPr>
        <w:rPr>
          <w:rFonts w:ascii="Calibri" w:hAnsi="Calibri" w:cs="Calibri"/>
        </w:rPr>
      </w:pPr>
    </w:p>
    <w:p w:rsidR="00311527" w:rsidP="00111A40" w:rsidRDefault="00311527" w14:paraId="1B9EC369" w14:textId="77777777">
      <w:pPr>
        <w:rPr>
          <w:rFonts w:ascii="Calibri" w:hAnsi="Calibri" w:cs="Calibri"/>
        </w:rPr>
      </w:pPr>
    </w:p>
    <w:p w:rsidRPr="00A17813" w:rsidR="00EF5935" w:rsidP="00A17813" w:rsidRDefault="00EF5935" w14:paraId="1AC7ABEA" w14:textId="2194DE63">
      <w:pPr>
        <w:pStyle w:val="Kop2"/>
        <w:rPr>
          <w:rFonts w:asciiTheme="minorHAnsi" w:hAnsiTheme="minorHAnsi" w:cstheme="minorHAnsi"/>
          <w:sz w:val="22"/>
          <w:szCs w:val="22"/>
          <w:u w:val="single"/>
        </w:rPr>
      </w:pPr>
      <w:bookmarkStart w:name="_Toc232596089" w:id="126"/>
      <w:r w:rsidRPr="00A17813">
        <w:rPr>
          <w:rFonts w:asciiTheme="minorHAnsi" w:hAnsiTheme="minorHAnsi" w:cstheme="minorHAnsi"/>
          <w:sz w:val="22"/>
          <w:szCs w:val="22"/>
          <w:u w:val="single"/>
        </w:rPr>
        <w:t>5.</w:t>
      </w:r>
      <w:r w:rsidRPr="00A17813" w:rsidR="004E0CCC">
        <w:rPr>
          <w:rFonts w:asciiTheme="minorHAnsi" w:hAnsiTheme="minorHAnsi" w:cstheme="minorHAnsi"/>
          <w:sz w:val="22"/>
          <w:szCs w:val="22"/>
          <w:u w:val="single"/>
        </w:rPr>
        <w:t>5</w:t>
      </w:r>
      <w:r w:rsidRPr="00A17813">
        <w:rPr>
          <w:rFonts w:asciiTheme="minorHAnsi" w:hAnsiTheme="minorHAnsi" w:cstheme="minorHAnsi"/>
          <w:sz w:val="22"/>
          <w:szCs w:val="22"/>
          <w:u w:val="single"/>
        </w:rPr>
        <w:t xml:space="preserve"> Evaluatie en borging van Kwaliteit</w:t>
      </w:r>
      <w:bookmarkEnd w:id="126"/>
    </w:p>
    <w:p w:rsidRPr="00ED6686" w:rsidR="00ED6686" w:rsidP="00111A40" w:rsidRDefault="00ED6686" w14:paraId="0296A605" w14:textId="77777777">
      <w:pPr>
        <w:rPr>
          <w:rFonts w:asciiTheme="minorHAnsi" w:hAnsiTheme="minorHAnsi" w:cstheme="minorHAnsi"/>
        </w:rPr>
      </w:pPr>
      <w:r w:rsidRPr="00ED6686">
        <w:rPr>
          <w:rFonts w:asciiTheme="minorHAnsi" w:hAnsiTheme="minorHAnsi" w:cstheme="minorHAnsi"/>
        </w:rPr>
        <w:t>De school evalueert de effectiviteit van ondersteuning via toetsanalyses, observaties en gesprekken. Resultaten, welbevinden en oudertevredenheid vormen de basis voor ons kwaliteitsbeleid. Bevindingen worden vastgelegd in ParnasSys en besproken in leerling- en groepsbesprekingen.</w:t>
      </w:r>
    </w:p>
    <w:p w:rsidR="00BE0588" w:rsidP="00111A40" w:rsidRDefault="00BE0588" w14:paraId="7F4AD824" w14:textId="77777777">
      <w:pPr>
        <w:rPr>
          <w:rFonts w:ascii="Calibri" w:hAnsi="Calibri" w:cs="Calibri"/>
        </w:rPr>
      </w:pPr>
    </w:p>
    <w:p w:rsidRPr="0077079D" w:rsidR="00BE0588" w:rsidP="00111A40" w:rsidRDefault="00BE0588" w14:paraId="039EABE9" w14:textId="77777777">
      <w:pPr>
        <w:rPr>
          <w:rFonts w:asciiTheme="minorHAnsi" w:hAnsiTheme="minorHAnsi" w:cstheme="minorBidi"/>
          <w:u w:val="single"/>
        </w:rPr>
      </w:pPr>
    </w:p>
    <w:p w:rsidRPr="00A17813" w:rsidR="00200FA6" w:rsidP="00A17813" w:rsidRDefault="00114523" w14:paraId="64B558ED" w14:textId="1E078D72">
      <w:pPr>
        <w:pStyle w:val="Kop2"/>
        <w:rPr>
          <w:rFonts w:asciiTheme="minorHAnsi" w:hAnsiTheme="minorHAnsi" w:cstheme="minorHAnsi"/>
          <w:sz w:val="22"/>
          <w:szCs w:val="22"/>
          <w:u w:val="single"/>
        </w:rPr>
      </w:pPr>
      <w:bookmarkStart w:name="_Toc232596090" w:id="127"/>
      <w:r w:rsidRPr="00A17813">
        <w:rPr>
          <w:rFonts w:asciiTheme="minorHAnsi" w:hAnsiTheme="minorHAnsi" w:cstheme="minorHAnsi"/>
          <w:sz w:val="22"/>
          <w:szCs w:val="22"/>
          <w:u w:val="single"/>
        </w:rPr>
        <w:t>5.</w:t>
      </w:r>
      <w:r w:rsidRPr="00A17813" w:rsidR="004E0CCC">
        <w:rPr>
          <w:rFonts w:asciiTheme="minorHAnsi" w:hAnsiTheme="minorHAnsi" w:cstheme="minorHAnsi"/>
          <w:sz w:val="22"/>
          <w:szCs w:val="22"/>
          <w:u w:val="single"/>
        </w:rPr>
        <w:t>6</w:t>
      </w:r>
      <w:r w:rsidRPr="00A17813">
        <w:rPr>
          <w:rFonts w:asciiTheme="minorHAnsi" w:hAnsiTheme="minorHAnsi" w:cstheme="minorHAnsi"/>
          <w:sz w:val="22"/>
          <w:szCs w:val="22"/>
          <w:u w:val="single"/>
        </w:rPr>
        <w:t xml:space="preserve"> </w:t>
      </w:r>
      <w:r w:rsidRPr="00A17813" w:rsidR="385006D4">
        <w:rPr>
          <w:rFonts w:asciiTheme="minorHAnsi" w:hAnsiTheme="minorHAnsi" w:cstheme="minorHAnsi"/>
          <w:sz w:val="22"/>
          <w:szCs w:val="22"/>
          <w:u w:val="single"/>
        </w:rPr>
        <w:t>Zorgniveaus</w:t>
      </w:r>
      <w:bookmarkEnd w:id="127"/>
    </w:p>
    <w:p w:rsidRPr="00ED6686" w:rsidR="00ED6686" w:rsidP="00111A40" w:rsidRDefault="00ED6686" w14:paraId="1804AD97" w14:textId="77777777">
      <w:pPr>
        <w:rPr>
          <w:rFonts w:asciiTheme="minorHAnsi" w:hAnsiTheme="minorHAnsi" w:cstheme="minorHAnsi"/>
        </w:rPr>
      </w:pPr>
      <w:r w:rsidRPr="00ED6686">
        <w:rPr>
          <w:rFonts w:asciiTheme="minorHAnsi" w:hAnsiTheme="minorHAnsi" w:cstheme="minorHAnsi"/>
        </w:rPr>
        <w:t>We onderscheiden vijf zorgniveaus binnen onze begeleidingsstructuur:</w:t>
      </w:r>
    </w:p>
    <w:p w:rsidRPr="00ED6686" w:rsidR="00ED6686" w:rsidP="00111A40" w:rsidRDefault="00ED6686" w14:paraId="06842970" w14:textId="77777777">
      <w:pPr>
        <w:rPr>
          <w:rFonts w:asciiTheme="minorHAnsi" w:hAnsiTheme="minorHAnsi" w:cstheme="minorHAnsi"/>
        </w:rPr>
      </w:pPr>
    </w:p>
    <w:p w:rsidRPr="00ED6686" w:rsidR="00ED6686" w:rsidP="00111A40" w:rsidRDefault="00ED6686" w14:paraId="17366E47" w14:textId="00825F07">
      <w:pPr>
        <w:rPr>
          <w:rFonts w:asciiTheme="minorHAnsi" w:hAnsiTheme="minorHAnsi" w:cstheme="minorHAnsi"/>
        </w:rPr>
      </w:pPr>
      <w:r>
        <w:rPr>
          <w:rFonts w:asciiTheme="minorHAnsi" w:hAnsiTheme="minorHAnsi" w:cstheme="minorHAnsi"/>
        </w:rPr>
        <w:t xml:space="preserve">* </w:t>
      </w:r>
      <w:r w:rsidRPr="00ED6686">
        <w:rPr>
          <w:rFonts w:asciiTheme="minorHAnsi" w:hAnsiTheme="minorHAnsi" w:cstheme="minorHAnsi"/>
        </w:rPr>
        <w:t>Basisondersteuning binnen de groep (niveau 1 en 2)</w:t>
      </w:r>
    </w:p>
    <w:p w:rsidRPr="00ED6686" w:rsidR="00ED6686" w:rsidP="00111A40" w:rsidRDefault="00ED6686" w14:paraId="1E31634D" w14:textId="57D51F12">
      <w:pPr>
        <w:rPr>
          <w:rFonts w:asciiTheme="minorHAnsi" w:hAnsiTheme="minorHAnsi" w:cstheme="minorHAnsi"/>
        </w:rPr>
      </w:pPr>
      <w:r>
        <w:rPr>
          <w:rFonts w:asciiTheme="minorHAnsi" w:hAnsiTheme="minorHAnsi" w:cstheme="minorHAnsi"/>
        </w:rPr>
        <w:t xml:space="preserve">* </w:t>
      </w:r>
      <w:r w:rsidRPr="00ED6686">
        <w:rPr>
          <w:rFonts w:asciiTheme="minorHAnsi" w:hAnsiTheme="minorHAnsi" w:cstheme="minorHAnsi"/>
        </w:rPr>
        <w:t>Extra ondersteuning buiten de groep (niveau 3 en 4)</w:t>
      </w:r>
    </w:p>
    <w:p w:rsidRPr="00ED6686" w:rsidR="00ED6686" w:rsidP="00111A40" w:rsidRDefault="00ED6686" w14:paraId="67BB3BB7" w14:textId="01DB2585">
      <w:pPr>
        <w:rPr>
          <w:rFonts w:asciiTheme="minorHAnsi" w:hAnsiTheme="minorHAnsi" w:cstheme="minorHAnsi"/>
        </w:rPr>
      </w:pPr>
      <w:r>
        <w:rPr>
          <w:rFonts w:asciiTheme="minorHAnsi" w:hAnsiTheme="minorHAnsi" w:cstheme="minorHAnsi"/>
        </w:rPr>
        <w:t xml:space="preserve">* </w:t>
      </w:r>
      <w:r w:rsidRPr="00ED6686">
        <w:rPr>
          <w:rFonts w:asciiTheme="minorHAnsi" w:hAnsiTheme="minorHAnsi" w:cstheme="minorHAnsi"/>
        </w:rPr>
        <w:t>Verwijzing naar gespecialiseerd onderwijs (niveau 5)</w:t>
      </w:r>
    </w:p>
    <w:p w:rsidRPr="00ED6686" w:rsidR="00ED6686" w:rsidP="00111A40" w:rsidRDefault="00ED6686" w14:paraId="14EEC4E8" w14:textId="77777777">
      <w:pPr>
        <w:rPr>
          <w:rFonts w:asciiTheme="minorHAnsi" w:hAnsiTheme="minorHAnsi" w:cstheme="minorHAnsi"/>
        </w:rPr>
      </w:pPr>
    </w:p>
    <w:p w:rsidRPr="00ED6686" w:rsidR="00200FA6" w:rsidP="00111A40" w:rsidRDefault="00ED6686" w14:paraId="133A15D8" w14:textId="415B9820">
      <w:pPr>
        <w:rPr>
          <w:rFonts w:asciiTheme="minorHAnsi" w:hAnsiTheme="minorHAnsi" w:cstheme="minorHAnsi"/>
        </w:rPr>
      </w:pPr>
      <w:r w:rsidRPr="00ED6686">
        <w:rPr>
          <w:rFonts w:asciiTheme="minorHAnsi" w:hAnsiTheme="minorHAnsi" w:cstheme="minorHAnsi"/>
        </w:rPr>
        <w:t>Onze ambitie is om zoveel mogelijk binnen de groep te ondersteunen.</w:t>
      </w:r>
    </w:p>
    <w:p w:rsidR="00200FA6" w:rsidP="00111A40" w:rsidRDefault="00200FA6" w14:paraId="3664B618" w14:textId="77777777">
      <w:pPr>
        <w:pStyle w:val="Normaalweb"/>
        <w:shd w:val="clear" w:color="auto" w:fill="FFFFFF" w:themeFill="background1"/>
        <w:spacing w:afterAutospacing="0"/>
        <w:rPr>
          <w:rFonts w:asciiTheme="minorHAnsi" w:hAnsiTheme="minorHAnsi" w:cstheme="minorBidi"/>
          <w:b/>
          <w:bCs/>
          <w:sz w:val="22"/>
          <w:szCs w:val="22"/>
        </w:rPr>
      </w:pPr>
      <w:r w:rsidRPr="61469927">
        <w:rPr>
          <w:rFonts w:asciiTheme="minorHAnsi" w:hAnsiTheme="minorHAnsi" w:cstheme="minorBidi"/>
          <w:b/>
          <w:bCs/>
          <w:sz w:val="22"/>
          <w:szCs w:val="22"/>
        </w:rPr>
        <w:t xml:space="preserve"> </w:t>
      </w:r>
    </w:p>
    <w:p w:rsidRPr="00F51510" w:rsidR="00F51510" w:rsidP="00111A40" w:rsidRDefault="00200FA6" w14:paraId="674BB9FD" w14:textId="77ADEAD9">
      <w:pPr>
        <w:pStyle w:val="Normaalweb"/>
        <w:shd w:val="clear" w:color="auto" w:fill="FFFFFF" w:themeFill="background1"/>
        <w:spacing w:afterAutospacing="0"/>
        <w:rPr>
          <w:rFonts w:ascii="Calibri" w:hAnsi="Calibri" w:cs="Calibri"/>
          <w:sz w:val="22"/>
          <w:szCs w:val="22"/>
        </w:rPr>
      </w:pPr>
      <w:r>
        <w:rPr>
          <w:noProof/>
        </w:rPr>
        <w:drawing>
          <wp:inline distT="0" distB="0" distL="0" distR="0" wp14:anchorId="077750FE" wp14:editId="0222EE42">
            <wp:extent cx="5128884" cy="3119717"/>
            <wp:effectExtent l="0" t="0" r="2540" b="5080"/>
            <wp:docPr id="1387871795" name="Afbeelding 138787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8787179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167026" cy="3142917"/>
                    </a:xfrm>
                    <a:prstGeom prst="rect">
                      <a:avLst/>
                    </a:prstGeom>
                  </pic:spPr>
                </pic:pic>
              </a:graphicData>
            </a:graphic>
          </wp:inline>
        </w:drawing>
      </w:r>
    </w:p>
    <w:p w:rsidR="00F51510" w:rsidP="00111A40" w:rsidRDefault="00F51510" w14:paraId="1413502F" w14:textId="77777777">
      <w:pPr>
        <w:pStyle w:val="Normaalweb"/>
        <w:shd w:val="clear" w:color="auto" w:fill="FFFFFF" w:themeFill="background1"/>
        <w:spacing w:afterAutospacing="0"/>
        <w:rPr>
          <w:rFonts w:asciiTheme="minorHAnsi" w:hAnsiTheme="minorHAnsi" w:cstheme="minorBidi"/>
          <w:b/>
          <w:bCs/>
          <w:sz w:val="22"/>
          <w:szCs w:val="22"/>
        </w:rPr>
      </w:pPr>
    </w:p>
    <w:p w:rsidR="00A17813" w:rsidP="00111A40" w:rsidRDefault="00A17813" w14:paraId="69D846EC" w14:textId="77777777">
      <w:pPr>
        <w:pStyle w:val="Normaalweb"/>
        <w:shd w:val="clear" w:color="auto" w:fill="FFFFFF" w:themeFill="background1"/>
        <w:spacing w:afterAutospacing="0"/>
        <w:rPr>
          <w:rFonts w:asciiTheme="minorHAnsi" w:hAnsiTheme="minorHAnsi" w:cstheme="minorBidi"/>
          <w:b/>
          <w:bCs/>
          <w:sz w:val="22"/>
          <w:szCs w:val="22"/>
        </w:rPr>
      </w:pPr>
    </w:p>
    <w:p w:rsidR="00A17813" w:rsidP="00111A40" w:rsidRDefault="00A17813" w14:paraId="28A07849" w14:textId="77777777">
      <w:pPr>
        <w:pStyle w:val="Normaalweb"/>
        <w:shd w:val="clear" w:color="auto" w:fill="FFFFFF" w:themeFill="background1"/>
        <w:spacing w:afterAutospacing="0"/>
        <w:rPr>
          <w:rFonts w:asciiTheme="minorHAnsi" w:hAnsiTheme="minorHAnsi" w:cstheme="minorBidi"/>
          <w:b/>
          <w:bCs/>
          <w:sz w:val="22"/>
          <w:szCs w:val="22"/>
        </w:rPr>
      </w:pPr>
    </w:p>
    <w:p w:rsidRPr="004E0CCC" w:rsidR="00ED6686" w:rsidP="00111A40" w:rsidRDefault="00200FA6" w14:paraId="6E111CFF" w14:textId="22CA0C62">
      <w:pPr>
        <w:pStyle w:val="Normaalweb"/>
        <w:shd w:val="clear" w:color="auto" w:fill="FFFFFF" w:themeFill="background1"/>
        <w:spacing w:afterAutospacing="0"/>
        <w:rPr>
          <w:rFonts w:asciiTheme="minorHAnsi" w:hAnsiTheme="minorHAnsi" w:cstheme="minorBidi"/>
          <w:b/>
          <w:bCs/>
          <w:sz w:val="22"/>
          <w:szCs w:val="22"/>
        </w:rPr>
      </w:pPr>
      <w:r w:rsidRPr="004E0CCC">
        <w:rPr>
          <w:rFonts w:asciiTheme="minorHAnsi" w:hAnsiTheme="minorHAnsi" w:cstheme="minorBidi"/>
          <w:b/>
          <w:bCs/>
          <w:sz w:val="22"/>
          <w:szCs w:val="22"/>
        </w:rPr>
        <w:t>Zorgniveau 1 en 2: Basisondersteuning binnen de groep (Didactisch).</w:t>
      </w:r>
    </w:p>
    <w:p w:rsidRPr="00ED6686" w:rsidR="00ED6686" w:rsidP="00111A40" w:rsidRDefault="00ED6686" w14:paraId="7807378B" w14:textId="0C95E8D0">
      <w:pPr>
        <w:pStyle w:val="Normaalweb"/>
        <w:shd w:val="clear" w:color="auto" w:fill="FFFFFF" w:themeFill="background1"/>
        <w:spacing w:afterAutospacing="0"/>
        <w:rPr>
          <w:rFonts w:asciiTheme="minorHAnsi" w:hAnsiTheme="minorHAnsi" w:cstheme="minorBidi"/>
          <w:sz w:val="22"/>
          <w:szCs w:val="22"/>
          <w:u w:val="single"/>
        </w:rPr>
      </w:pPr>
      <w:r w:rsidRPr="00ED6686">
        <w:rPr>
          <w:rFonts w:asciiTheme="minorHAnsi" w:hAnsiTheme="minorHAnsi" w:cstheme="minorHAnsi"/>
          <w:color w:val="000000"/>
          <w:sz w:val="22"/>
          <w:szCs w:val="22"/>
        </w:rPr>
        <w:t>De leerkracht stemt het onderwijs af op de behoeften van leerlingen door te differentiëren in instructie, tempo, leerstof en leerdoelen. Binnen de groep wordt gewerkt met twee zorgniveaus: basisaanbod en aanbod op maat.</w:t>
      </w:r>
    </w:p>
    <w:p w:rsidRPr="00ED6686" w:rsidR="00ED6686" w:rsidP="00111A40" w:rsidRDefault="00ED6686" w14:paraId="47EAC50F" w14:textId="7F836D28">
      <w:pPr>
        <w:rPr>
          <w:rFonts w:asciiTheme="minorHAnsi" w:hAnsiTheme="minorHAnsi" w:cstheme="minorHAnsi"/>
          <w:color w:val="000000"/>
        </w:rPr>
      </w:pPr>
      <w:r w:rsidRPr="00ED6686">
        <w:rPr>
          <w:rFonts w:asciiTheme="minorHAnsi" w:hAnsiTheme="minorHAnsi" w:cstheme="minorHAnsi"/>
          <w:color w:val="000000"/>
        </w:rPr>
        <w:t>Het basisaanbod is geschikt voor leerlingen die voldoende hebben aan een gemiddelde aanpak. Het aanbod op maat</w:t>
      </w:r>
      <w:r w:rsidR="00B9512E">
        <w:rPr>
          <w:rFonts w:asciiTheme="minorHAnsi" w:hAnsiTheme="minorHAnsi" w:cstheme="minorHAnsi"/>
          <w:color w:val="000000"/>
        </w:rPr>
        <w:t xml:space="preserve"> </w:t>
      </w:r>
      <w:r w:rsidRPr="00ED6686">
        <w:rPr>
          <w:rFonts w:asciiTheme="minorHAnsi" w:hAnsiTheme="minorHAnsi" w:cstheme="minorHAnsi"/>
          <w:color w:val="000000"/>
        </w:rPr>
        <w:t>biedt aanpassingen voor leerlingen die extra instructie, meer tijd of juist verdieping en versnelling nodig hebben. Deze differentiatie wordt per vak afgestemd en kan per dag of onderdeel variëren.</w:t>
      </w:r>
    </w:p>
    <w:p w:rsidR="00B9512E" w:rsidP="00111A40" w:rsidRDefault="00ED6686" w14:paraId="0E98CF0B" w14:textId="0592D157">
      <w:pPr>
        <w:rPr>
          <w:rFonts w:ascii="Times New Roman" w:hAnsi="Times New Roman"/>
          <w:color w:val="000000"/>
          <w:sz w:val="24"/>
          <w:szCs w:val="24"/>
        </w:rPr>
      </w:pPr>
      <w:r w:rsidRPr="00ED6686">
        <w:rPr>
          <w:rFonts w:asciiTheme="minorHAnsi" w:hAnsiTheme="minorHAnsi" w:cstheme="minorHAnsi"/>
          <w:color w:val="000000"/>
        </w:rPr>
        <w:t>Voor leerlingen die meer uitdaging nodig hebben, is er </w:t>
      </w:r>
      <w:r w:rsidR="00C94B42">
        <w:rPr>
          <w:rFonts w:asciiTheme="minorHAnsi" w:hAnsiTheme="minorHAnsi" w:cstheme="minorHAnsi"/>
          <w:color w:val="000000"/>
        </w:rPr>
        <w:t>plusmateriaal zoals</w:t>
      </w:r>
      <w:r w:rsidRPr="00ED6686">
        <w:rPr>
          <w:rFonts w:asciiTheme="minorHAnsi" w:hAnsiTheme="minorHAnsi" w:cstheme="minorHAnsi"/>
          <w:color w:val="000000"/>
        </w:rPr>
        <w:t xml:space="preserve">: </w:t>
      </w:r>
      <w:r w:rsidR="00C94B42">
        <w:rPr>
          <w:rFonts w:asciiTheme="minorHAnsi" w:hAnsiTheme="minorHAnsi" w:cstheme="minorHAnsi"/>
          <w:color w:val="000000"/>
        </w:rPr>
        <w:t xml:space="preserve">rekentijgers, denken in getallen en denken in taal. Dit </w:t>
      </w:r>
      <w:r w:rsidRPr="00ED6686">
        <w:rPr>
          <w:rFonts w:asciiTheme="minorHAnsi" w:hAnsiTheme="minorHAnsi" w:cstheme="minorHAnsi"/>
          <w:color w:val="000000"/>
        </w:rPr>
        <w:t>verrijkingsmateriaal</w:t>
      </w:r>
      <w:r w:rsidR="00C94B42">
        <w:rPr>
          <w:rFonts w:asciiTheme="minorHAnsi" w:hAnsiTheme="minorHAnsi" w:cstheme="minorHAnsi"/>
          <w:color w:val="000000"/>
        </w:rPr>
        <w:t xml:space="preserve"> wordt</w:t>
      </w:r>
      <w:r w:rsidRPr="00ED6686">
        <w:rPr>
          <w:rFonts w:asciiTheme="minorHAnsi" w:hAnsiTheme="minorHAnsi" w:cstheme="minorHAnsi"/>
          <w:color w:val="000000"/>
        </w:rPr>
        <w:t xml:space="preserve"> deels in plaats van en deels naast het reguliere werk aangeboden.</w:t>
      </w:r>
      <w:r w:rsidRPr="00ED6686">
        <w:rPr>
          <w:rFonts w:ascii="Times New Roman" w:hAnsi="Times New Roman"/>
          <w:color w:val="000000"/>
          <w:sz w:val="24"/>
          <w:szCs w:val="24"/>
        </w:rPr>
        <w:t xml:space="preserve"> </w:t>
      </w:r>
    </w:p>
    <w:p w:rsidRPr="00ED6686" w:rsidR="00ED6686" w:rsidP="00111A40" w:rsidRDefault="00ED6686" w14:paraId="3E8DBEB7" w14:textId="4966FA30">
      <w:pPr>
        <w:rPr>
          <w:rFonts w:asciiTheme="minorHAnsi" w:hAnsiTheme="minorHAnsi" w:cstheme="minorHAnsi"/>
          <w:color w:val="000000"/>
        </w:rPr>
      </w:pPr>
      <w:r w:rsidRPr="00ED6686">
        <w:rPr>
          <w:rFonts w:asciiTheme="minorHAnsi" w:hAnsiTheme="minorHAnsi" w:cstheme="minorHAnsi"/>
          <w:color w:val="000000"/>
        </w:rPr>
        <w:t>Soms is er aanvullende ondersteuning bij taakaanpak en ‘leren leren’.</w:t>
      </w:r>
      <w:r w:rsidRPr="00B9512E">
        <w:rPr>
          <w:rFonts w:asciiTheme="minorHAnsi" w:hAnsiTheme="minorHAnsi" w:cstheme="minorHAnsi"/>
          <w:color w:val="000000"/>
        </w:rPr>
        <w:t xml:space="preserve"> </w:t>
      </w:r>
      <w:r w:rsidRPr="00ED6686">
        <w:rPr>
          <w:rFonts w:asciiTheme="minorHAnsi" w:hAnsiTheme="minorHAnsi" w:cstheme="minorHAnsi"/>
          <w:color w:val="000000"/>
        </w:rPr>
        <w:t>Bij problemen in taakgerichtheid of werkhouding zetten we ondersteunende structuren in, zoals visuele hulpmiddelen, werkplanners en coaching. </w:t>
      </w:r>
    </w:p>
    <w:p w:rsidR="00200FA6" w:rsidP="00111A40" w:rsidRDefault="00200FA6" w14:paraId="364F4342" w14:textId="77777777">
      <w:pPr>
        <w:pStyle w:val="Normaalweb"/>
        <w:shd w:val="clear" w:color="auto" w:fill="FFFFFF" w:themeFill="background1"/>
        <w:spacing w:afterAutospacing="0"/>
        <w:rPr>
          <w:rFonts w:asciiTheme="minorHAnsi" w:hAnsiTheme="minorHAnsi" w:cstheme="minorBidi"/>
          <w:b/>
          <w:bCs/>
          <w:sz w:val="22"/>
          <w:szCs w:val="22"/>
        </w:rPr>
      </w:pPr>
    </w:p>
    <w:p w:rsidRPr="002E3CCB" w:rsidR="00C947E4" w:rsidP="00111A40" w:rsidRDefault="00C947E4" w14:paraId="3371ECCA" w14:textId="77777777">
      <w:pPr>
        <w:pStyle w:val="Normaalweb"/>
        <w:shd w:val="clear" w:color="auto" w:fill="FFFFFF" w:themeFill="background1"/>
        <w:spacing w:afterAutospacing="0"/>
        <w:rPr>
          <w:rFonts w:asciiTheme="minorHAnsi" w:hAnsiTheme="minorHAnsi" w:cstheme="minorBidi"/>
          <w:b/>
          <w:bCs/>
          <w:sz w:val="22"/>
          <w:szCs w:val="22"/>
        </w:rPr>
      </w:pPr>
    </w:p>
    <w:p w:rsidRPr="004E0CCC" w:rsidR="48987AC7" w:rsidP="00111A40" w:rsidRDefault="00200FA6" w14:paraId="5483AAFB" w14:textId="7313BFB9">
      <w:pPr>
        <w:pStyle w:val="Normaalweb"/>
        <w:shd w:val="clear" w:color="auto" w:fill="FFFFFF" w:themeFill="background1"/>
        <w:spacing w:afterAutospacing="0"/>
        <w:rPr>
          <w:rStyle w:val="normaltextrun"/>
          <w:rFonts w:asciiTheme="minorHAnsi" w:hAnsiTheme="minorHAnsi" w:cstheme="minorBidi"/>
          <w:b/>
          <w:bCs/>
          <w:sz w:val="22"/>
          <w:szCs w:val="22"/>
        </w:rPr>
      </w:pPr>
      <w:r w:rsidRPr="004E0CCC">
        <w:rPr>
          <w:rFonts w:asciiTheme="minorHAnsi" w:hAnsiTheme="minorHAnsi" w:cstheme="minorBidi"/>
          <w:b/>
          <w:bCs/>
          <w:sz w:val="22"/>
          <w:szCs w:val="22"/>
        </w:rPr>
        <w:t xml:space="preserve">Zorgniveau 3 en 4: Extra </w:t>
      </w:r>
      <w:r w:rsidRPr="004E0CCC" w:rsidR="0012764E">
        <w:rPr>
          <w:rFonts w:asciiTheme="minorHAnsi" w:hAnsiTheme="minorHAnsi" w:cstheme="minorBidi"/>
          <w:b/>
          <w:bCs/>
          <w:sz w:val="22"/>
          <w:szCs w:val="22"/>
        </w:rPr>
        <w:t>ondersteuning</w:t>
      </w:r>
      <w:r w:rsidRPr="004E0CCC">
        <w:rPr>
          <w:rFonts w:asciiTheme="minorHAnsi" w:hAnsiTheme="minorHAnsi" w:cstheme="minorBidi"/>
          <w:b/>
          <w:bCs/>
          <w:sz w:val="22"/>
          <w:szCs w:val="22"/>
        </w:rPr>
        <w:t xml:space="preserve"> buiten de groep (Didactisch).</w:t>
      </w:r>
    </w:p>
    <w:p w:rsidRPr="002E3CCB" w:rsidR="00200FA6" w:rsidP="00111A40" w:rsidRDefault="00200FA6" w14:paraId="079D8418" w14:textId="7FC201C7">
      <w:pPr>
        <w:pStyle w:val="Normaalweb"/>
        <w:shd w:val="clear" w:color="auto" w:fill="FFFFFF" w:themeFill="background1"/>
        <w:spacing w:afterAutospacing="0"/>
        <w:rPr>
          <w:rFonts w:asciiTheme="minorHAnsi" w:hAnsiTheme="minorHAnsi" w:cstheme="minorBidi"/>
          <w:b/>
          <w:bCs/>
          <w:sz w:val="22"/>
          <w:szCs w:val="22"/>
        </w:rPr>
      </w:pPr>
      <w:r w:rsidRPr="61469927">
        <w:rPr>
          <w:rStyle w:val="normaltextrun"/>
          <w:rFonts w:asciiTheme="minorHAnsi" w:hAnsiTheme="minorHAnsi" w:cstheme="minorBidi"/>
          <w:b/>
          <w:bCs/>
          <w:sz w:val="22"/>
          <w:szCs w:val="22"/>
        </w:rPr>
        <w:t>Remedial teaching</w:t>
      </w:r>
    </w:p>
    <w:p w:rsidRPr="009543AA" w:rsidR="00B9512E" w:rsidP="00111A40" w:rsidRDefault="00B9512E" w14:paraId="4489B804" w14:textId="3FA3F8E9">
      <w:pPr>
        <w:rPr>
          <w:rFonts w:asciiTheme="minorHAnsi" w:hAnsiTheme="minorHAnsi" w:cstheme="minorHAnsi"/>
        </w:rPr>
      </w:pPr>
      <w:r w:rsidRPr="009543AA">
        <w:rPr>
          <w:rFonts w:asciiTheme="minorHAnsi" w:hAnsiTheme="minorHAnsi" w:cstheme="minorHAnsi"/>
        </w:rPr>
        <w:t>Remedial teaching (RT) wordt ingezet voor kinderen die méér nodig hebben dan de verlengde instructie in de groep. RT vindt plaats op o.a. technisch lezen, begrijpend lezen, rekenen en spelling. Soms is er een eigen leerlijn nodig (niveau 4).</w:t>
      </w:r>
    </w:p>
    <w:p w:rsidRPr="009543AA" w:rsidR="00B9512E" w:rsidP="00111A40" w:rsidRDefault="00B9512E" w14:paraId="72653DE1" w14:textId="77777777">
      <w:pPr>
        <w:rPr>
          <w:rFonts w:asciiTheme="minorHAnsi" w:hAnsiTheme="minorHAnsi" w:cstheme="minorHAnsi"/>
        </w:rPr>
      </w:pPr>
    </w:p>
    <w:p w:rsidRPr="009543AA" w:rsidR="00B9512E" w:rsidP="00111A40" w:rsidRDefault="00B9512E" w14:paraId="3103C512" w14:textId="77777777">
      <w:pPr>
        <w:rPr>
          <w:rFonts w:asciiTheme="minorHAnsi" w:hAnsiTheme="minorHAnsi" w:cstheme="minorHAnsi"/>
        </w:rPr>
      </w:pPr>
      <w:r w:rsidRPr="009543AA">
        <w:rPr>
          <w:rFonts w:asciiTheme="minorHAnsi" w:hAnsiTheme="minorHAnsi" w:cstheme="minorHAnsi"/>
        </w:rPr>
        <w:t>De leerkracht meldt een leerling aan bij de IB’er en onderbouwt deze met eerdere interventies. Er kunnen aanvullende onderzoeken of gesprekken volgen.</w:t>
      </w:r>
    </w:p>
    <w:p w:rsidRPr="009543AA" w:rsidR="00B9512E" w:rsidP="00111A40" w:rsidRDefault="00B9512E" w14:paraId="78ABFF67" w14:textId="77777777">
      <w:pPr>
        <w:rPr>
          <w:rFonts w:asciiTheme="minorHAnsi" w:hAnsiTheme="minorHAnsi" w:cstheme="minorHAnsi"/>
        </w:rPr>
      </w:pPr>
    </w:p>
    <w:p w:rsidRPr="009543AA" w:rsidR="00B9512E" w:rsidP="00111A40" w:rsidRDefault="00B9512E" w14:paraId="2901C6C5" w14:textId="267516C7">
      <w:pPr>
        <w:rPr>
          <w:rFonts w:asciiTheme="minorHAnsi" w:hAnsiTheme="minorHAnsi" w:cstheme="minorHAnsi"/>
        </w:rPr>
      </w:pPr>
      <w:r w:rsidRPr="009543AA">
        <w:rPr>
          <w:rFonts w:asciiTheme="minorHAnsi" w:hAnsiTheme="minorHAnsi" w:cstheme="minorHAnsi"/>
        </w:rPr>
        <w:t>Voorbeelden van interventies:</w:t>
      </w:r>
    </w:p>
    <w:p w:rsidRPr="009543AA" w:rsidR="00B9512E" w:rsidP="00111A40" w:rsidRDefault="00B9512E" w14:paraId="44334577" w14:textId="77777777">
      <w:pPr>
        <w:rPr>
          <w:rFonts w:asciiTheme="minorHAnsi" w:hAnsiTheme="minorHAnsi" w:cstheme="minorHAnsi"/>
        </w:rPr>
      </w:pPr>
      <w:r w:rsidRPr="009543AA">
        <w:rPr>
          <w:rFonts w:asciiTheme="minorHAnsi" w:hAnsiTheme="minorHAnsi" w:cstheme="minorHAnsi"/>
        </w:rPr>
        <w:t>* RT buiten de klas</w:t>
      </w:r>
    </w:p>
    <w:p w:rsidRPr="009543AA" w:rsidR="00B9512E" w:rsidP="00111A40" w:rsidRDefault="00B9512E" w14:paraId="7DFCAE28" w14:textId="77777777">
      <w:pPr>
        <w:rPr>
          <w:rFonts w:asciiTheme="minorHAnsi" w:hAnsiTheme="minorHAnsi" w:cstheme="minorHAnsi"/>
        </w:rPr>
      </w:pPr>
      <w:r w:rsidRPr="009543AA">
        <w:rPr>
          <w:rFonts w:asciiTheme="minorHAnsi" w:hAnsiTheme="minorHAnsi" w:cstheme="minorHAnsi"/>
        </w:rPr>
        <w:t>* Peer-groups (groepstraject)</w:t>
      </w:r>
    </w:p>
    <w:p w:rsidRPr="009543AA" w:rsidR="00B9512E" w:rsidP="00111A40" w:rsidRDefault="00B9512E" w14:paraId="61B2431E" w14:textId="77777777">
      <w:pPr>
        <w:rPr>
          <w:rFonts w:asciiTheme="minorHAnsi" w:hAnsiTheme="minorHAnsi" w:cstheme="minorHAnsi"/>
        </w:rPr>
      </w:pPr>
      <w:r w:rsidRPr="009543AA">
        <w:rPr>
          <w:rFonts w:asciiTheme="minorHAnsi" w:hAnsiTheme="minorHAnsi" w:cstheme="minorHAnsi"/>
        </w:rPr>
        <w:t>* OPP (ontwikkelingsperspectief)</w:t>
      </w:r>
    </w:p>
    <w:p w:rsidRPr="009543AA" w:rsidR="00B9512E" w:rsidP="00111A40" w:rsidRDefault="00B9512E" w14:paraId="0EC5C937" w14:textId="77777777">
      <w:pPr>
        <w:rPr>
          <w:rFonts w:asciiTheme="minorHAnsi" w:hAnsiTheme="minorHAnsi" w:cstheme="minorHAnsi"/>
        </w:rPr>
      </w:pPr>
    </w:p>
    <w:p w:rsidRPr="009543AA" w:rsidR="00200FA6" w:rsidP="00111A40" w:rsidRDefault="00B9512E" w14:paraId="0D49C1F2" w14:textId="283924D7">
      <w:pPr>
        <w:rPr>
          <w:rStyle w:val="normaltextrun"/>
          <w:rFonts w:asciiTheme="minorHAnsi" w:hAnsiTheme="minorHAnsi" w:cstheme="minorHAnsi"/>
        </w:rPr>
      </w:pPr>
      <w:r w:rsidRPr="009543AA">
        <w:rPr>
          <w:rFonts w:asciiTheme="minorHAnsi" w:hAnsiTheme="minorHAnsi" w:cstheme="minorHAnsi"/>
        </w:rPr>
        <w:t>De RT is meestal tijdelijk, met als doel terugkeer naar het reguliere aanbod.</w:t>
      </w:r>
    </w:p>
    <w:p w:rsidR="00B9512E" w:rsidP="00111A40" w:rsidRDefault="00B9512E" w14:paraId="6779AEFF" w14:textId="77777777">
      <w:pPr>
        <w:rPr>
          <w:rFonts w:asciiTheme="minorHAnsi" w:hAnsiTheme="minorHAnsi" w:eastAsiaTheme="minorEastAsia" w:cstheme="minorBidi"/>
          <w:b/>
          <w:bCs/>
          <w:color w:val="000000" w:themeColor="text1"/>
        </w:rPr>
      </w:pPr>
    </w:p>
    <w:p w:rsidRPr="009543AA" w:rsidR="006A6598" w:rsidP="00111A40" w:rsidRDefault="006A6598" w14:paraId="61BD668E" w14:textId="3D9064D9">
      <w:pPr>
        <w:rPr>
          <w:rFonts w:asciiTheme="minorHAnsi" w:hAnsiTheme="minorHAnsi" w:eastAsiaTheme="minorEastAsia" w:cstheme="minorHAnsi"/>
          <w:b/>
          <w:bCs/>
          <w:color w:val="000000" w:themeColor="text1"/>
        </w:rPr>
      </w:pPr>
      <w:r w:rsidRPr="009543AA">
        <w:rPr>
          <w:rFonts w:asciiTheme="minorHAnsi" w:hAnsiTheme="minorHAnsi" w:eastAsiaTheme="minorEastAsia" w:cstheme="minorHAnsi"/>
          <w:b/>
          <w:bCs/>
          <w:color w:val="000000" w:themeColor="text1"/>
        </w:rPr>
        <w:t>Dyslexie</w:t>
      </w:r>
    </w:p>
    <w:p w:rsidRPr="009543AA" w:rsidR="006A6598" w:rsidP="00111A40" w:rsidRDefault="006A6598" w14:paraId="3A14393E" w14:textId="77777777">
      <w:pPr>
        <w:rPr>
          <w:rFonts w:asciiTheme="minorHAnsi" w:hAnsiTheme="minorHAnsi" w:eastAsiaTheme="minorEastAsia" w:cstheme="minorHAnsi"/>
          <w:color w:val="000000" w:themeColor="text1"/>
        </w:rPr>
      </w:pPr>
      <w:r w:rsidRPr="009543AA">
        <w:rPr>
          <w:rFonts w:asciiTheme="minorHAnsi" w:hAnsiTheme="minorHAnsi" w:eastAsiaTheme="minorEastAsia" w:cstheme="minorHAnsi"/>
          <w:color w:val="000000" w:themeColor="text1"/>
        </w:rPr>
        <w:t>Kinderen met (een vermoeden van) dyslexie vallen onder zorgniveau 3 en soms onder zorgniveau 4.</w:t>
      </w:r>
    </w:p>
    <w:p w:rsidRPr="009543AA" w:rsidR="00B9512E" w:rsidP="00111A40" w:rsidRDefault="00B9512E" w14:paraId="48AB2D78" w14:textId="0FD1F8DA">
      <w:pPr>
        <w:pStyle w:val="Normaalweb"/>
        <w:spacing w:afterAutospacing="0"/>
        <w:rPr>
          <w:rFonts w:asciiTheme="minorHAnsi" w:hAnsiTheme="minorHAnsi" w:cstheme="minorHAnsi"/>
          <w:color w:val="000000"/>
          <w:sz w:val="22"/>
          <w:szCs w:val="22"/>
        </w:rPr>
      </w:pPr>
      <w:r w:rsidRPr="009543AA">
        <w:rPr>
          <w:rFonts w:asciiTheme="minorHAnsi" w:hAnsiTheme="minorHAnsi" w:cstheme="minorHAnsi"/>
          <w:color w:val="000000"/>
          <w:sz w:val="22"/>
          <w:szCs w:val="22"/>
        </w:rPr>
        <w:t>Een</w:t>
      </w:r>
      <w:r w:rsidRPr="009543AA">
        <w:rPr>
          <w:rStyle w:val="apple-converted-space"/>
          <w:rFonts w:asciiTheme="minorHAnsi" w:hAnsiTheme="minorHAnsi" w:cstheme="minorHAnsi"/>
          <w:color w:val="000000"/>
          <w:sz w:val="22"/>
          <w:szCs w:val="22"/>
        </w:rPr>
        <w:t xml:space="preserve"> school is verplicht, bij een vermoeden van dyslexie, </w:t>
      </w:r>
      <w:r w:rsidRPr="009543AA">
        <w:rPr>
          <w:rFonts w:asciiTheme="minorHAnsi" w:hAnsiTheme="minorHAnsi" w:cstheme="minorHAnsi"/>
          <w:color w:val="000000"/>
          <w:sz w:val="22"/>
          <w:szCs w:val="22"/>
        </w:rPr>
        <w:t xml:space="preserve">een </w:t>
      </w:r>
      <w:r w:rsidR="009543AA">
        <w:rPr>
          <w:rFonts w:asciiTheme="minorHAnsi" w:hAnsiTheme="minorHAnsi" w:cstheme="minorHAnsi"/>
          <w:color w:val="000000"/>
          <w:sz w:val="22"/>
          <w:szCs w:val="22"/>
        </w:rPr>
        <w:t>kind</w:t>
      </w:r>
      <w:r w:rsidRPr="009543AA">
        <w:rPr>
          <w:rFonts w:asciiTheme="minorHAnsi" w:hAnsiTheme="minorHAnsi" w:cstheme="minorHAnsi"/>
          <w:color w:val="000000"/>
          <w:sz w:val="22"/>
          <w:szCs w:val="22"/>
        </w:rPr>
        <w:t xml:space="preserve"> met hardnekkige lees- en/of spellingproblemen</w:t>
      </w:r>
      <w:r w:rsidRPr="009543AA" w:rsidR="009543AA">
        <w:rPr>
          <w:rFonts w:asciiTheme="minorHAnsi" w:hAnsiTheme="minorHAnsi" w:cstheme="minorHAnsi"/>
          <w:color w:val="000000"/>
          <w:sz w:val="22"/>
          <w:szCs w:val="22"/>
        </w:rPr>
        <w:t>,</w:t>
      </w:r>
      <w:r w:rsidRPr="009543AA">
        <w:rPr>
          <w:rStyle w:val="apple-converted-space"/>
          <w:rFonts w:asciiTheme="minorHAnsi" w:hAnsiTheme="minorHAnsi" w:cstheme="minorHAnsi"/>
          <w:color w:val="000000"/>
          <w:sz w:val="22"/>
          <w:szCs w:val="22"/>
        </w:rPr>
        <w:t xml:space="preserve"> </w:t>
      </w:r>
      <w:r w:rsidRPr="009543AA">
        <w:rPr>
          <w:rStyle w:val="Zwaar"/>
          <w:rFonts w:asciiTheme="minorHAnsi" w:hAnsiTheme="minorHAnsi" w:cstheme="minorHAnsi"/>
          <w:b w:val="0"/>
          <w:bCs w:val="0"/>
          <w:color w:val="000000"/>
          <w:sz w:val="22"/>
          <w:szCs w:val="22"/>
        </w:rPr>
        <w:t xml:space="preserve">een </w:t>
      </w:r>
      <w:r w:rsidRPr="009543AA">
        <w:rPr>
          <w:rFonts w:asciiTheme="minorHAnsi" w:hAnsiTheme="minorHAnsi" w:cstheme="minorHAnsi"/>
          <w:color w:val="000000"/>
          <w:sz w:val="22"/>
          <w:szCs w:val="22"/>
        </w:rPr>
        <w:t>traject aan te bieden waarin de school gerichte ondersteuning biedt voordat er eventueel een aanvraag voor een vergoede dyslexiebehandeling kan worden gedaan.</w:t>
      </w:r>
    </w:p>
    <w:p w:rsidRPr="009543AA" w:rsidR="00B9512E" w:rsidP="00111A40" w:rsidRDefault="00B9512E" w14:paraId="69FC28E3" w14:textId="3E3650FE">
      <w:pPr>
        <w:pStyle w:val="Kop3"/>
        <w:rPr>
          <w:rFonts w:asciiTheme="minorHAnsi" w:hAnsiTheme="minorHAnsi" w:cstheme="minorHAnsi"/>
          <w:b w:val="0"/>
          <w:bCs w:val="0"/>
          <w:color w:val="000000"/>
          <w:sz w:val="22"/>
          <w:szCs w:val="22"/>
        </w:rPr>
      </w:pPr>
      <w:bookmarkStart w:name="_Toc200637882" w:id="128"/>
      <w:bookmarkStart w:name="_Toc200638221" w:id="129"/>
      <w:bookmarkStart w:name="_Toc200638807" w:id="130"/>
      <w:bookmarkStart w:name="_Toc200638964" w:id="131"/>
      <w:bookmarkStart w:name="_Toc230703062" w:id="132"/>
      <w:bookmarkStart w:name="_Toc232595458" w:id="133"/>
      <w:bookmarkStart w:name="_Toc232595616" w:id="134"/>
      <w:bookmarkStart w:name="_Toc232596091" w:id="135"/>
      <w:r w:rsidRPr="009543AA">
        <w:rPr>
          <w:rFonts w:asciiTheme="minorHAnsi" w:hAnsiTheme="minorHAnsi" w:cstheme="minorHAnsi"/>
          <w:b w:val="0"/>
          <w:bCs w:val="0"/>
          <w:color w:val="000000"/>
          <w:sz w:val="22"/>
          <w:szCs w:val="22"/>
        </w:rPr>
        <w:t xml:space="preserve">Wat houdt </w:t>
      </w:r>
      <w:r w:rsidRPr="009543AA" w:rsidR="009543AA">
        <w:rPr>
          <w:rFonts w:asciiTheme="minorHAnsi" w:hAnsiTheme="minorHAnsi" w:cstheme="minorHAnsi"/>
          <w:b w:val="0"/>
          <w:bCs w:val="0"/>
          <w:color w:val="000000"/>
          <w:sz w:val="22"/>
          <w:szCs w:val="22"/>
        </w:rPr>
        <w:t>dat traject</w:t>
      </w:r>
      <w:r w:rsidRPr="009543AA">
        <w:rPr>
          <w:rFonts w:asciiTheme="minorHAnsi" w:hAnsiTheme="minorHAnsi" w:cstheme="minorHAnsi"/>
          <w:b w:val="0"/>
          <w:bCs w:val="0"/>
          <w:color w:val="000000"/>
          <w:sz w:val="22"/>
          <w:szCs w:val="22"/>
        </w:rPr>
        <w:t xml:space="preserve"> in?</w:t>
      </w:r>
      <w:bookmarkEnd w:id="128"/>
      <w:bookmarkEnd w:id="129"/>
      <w:bookmarkEnd w:id="130"/>
      <w:bookmarkEnd w:id="131"/>
      <w:bookmarkEnd w:id="132"/>
      <w:bookmarkEnd w:id="133"/>
      <w:bookmarkEnd w:id="134"/>
      <w:bookmarkEnd w:id="135"/>
    </w:p>
    <w:p w:rsidRPr="009543AA" w:rsidR="00B9512E" w:rsidP="00E83C31" w:rsidRDefault="00B9512E" w14:paraId="09B97392" w14:textId="77777777">
      <w:pPr>
        <w:pStyle w:val="Normaalweb"/>
        <w:numPr>
          <w:ilvl w:val="0"/>
          <w:numId w:val="59"/>
        </w:numPr>
        <w:spacing w:afterAutospacing="0"/>
        <w:rPr>
          <w:rFonts w:asciiTheme="minorHAnsi" w:hAnsiTheme="minorHAnsi" w:cstheme="minorHAnsi"/>
          <w:color w:val="000000"/>
          <w:sz w:val="22"/>
          <w:szCs w:val="22"/>
        </w:rPr>
      </w:pPr>
      <w:r w:rsidRPr="009543AA">
        <w:rPr>
          <w:rStyle w:val="Zwaar"/>
          <w:rFonts w:asciiTheme="minorHAnsi" w:hAnsiTheme="minorHAnsi" w:cstheme="minorHAnsi"/>
          <w:b w:val="0"/>
          <w:bCs w:val="0"/>
          <w:color w:val="000000"/>
          <w:sz w:val="22"/>
          <w:szCs w:val="22"/>
        </w:rPr>
        <w:t>Duur:</w:t>
      </w:r>
      <w:r w:rsidRPr="009543AA">
        <w:rPr>
          <w:rStyle w:val="apple-converted-space"/>
          <w:rFonts w:asciiTheme="minorHAnsi" w:hAnsiTheme="minorHAnsi" w:cstheme="minorHAnsi"/>
          <w:color w:val="000000"/>
          <w:sz w:val="22"/>
          <w:szCs w:val="22"/>
        </w:rPr>
        <w:t> </w:t>
      </w:r>
      <w:r w:rsidRPr="009543AA">
        <w:rPr>
          <w:rFonts w:asciiTheme="minorHAnsi" w:hAnsiTheme="minorHAnsi" w:cstheme="minorHAnsi"/>
          <w:color w:val="000000"/>
          <w:sz w:val="22"/>
          <w:szCs w:val="22"/>
        </w:rPr>
        <w:t>Minimaal 3 achtereenvolgende maanden (of langer).</w:t>
      </w:r>
    </w:p>
    <w:p w:rsidRPr="009543AA" w:rsidR="00B9512E" w:rsidP="00E83C31" w:rsidRDefault="00B9512E" w14:paraId="2A93591E" w14:textId="77777777">
      <w:pPr>
        <w:pStyle w:val="Normaalweb"/>
        <w:numPr>
          <w:ilvl w:val="0"/>
          <w:numId w:val="59"/>
        </w:numPr>
        <w:spacing w:afterAutospacing="0"/>
        <w:rPr>
          <w:rFonts w:asciiTheme="minorHAnsi" w:hAnsiTheme="minorHAnsi" w:cstheme="minorHAnsi"/>
          <w:color w:val="000000"/>
          <w:sz w:val="22"/>
          <w:szCs w:val="22"/>
        </w:rPr>
      </w:pPr>
      <w:r w:rsidRPr="009543AA">
        <w:rPr>
          <w:rStyle w:val="Zwaar"/>
          <w:rFonts w:asciiTheme="minorHAnsi" w:hAnsiTheme="minorHAnsi" w:cstheme="minorHAnsi"/>
          <w:b w:val="0"/>
          <w:bCs w:val="0"/>
          <w:color w:val="000000"/>
          <w:sz w:val="22"/>
          <w:szCs w:val="22"/>
        </w:rPr>
        <w:t>Inhoud:</w:t>
      </w:r>
      <w:r w:rsidRPr="009543AA">
        <w:rPr>
          <w:rStyle w:val="apple-converted-space"/>
          <w:rFonts w:asciiTheme="minorHAnsi" w:hAnsiTheme="minorHAnsi" w:cstheme="minorHAnsi"/>
          <w:color w:val="000000"/>
          <w:sz w:val="22"/>
          <w:szCs w:val="22"/>
        </w:rPr>
        <w:t> </w:t>
      </w:r>
      <w:r w:rsidRPr="009543AA">
        <w:rPr>
          <w:rFonts w:asciiTheme="minorHAnsi" w:hAnsiTheme="minorHAnsi" w:cstheme="minorHAnsi"/>
          <w:color w:val="000000"/>
          <w:sz w:val="22"/>
          <w:szCs w:val="22"/>
        </w:rPr>
        <w:t>Intensieve, planmatige begeleiding op het gebied van lezen en/of spelling, vaak 3 keer per week 20 tot 30 minuten.</w:t>
      </w:r>
    </w:p>
    <w:p w:rsidRPr="009543AA" w:rsidR="00B9512E" w:rsidP="00E83C31" w:rsidRDefault="00B9512E" w14:paraId="71CEACC3" w14:textId="77777777">
      <w:pPr>
        <w:pStyle w:val="Normaalweb"/>
        <w:numPr>
          <w:ilvl w:val="0"/>
          <w:numId w:val="59"/>
        </w:numPr>
        <w:spacing w:afterAutospacing="0"/>
        <w:rPr>
          <w:rFonts w:asciiTheme="minorHAnsi" w:hAnsiTheme="minorHAnsi" w:cstheme="minorHAnsi"/>
          <w:color w:val="000000"/>
          <w:sz w:val="22"/>
          <w:szCs w:val="22"/>
        </w:rPr>
      </w:pPr>
      <w:r w:rsidRPr="009543AA">
        <w:rPr>
          <w:rStyle w:val="Zwaar"/>
          <w:rFonts w:asciiTheme="minorHAnsi" w:hAnsiTheme="minorHAnsi" w:cstheme="minorHAnsi"/>
          <w:b w:val="0"/>
          <w:bCs w:val="0"/>
          <w:color w:val="000000"/>
          <w:sz w:val="22"/>
          <w:szCs w:val="22"/>
        </w:rPr>
        <w:t>Op maat:</w:t>
      </w:r>
      <w:r w:rsidRPr="009543AA">
        <w:rPr>
          <w:rStyle w:val="apple-converted-space"/>
          <w:rFonts w:asciiTheme="minorHAnsi" w:hAnsiTheme="minorHAnsi" w:cstheme="minorHAnsi"/>
          <w:color w:val="000000"/>
          <w:sz w:val="22"/>
          <w:szCs w:val="22"/>
        </w:rPr>
        <w:t> </w:t>
      </w:r>
      <w:r w:rsidRPr="009543AA">
        <w:rPr>
          <w:rFonts w:asciiTheme="minorHAnsi" w:hAnsiTheme="minorHAnsi" w:cstheme="minorHAnsi"/>
          <w:color w:val="000000"/>
          <w:sz w:val="22"/>
          <w:szCs w:val="22"/>
        </w:rPr>
        <w:t>De begeleiding is afgestemd op de specifieke behoeften van de leerling en wordt vastgelegd in een</w:t>
      </w:r>
      <w:r w:rsidRPr="009543AA">
        <w:rPr>
          <w:rStyle w:val="apple-converted-space"/>
          <w:rFonts w:asciiTheme="minorHAnsi" w:hAnsiTheme="minorHAnsi" w:cstheme="minorHAnsi"/>
          <w:color w:val="000000"/>
          <w:sz w:val="22"/>
          <w:szCs w:val="22"/>
        </w:rPr>
        <w:t> </w:t>
      </w:r>
      <w:r w:rsidRPr="009543AA">
        <w:rPr>
          <w:rStyle w:val="Zwaar"/>
          <w:rFonts w:asciiTheme="minorHAnsi" w:hAnsiTheme="minorHAnsi" w:cstheme="minorHAnsi"/>
          <w:b w:val="0"/>
          <w:bCs w:val="0"/>
          <w:color w:val="000000"/>
          <w:sz w:val="22"/>
          <w:szCs w:val="22"/>
        </w:rPr>
        <w:t>handelingsplan</w:t>
      </w:r>
      <w:r w:rsidRPr="009543AA">
        <w:rPr>
          <w:rFonts w:asciiTheme="minorHAnsi" w:hAnsiTheme="minorHAnsi" w:cstheme="minorHAnsi"/>
          <w:color w:val="000000"/>
          <w:sz w:val="22"/>
          <w:szCs w:val="22"/>
        </w:rPr>
        <w:t>.</w:t>
      </w:r>
    </w:p>
    <w:p w:rsidRPr="009543AA" w:rsidR="00B9512E" w:rsidP="00E83C31" w:rsidRDefault="00B9512E" w14:paraId="20C69F04" w14:textId="77777777">
      <w:pPr>
        <w:pStyle w:val="Normaalweb"/>
        <w:numPr>
          <w:ilvl w:val="0"/>
          <w:numId w:val="59"/>
        </w:numPr>
        <w:spacing w:afterAutospacing="0"/>
        <w:rPr>
          <w:rFonts w:asciiTheme="minorHAnsi" w:hAnsiTheme="minorHAnsi" w:cstheme="minorHAnsi"/>
          <w:color w:val="000000"/>
          <w:sz w:val="22"/>
          <w:szCs w:val="22"/>
        </w:rPr>
      </w:pPr>
      <w:r w:rsidRPr="009543AA">
        <w:rPr>
          <w:rStyle w:val="Zwaar"/>
          <w:rFonts w:asciiTheme="minorHAnsi" w:hAnsiTheme="minorHAnsi" w:cstheme="minorHAnsi"/>
          <w:b w:val="0"/>
          <w:bCs w:val="0"/>
          <w:color w:val="000000"/>
          <w:sz w:val="22"/>
          <w:szCs w:val="22"/>
        </w:rPr>
        <w:t>Monitoring:</w:t>
      </w:r>
      <w:r w:rsidRPr="009543AA">
        <w:rPr>
          <w:rStyle w:val="apple-converted-space"/>
          <w:rFonts w:asciiTheme="minorHAnsi" w:hAnsiTheme="minorHAnsi" w:cstheme="minorHAnsi"/>
          <w:color w:val="000000"/>
          <w:sz w:val="22"/>
          <w:szCs w:val="22"/>
        </w:rPr>
        <w:t> </w:t>
      </w:r>
      <w:r w:rsidRPr="009543AA">
        <w:rPr>
          <w:rFonts w:asciiTheme="minorHAnsi" w:hAnsiTheme="minorHAnsi" w:cstheme="minorHAnsi"/>
          <w:color w:val="000000"/>
          <w:sz w:val="22"/>
          <w:szCs w:val="22"/>
        </w:rPr>
        <w:t>De voortgang wordt nauwgezet bijgehouden met toetsresultaten en observaties.</w:t>
      </w:r>
    </w:p>
    <w:p w:rsidRPr="009543AA" w:rsidR="00B9512E" w:rsidP="00E83C31" w:rsidRDefault="00B9512E" w14:paraId="7ECF1EC3" w14:textId="77777777">
      <w:pPr>
        <w:pStyle w:val="Normaalweb"/>
        <w:numPr>
          <w:ilvl w:val="0"/>
          <w:numId w:val="59"/>
        </w:numPr>
        <w:spacing w:afterAutospacing="0"/>
        <w:rPr>
          <w:rFonts w:asciiTheme="minorHAnsi" w:hAnsiTheme="minorHAnsi" w:cstheme="minorHAnsi"/>
          <w:color w:val="000000"/>
          <w:sz w:val="22"/>
          <w:szCs w:val="22"/>
        </w:rPr>
      </w:pPr>
      <w:r w:rsidRPr="009543AA">
        <w:rPr>
          <w:rStyle w:val="Zwaar"/>
          <w:rFonts w:asciiTheme="minorHAnsi" w:hAnsiTheme="minorHAnsi" w:cstheme="minorHAnsi"/>
          <w:b w:val="0"/>
          <w:bCs w:val="0"/>
          <w:color w:val="000000"/>
          <w:sz w:val="22"/>
          <w:szCs w:val="22"/>
        </w:rPr>
        <w:t>Evaluatie:</w:t>
      </w:r>
      <w:r w:rsidRPr="009543AA">
        <w:rPr>
          <w:rStyle w:val="apple-converted-space"/>
          <w:rFonts w:asciiTheme="minorHAnsi" w:hAnsiTheme="minorHAnsi" w:cstheme="minorHAnsi"/>
          <w:color w:val="000000"/>
          <w:sz w:val="22"/>
          <w:szCs w:val="22"/>
        </w:rPr>
        <w:t> </w:t>
      </w:r>
      <w:r w:rsidRPr="009543AA">
        <w:rPr>
          <w:rFonts w:asciiTheme="minorHAnsi" w:hAnsiTheme="minorHAnsi" w:cstheme="minorHAnsi"/>
          <w:color w:val="000000"/>
          <w:sz w:val="22"/>
          <w:szCs w:val="22"/>
        </w:rPr>
        <w:t>Na afloop wordt bekeken of er sprake is van onvoldoende vooruitgang ondanks de intensieve hulp.</w:t>
      </w:r>
    </w:p>
    <w:p w:rsidRPr="009543AA" w:rsidR="00B9512E" w:rsidP="00111A40" w:rsidRDefault="00B9512E" w14:paraId="6ADC1586" w14:textId="77777777">
      <w:pPr>
        <w:pStyle w:val="Kop3"/>
        <w:rPr>
          <w:rFonts w:asciiTheme="minorHAnsi" w:hAnsiTheme="minorHAnsi" w:cstheme="minorHAnsi"/>
          <w:b w:val="0"/>
          <w:bCs w:val="0"/>
          <w:color w:val="000000"/>
          <w:sz w:val="22"/>
          <w:szCs w:val="22"/>
        </w:rPr>
      </w:pPr>
      <w:bookmarkStart w:name="_Toc200637883" w:id="136"/>
      <w:bookmarkStart w:name="_Toc200638222" w:id="137"/>
      <w:bookmarkStart w:name="_Toc200638808" w:id="138"/>
      <w:bookmarkStart w:name="_Toc200638965" w:id="139"/>
      <w:bookmarkStart w:name="_Toc230703063" w:id="140"/>
      <w:bookmarkStart w:name="_Toc232595459" w:id="141"/>
      <w:bookmarkStart w:name="_Toc232595617" w:id="142"/>
      <w:bookmarkStart w:name="_Toc232596092" w:id="143"/>
      <w:r w:rsidRPr="009543AA">
        <w:rPr>
          <w:rFonts w:asciiTheme="minorHAnsi" w:hAnsiTheme="minorHAnsi" w:cstheme="minorHAnsi"/>
          <w:b w:val="0"/>
          <w:bCs w:val="0"/>
          <w:color w:val="000000"/>
          <w:sz w:val="22"/>
          <w:szCs w:val="22"/>
        </w:rPr>
        <w:t>Doel</w:t>
      </w:r>
      <w:bookmarkEnd w:id="136"/>
      <w:bookmarkEnd w:id="137"/>
      <w:bookmarkEnd w:id="138"/>
      <w:bookmarkEnd w:id="139"/>
      <w:bookmarkEnd w:id="140"/>
      <w:bookmarkEnd w:id="141"/>
      <w:bookmarkEnd w:id="142"/>
      <w:bookmarkEnd w:id="143"/>
    </w:p>
    <w:p w:rsidRPr="009543AA" w:rsidR="00B9512E" w:rsidP="00111A40" w:rsidRDefault="00B9512E" w14:paraId="1832AB18" w14:textId="77777777">
      <w:pPr>
        <w:pStyle w:val="Normaalweb"/>
        <w:spacing w:afterAutospacing="0"/>
        <w:rPr>
          <w:rFonts w:asciiTheme="minorHAnsi" w:hAnsiTheme="minorHAnsi" w:cstheme="minorHAnsi"/>
          <w:color w:val="000000"/>
          <w:sz w:val="22"/>
          <w:szCs w:val="22"/>
        </w:rPr>
      </w:pPr>
      <w:r w:rsidRPr="009543AA">
        <w:rPr>
          <w:rFonts w:asciiTheme="minorHAnsi" w:hAnsiTheme="minorHAnsi" w:cstheme="minorHAnsi"/>
          <w:color w:val="000000"/>
          <w:sz w:val="22"/>
          <w:szCs w:val="22"/>
        </w:rPr>
        <w:t>Het doel is om uit te sluiten dat de leesproblemen worden veroorzaakt door onvoldoende instructie of oefening. Alleen bij</w:t>
      </w:r>
      <w:r w:rsidRPr="009543AA">
        <w:rPr>
          <w:rStyle w:val="apple-converted-space"/>
          <w:rFonts w:asciiTheme="minorHAnsi" w:hAnsiTheme="minorHAnsi" w:cstheme="minorHAnsi"/>
          <w:color w:val="000000"/>
          <w:sz w:val="22"/>
          <w:szCs w:val="22"/>
        </w:rPr>
        <w:t> </w:t>
      </w:r>
      <w:r w:rsidRPr="009543AA">
        <w:rPr>
          <w:rStyle w:val="Zwaar"/>
          <w:rFonts w:asciiTheme="minorHAnsi" w:hAnsiTheme="minorHAnsi" w:cstheme="minorHAnsi"/>
          <w:b w:val="0"/>
          <w:bCs w:val="0"/>
          <w:color w:val="000000"/>
          <w:sz w:val="22"/>
          <w:szCs w:val="22"/>
        </w:rPr>
        <w:t>blijvend ernstige leesproblemen</w:t>
      </w:r>
      <w:r w:rsidRPr="009543AA">
        <w:rPr>
          <w:rFonts w:asciiTheme="minorHAnsi" w:hAnsiTheme="minorHAnsi" w:cstheme="minorHAnsi"/>
          <w:color w:val="000000"/>
          <w:sz w:val="22"/>
          <w:szCs w:val="22"/>
        </w:rPr>
        <w:t>, ondanks goed onderwijs en extra begeleiding, kan een leerling mogelijk in aanmerking komen voor een</w:t>
      </w:r>
      <w:r w:rsidRPr="009543AA">
        <w:rPr>
          <w:rStyle w:val="apple-converted-space"/>
          <w:rFonts w:asciiTheme="minorHAnsi" w:hAnsiTheme="minorHAnsi" w:cstheme="minorHAnsi"/>
          <w:color w:val="000000"/>
          <w:sz w:val="22"/>
          <w:szCs w:val="22"/>
        </w:rPr>
        <w:t> </w:t>
      </w:r>
      <w:r w:rsidRPr="009543AA">
        <w:rPr>
          <w:rStyle w:val="Zwaar"/>
          <w:rFonts w:asciiTheme="minorHAnsi" w:hAnsiTheme="minorHAnsi" w:cstheme="minorHAnsi"/>
          <w:b w:val="0"/>
          <w:bCs w:val="0"/>
          <w:color w:val="000000"/>
          <w:sz w:val="22"/>
          <w:szCs w:val="22"/>
        </w:rPr>
        <w:t>vergoede dyslexiezorg</w:t>
      </w:r>
      <w:r w:rsidRPr="009543AA">
        <w:rPr>
          <w:rStyle w:val="apple-converted-space"/>
          <w:rFonts w:asciiTheme="minorHAnsi" w:hAnsiTheme="minorHAnsi" w:cstheme="minorHAnsi"/>
          <w:color w:val="000000"/>
          <w:sz w:val="22"/>
          <w:szCs w:val="22"/>
        </w:rPr>
        <w:t> </w:t>
      </w:r>
      <w:r w:rsidRPr="009543AA">
        <w:rPr>
          <w:rFonts w:asciiTheme="minorHAnsi" w:hAnsiTheme="minorHAnsi" w:cstheme="minorHAnsi"/>
          <w:color w:val="000000"/>
          <w:sz w:val="22"/>
          <w:szCs w:val="22"/>
        </w:rPr>
        <w:t>(onderzoek en behandeling via de gemeente).</w:t>
      </w:r>
    </w:p>
    <w:p w:rsidR="00B9512E" w:rsidP="00111A40" w:rsidRDefault="00B9512E" w14:paraId="277B3AED" w14:textId="77777777">
      <w:pPr>
        <w:pStyle w:val="paragraph"/>
        <w:spacing w:beforeAutospacing="0" w:afterAutospacing="0"/>
        <w:textAlignment w:val="baseline"/>
        <w:rPr>
          <w:rStyle w:val="normaltextrun"/>
          <w:rFonts w:asciiTheme="minorHAnsi" w:hAnsiTheme="minorHAnsi" w:cstheme="minorBidi"/>
          <w:b/>
          <w:sz w:val="22"/>
          <w:szCs w:val="22"/>
        </w:rPr>
      </w:pPr>
    </w:p>
    <w:p w:rsidR="009543AA" w:rsidP="00111A40" w:rsidRDefault="00200FA6" w14:paraId="25528A14" w14:textId="77777777">
      <w:pPr>
        <w:pStyle w:val="paragraph"/>
        <w:spacing w:beforeAutospacing="0" w:afterAutospacing="0"/>
        <w:textAlignment w:val="baseline"/>
        <w:rPr>
          <w:rStyle w:val="eop"/>
          <w:rFonts w:eastAsia="Calibri" w:asciiTheme="minorHAnsi" w:hAnsiTheme="minorHAnsi" w:cstheme="minorBidi"/>
          <w:b/>
          <w:bCs/>
          <w:sz w:val="22"/>
          <w:szCs w:val="22"/>
        </w:rPr>
      </w:pPr>
      <w:r w:rsidRPr="48987AC7">
        <w:rPr>
          <w:rStyle w:val="normaltextrun"/>
          <w:rFonts w:asciiTheme="minorHAnsi" w:hAnsiTheme="minorHAnsi" w:cstheme="minorBidi"/>
          <w:b/>
          <w:sz w:val="22"/>
          <w:szCs w:val="22"/>
        </w:rPr>
        <w:t>Peer-group</w:t>
      </w:r>
      <w:r w:rsidRPr="61469927">
        <w:rPr>
          <w:rStyle w:val="eop"/>
          <w:rFonts w:eastAsia="Calibri" w:asciiTheme="minorHAnsi" w:hAnsiTheme="minorHAnsi" w:cstheme="minorBidi"/>
          <w:b/>
          <w:bCs/>
          <w:sz w:val="22"/>
          <w:szCs w:val="22"/>
        </w:rPr>
        <w:t> </w:t>
      </w:r>
    </w:p>
    <w:p w:rsidRPr="009543AA" w:rsidR="009543AA" w:rsidP="00111A40" w:rsidRDefault="009543AA" w14:paraId="7DDB51C4" w14:textId="61AF8372">
      <w:pPr>
        <w:pStyle w:val="paragraph"/>
        <w:spacing w:beforeAutospacing="0" w:afterAutospacing="0"/>
        <w:textAlignment w:val="baseline"/>
        <w:rPr>
          <w:rFonts w:asciiTheme="minorHAnsi" w:hAnsiTheme="minorHAnsi" w:cstheme="minorHAnsi"/>
          <w:sz w:val="22"/>
          <w:szCs w:val="22"/>
        </w:rPr>
      </w:pPr>
      <w:r w:rsidRPr="009543AA">
        <w:rPr>
          <w:rFonts w:asciiTheme="minorHAnsi" w:hAnsiTheme="minorHAnsi" w:cstheme="minorHAnsi"/>
          <w:color w:val="000000"/>
          <w:sz w:val="22"/>
          <w:szCs w:val="22"/>
        </w:rPr>
        <w:t>Voor kinderen die, naast het verdiepte of verkorte aanbod in de klas, behoefte hebben aan extra uitdaging, wordt bekeken of deelname aan een peer-group passend is.</w:t>
      </w:r>
    </w:p>
    <w:p w:rsidRPr="009543AA" w:rsidR="009543AA" w:rsidP="00111A40" w:rsidRDefault="009543AA" w14:paraId="61DCD060" w14:textId="77777777">
      <w:pPr>
        <w:rPr>
          <w:rFonts w:asciiTheme="minorHAnsi" w:hAnsiTheme="minorHAnsi" w:cstheme="minorHAnsi"/>
          <w:color w:val="000000"/>
        </w:rPr>
      </w:pPr>
      <w:r w:rsidRPr="009543AA">
        <w:rPr>
          <w:rFonts w:asciiTheme="minorHAnsi" w:hAnsiTheme="minorHAnsi" w:cstheme="minorHAnsi"/>
          <w:color w:val="000000"/>
        </w:rPr>
        <w:t>De peer-group voor de bovenbouw (groepen 5–8) komt wekelijks groepsoverstijgend samen. Zij werken met:</w:t>
      </w:r>
    </w:p>
    <w:p w:rsidRPr="009543AA" w:rsidR="009543AA" w:rsidP="00E83C31" w:rsidRDefault="009543AA" w14:paraId="6F32DC99" w14:textId="77777777">
      <w:pPr>
        <w:numPr>
          <w:ilvl w:val="0"/>
          <w:numId w:val="60"/>
        </w:numPr>
        <w:rPr>
          <w:rFonts w:asciiTheme="minorHAnsi" w:hAnsiTheme="minorHAnsi" w:cstheme="minorHAnsi"/>
          <w:color w:val="000000"/>
        </w:rPr>
      </w:pPr>
      <w:r w:rsidRPr="009543AA">
        <w:rPr>
          <w:rFonts w:asciiTheme="minorHAnsi" w:hAnsiTheme="minorHAnsi" w:cstheme="minorHAnsi"/>
          <w:i/>
          <w:iCs/>
          <w:color w:val="000000"/>
        </w:rPr>
        <w:t>Het Grote Vooruitwerklabboek</w:t>
      </w:r>
      <w:r w:rsidRPr="009543AA">
        <w:rPr>
          <w:rFonts w:asciiTheme="minorHAnsi" w:hAnsiTheme="minorHAnsi" w:cstheme="minorHAnsi"/>
          <w:color w:val="000000"/>
        </w:rPr>
        <w:t> (denkstrategieën van Robert Sternberg),</w:t>
      </w:r>
    </w:p>
    <w:p w:rsidRPr="009543AA" w:rsidR="009543AA" w:rsidP="00E83C31" w:rsidRDefault="009543AA" w14:paraId="0D45BEBD" w14:textId="77777777">
      <w:pPr>
        <w:numPr>
          <w:ilvl w:val="0"/>
          <w:numId w:val="60"/>
        </w:numPr>
        <w:rPr>
          <w:rFonts w:asciiTheme="minorHAnsi" w:hAnsiTheme="minorHAnsi" w:cstheme="minorHAnsi"/>
          <w:color w:val="000000"/>
        </w:rPr>
      </w:pPr>
      <w:r w:rsidRPr="009543AA">
        <w:rPr>
          <w:rFonts w:asciiTheme="minorHAnsi" w:hAnsiTheme="minorHAnsi" w:cstheme="minorHAnsi"/>
          <w:i/>
          <w:iCs/>
          <w:color w:val="000000"/>
        </w:rPr>
        <w:t>Groei in je groep</w:t>
      </w:r>
      <w:r w:rsidRPr="009543AA">
        <w:rPr>
          <w:rFonts w:asciiTheme="minorHAnsi" w:hAnsiTheme="minorHAnsi" w:cstheme="minorHAnsi"/>
          <w:color w:val="000000"/>
        </w:rPr>
        <w:t> (bovenbouw, Platform Mindset),</w:t>
      </w:r>
    </w:p>
    <w:p w:rsidRPr="009543AA" w:rsidR="009543AA" w:rsidP="00E83C31" w:rsidRDefault="009543AA" w14:paraId="47B31461" w14:textId="77777777">
      <w:pPr>
        <w:numPr>
          <w:ilvl w:val="0"/>
          <w:numId w:val="60"/>
        </w:numPr>
        <w:rPr>
          <w:rFonts w:asciiTheme="minorHAnsi" w:hAnsiTheme="minorHAnsi" w:cstheme="minorHAnsi"/>
          <w:color w:val="000000"/>
        </w:rPr>
      </w:pPr>
      <w:r w:rsidRPr="009543AA">
        <w:rPr>
          <w:rFonts w:asciiTheme="minorHAnsi" w:hAnsiTheme="minorHAnsi" w:cstheme="minorHAnsi"/>
          <w:i/>
          <w:iCs/>
          <w:color w:val="000000"/>
        </w:rPr>
        <w:t>Breinbrekers</w:t>
      </w:r>
      <w:r w:rsidRPr="009543AA">
        <w:rPr>
          <w:rFonts w:asciiTheme="minorHAnsi" w:hAnsiTheme="minorHAnsi" w:cstheme="minorHAnsi"/>
          <w:color w:val="000000"/>
        </w:rPr>
        <w:t> en </w:t>
      </w:r>
      <w:r w:rsidRPr="009543AA">
        <w:rPr>
          <w:rFonts w:asciiTheme="minorHAnsi" w:hAnsiTheme="minorHAnsi" w:cstheme="minorHAnsi"/>
          <w:i/>
          <w:iCs/>
          <w:color w:val="000000"/>
        </w:rPr>
        <w:t>Denksleutels</w:t>
      </w:r>
      <w:r w:rsidRPr="009543AA">
        <w:rPr>
          <w:rFonts w:asciiTheme="minorHAnsi" w:hAnsiTheme="minorHAnsi" w:cstheme="minorHAnsi"/>
          <w:color w:val="000000"/>
        </w:rPr>
        <w:t>,</w:t>
      </w:r>
    </w:p>
    <w:p w:rsidR="009543AA" w:rsidP="00E83C31" w:rsidRDefault="009543AA" w14:paraId="3C219E29" w14:textId="77777777">
      <w:pPr>
        <w:numPr>
          <w:ilvl w:val="0"/>
          <w:numId w:val="60"/>
        </w:numPr>
        <w:rPr>
          <w:rFonts w:asciiTheme="minorHAnsi" w:hAnsiTheme="minorHAnsi" w:cstheme="minorHAnsi"/>
          <w:color w:val="000000"/>
        </w:rPr>
      </w:pPr>
      <w:r w:rsidRPr="009543AA">
        <w:rPr>
          <w:rFonts w:asciiTheme="minorHAnsi" w:hAnsiTheme="minorHAnsi" w:cstheme="minorHAnsi"/>
          <w:color w:val="000000"/>
        </w:rPr>
        <w:t>en voeren filosofische gesprekken.</w:t>
      </w:r>
    </w:p>
    <w:p w:rsidRPr="009543AA" w:rsidR="009543AA" w:rsidP="00111A40" w:rsidRDefault="009543AA" w14:paraId="15598853" w14:textId="77777777">
      <w:pPr>
        <w:ind w:left="720"/>
        <w:rPr>
          <w:rFonts w:asciiTheme="minorHAnsi" w:hAnsiTheme="minorHAnsi" w:cstheme="minorHAnsi"/>
          <w:color w:val="000000"/>
        </w:rPr>
      </w:pPr>
    </w:p>
    <w:p w:rsidRPr="009543AA" w:rsidR="009543AA" w:rsidP="00111A40" w:rsidRDefault="009543AA" w14:paraId="70BD6B53" w14:textId="2668D19B">
      <w:pPr>
        <w:rPr>
          <w:rFonts w:asciiTheme="minorHAnsi" w:hAnsiTheme="minorHAnsi" w:cstheme="minorHAnsi"/>
          <w:color w:val="000000"/>
        </w:rPr>
      </w:pPr>
      <w:r w:rsidRPr="009543AA">
        <w:rPr>
          <w:rFonts w:asciiTheme="minorHAnsi" w:hAnsiTheme="minorHAnsi" w:cstheme="minorHAnsi"/>
          <w:color w:val="000000"/>
        </w:rPr>
        <w:t xml:space="preserve">De peer-group voor de onderbouw komt </w:t>
      </w:r>
      <w:r w:rsidR="00C94B42">
        <w:rPr>
          <w:rFonts w:asciiTheme="minorHAnsi" w:hAnsiTheme="minorHAnsi" w:cstheme="minorHAnsi"/>
          <w:color w:val="000000"/>
        </w:rPr>
        <w:t>schooljaar 26-27 dertien keer</w:t>
      </w:r>
      <w:r w:rsidRPr="009543AA">
        <w:rPr>
          <w:rFonts w:asciiTheme="minorHAnsi" w:hAnsiTheme="minorHAnsi" w:cstheme="minorHAnsi"/>
          <w:color w:val="000000"/>
        </w:rPr>
        <w:t xml:space="preserve"> samen:</w:t>
      </w:r>
    </w:p>
    <w:p w:rsidRPr="009543AA" w:rsidR="009543AA" w:rsidP="00E83C31" w:rsidRDefault="009543AA" w14:paraId="2DCB4697" w14:textId="77777777">
      <w:pPr>
        <w:numPr>
          <w:ilvl w:val="0"/>
          <w:numId w:val="61"/>
        </w:numPr>
        <w:rPr>
          <w:rFonts w:asciiTheme="minorHAnsi" w:hAnsiTheme="minorHAnsi" w:cstheme="minorHAnsi"/>
          <w:color w:val="000000"/>
        </w:rPr>
      </w:pPr>
      <w:r w:rsidRPr="009543AA">
        <w:rPr>
          <w:rFonts w:asciiTheme="minorHAnsi" w:hAnsiTheme="minorHAnsi" w:cstheme="minorHAnsi"/>
          <w:color w:val="000000"/>
        </w:rPr>
        <w:t>Groep 1–2 werkt met de plusprojecten van </w:t>
      </w:r>
      <w:r w:rsidRPr="009543AA">
        <w:rPr>
          <w:rFonts w:asciiTheme="minorHAnsi" w:hAnsiTheme="minorHAnsi" w:cstheme="minorHAnsi"/>
          <w:i/>
          <w:iCs/>
          <w:color w:val="000000"/>
        </w:rPr>
        <w:t>Kleuteruniversiteit</w:t>
      </w:r>
      <w:r w:rsidRPr="009543AA">
        <w:rPr>
          <w:rFonts w:asciiTheme="minorHAnsi" w:hAnsiTheme="minorHAnsi" w:cstheme="minorHAnsi"/>
          <w:color w:val="000000"/>
        </w:rPr>
        <w:t>,</w:t>
      </w:r>
    </w:p>
    <w:p w:rsidR="009543AA" w:rsidP="00E83C31" w:rsidRDefault="009543AA" w14:paraId="6A5FD6DC" w14:textId="77777777">
      <w:pPr>
        <w:numPr>
          <w:ilvl w:val="0"/>
          <w:numId w:val="61"/>
        </w:numPr>
        <w:rPr>
          <w:rFonts w:asciiTheme="minorHAnsi" w:hAnsiTheme="minorHAnsi" w:cstheme="minorHAnsi"/>
          <w:color w:val="000000"/>
        </w:rPr>
      </w:pPr>
      <w:r w:rsidRPr="009543AA">
        <w:rPr>
          <w:rFonts w:asciiTheme="minorHAnsi" w:hAnsiTheme="minorHAnsi" w:cstheme="minorHAnsi"/>
          <w:color w:val="000000"/>
        </w:rPr>
        <w:t>Groep 3–4 met </w:t>
      </w:r>
      <w:r w:rsidRPr="009543AA">
        <w:rPr>
          <w:rFonts w:asciiTheme="minorHAnsi" w:hAnsiTheme="minorHAnsi" w:cstheme="minorHAnsi"/>
          <w:i/>
          <w:iCs/>
          <w:color w:val="000000"/>
        </w:rPr>
        <w:t>Groei in je groep</w:t>
      </w:r>
      <w:r w:rsidRPr="009543AA">
        <w:rPr>
          <w:rFonts w:asciiTheme="minorHAnsi" w:hAnsiTheme="minorHAnsi" w:cstheme="minorHAnsi"/>
          <w:color w:val="000000"/>
        </w:rPr>
        <w:t> (onder-/middenbouw), </w:t>
      </w:r>
      <w:r w:rsidRPr="009543AA">
        <w:rPr>
          <w:rFonts w:asciiTheme="minorHAnsi" w:hAnsiTheme="minorHAnsi" w:cstheme="minorHAnsi"/>
          <w:i/>
          <w:iCs/>
          <w:color w:val="000000"/>
        </w:rPr>
        <w:t>Acadin</w:t>
      </w:r>
      <w:r w:rsidRPr="009543AA">
        <w:rPr>
          <w:rFonts w:asciiTheme="minorHAnsi" w:hAnsiTheme="minorHAnsi" w:cstheme="minorHAnsi"/>
          <w:color w:val="000000"/>
        </w:rPr>
        <w:t> en het boek </w:t>
      </w:r>
      <w:r w:rsidRPr="009543AA">
        <w:rPr>
          <w:rFonts w:asciiTheme="minorHAnsi" w:hAnsiTheme="minorHAnsi" w:cstheme="minorHAnsi"/>
          <w:i/>
          <w:iCs/>
          <w:color w:val="000000"/>
        </w:rPr>
        <w:t>Out of the Box</w:t>
      </w:r>
      <w:r w:rsidRPr="009543AA">
        <w:rPr>
          <w:rFonts w:asciiTheme="minorHAnsi" w:hAnsiTheme="minorHAnsi" w:cstheme="minorHAnsi"/>
          <w:color w:val="000000"/>
        </w:rPr>
        <w:t>.</w:t>
      </w:r>
    </w:p>
    <w:p w:rsidRPr="009543AA" w:rsidR="009543AA" w:rsidP="00111A40" w:rsidRDefault="009543AA" w14:paraId="06206F27" w14:textId="77777777">
      <w:pPr>
        <w:ind w:left="720"/>
        <w:rPr>
          <w:rFonts w:asciiTheme="minorHAnsi" w:hAnsiTheme="minorHAnsi" w:cstheme="minorHAnsi"/>
          <w:color w:val="000000"/>
        </w:rPr>
      </w:pPr>
    </w:p>
    <w:p w:rsidR="009543AA" w:rsidP="00111A40" w:rsidRDefault="009543AA" w14:paraId="79C2A51D" w14:textId="77777777">
      <w:pPr>
        <w:rPr>
          <w:rFonts w:asciiTheme="minorHAnsi" w:hAnsiTheme="minorHAnsi" w:cstheme="minorHAnsi"/>
          <w:color w:val="000000"/>
        </w:rPr>
      </w:pPr>
      <w:r w:rsidRPr="009543AA">
        <w:rPr>
          <w:rFonts w:asciiTheme="minorHAnsi" w:hAnsiTheme="minorHAnsi" w:cstheme="minorHAnsi"/>
          <w:color w:val="000000"/>
        </w:rPr>
        <w:t>De samenstelling van de groepen verschilt per jaar, afhankelijk van de aanwezige ondersteuningsbehoeften.</w:t>
      </w:r>
    </w:p>
    <w:p w:rsidRPr="009543AA" w:rsidR="009543AA" w:rsidP="00111A40" w:rsidRDefault="009543AA" w14:paraId="426A2313" w14:textId="77777777">
      <w:pPr>
        <w:rPr>
          <w:rFonts w:asciiTheme="minorHAnsi" w:hAnsiTheme="minorHAnsi" w:cstheme="minorHAnsi"/>
          <w:color w:val="000000"/>
        </w:rPr>
      </w:pPr>
    </w:p>
    <w:p w:rsidRPr="009543AA" w:rsidR="009543AA" w:rsidP="00111A40" w:rsidRDefault="009543AA" w14:paraId="3B4538A8" w14:textId="77777777">
      <w:pPr>
        <w:rPr>
          <w:rFonts w:asciiTheme="minorHAnsi" w:hAnsiTheme="minorHAnsi" w:cstheme="minorHAnsi"/>
          <w:color w:val="000000"/>
        </w:rPr>
      </w:pPr>
      <w:r w:rsidRPr="009543AA">
        <w:rPr>
          <w:rFonts w:asciiTheme="minorHAnsi" w:hAnsiTheme="minorHAnsi" w:cstheme="minorHAnsi"/>
          <w:color w:val="000000"/>
        </w:rPr>
        <w:t>De doelstellingen van de peer-groups zijn:</w:t>
      </w:r>
    </w:p>
    <w:p w:rsidRPr="009543AA" w:rsidR="009543AA" w:rsidP="00E83C31" w:rsidRDefault="009543AA" w14:paraId="699B46E4" w14:textId="77777777">
      <w:pPr>
        <w:numPr>
          <w:ilvl w:val="0"/>
          <w:numId w:val="62"/>
        </w:numPr>
        <w:rPr>
          <w:rFonts w:asciiTheme="minorHAnsi" w:hAnsiTheme="minorHAnsi" w:cstheme="minorHAnsi"/>
          <w:color w:val="000000"/>
        </w:rPr>
      </w:pPr>
      <w:r w:rsidRPr="009543AA">
        <w:rPr>
          <w:rFonts w:asciiTheme="minorHAnsi" w:hAnsiTheme="minorHAnsi" w:cstheme="minorHAnsi"/>
          <w:color w:val="000000"/>
        </w:rPr>
        <w:t>Welbevinden,</w:t>
      </w:r>
    </w:p>
    <w:p w:rsidRPr="009543AA" w:rsidR="009543AA" w:rsidP="00E83C31" w:rsidRDefault="009543AA" w14:paraId="04FB8C12" w14:textId="77777777">
      <w:pPr>
        <w:numPr>
          <w:ilvl w:val="0"/>
          <w:numId w:val="62"/>
        </w:numPr>
        <w:rPr>
          <w:rFonts w:asciiTheme="minorHAnsi" w:hAnsiTheme="minorHAnsi" w:cstheme="minorHAnsi"/>
          <w:color w:val="000000"/>
        </w:rPr>
      </w:pPr>
      <w:r w:rsidRPr="009543AA">
        <w:rPr>
          <w:rFonts w:asciiTheme="minorHAnsi" w:hAnsiTheme="minorHAnsi" w:cstheme="minorHAnsi"/>
          <w:color w:val="000000"/>
        </w:rPr>
        <w:t>Denkstrategieën (analytisch, creatief, praktisch),</w:t>
      </w:r>
    </w:p>
    <w:p w:rsidRPr="009543AA" w:rsidR="009543AA" w:rsidP="00E83C31" w:rsidRDefault="009543AA" w14:paraId="41394FF4" w14:textId="77777777">
      <w:pPr>
        <w:numPr>
          <w:ilvl w:val="0"/>
          <w:numId w:val="62"/>
        </w:numPr>
        <w:rPr>
          <w:rFonts w:asciiTheme="minorHAnsi" w:hAnsiTheme="minorHAnsi" w:cstheme="minorHAnsi"/>
          <w:color w:val="000000"/>
        </w:rPr>
      </w:pPr>
      <w:r w:rsidRPr="009543AA">
        <w:rPr>
          <w:rFonts w:asciiTheme="minorHAnsi" w:hAnsiTheme="minorHAnsi" w:cstheme="minorHAnsi"/>
          <w:color w:val="000000"/>
        </w:rPr>
        <w:t>Eigenaarschap en een groei-mindset,</w:t>
      </w:r>
    </w:p>
    <w:p w:rsidRPr="009543AA" w:rsidR="009543AA" w:rsidP="00E83C31" w:rsidRDefault="009543AA" w14:paraId="4EBD0D12" w14:textId="77777777">
      <w:pPr>
        <w:numPr>
          <w:ilvl w:val="0"/>
          <w:numId w:val="62"/>
        </w:numPr>
        <w:rPr>
          <w:rFonts w:asciiTheme="minorHAnsi" w:hAnsiTheme="minorHAnsi" w:cstheme="minorHAnsi"/>
          <w:color w:val="000000"/>
        </w:rPr>
      </w:pPr>
      <w:r w:rsidRPr="009543AA">
        <w:rPr>
          <w:rFonts w:asciiTheme="minorHAnsi" w:hAnsiTheme="minorHAnsi" w:cstheme="minorHAnsi"/>
          <w:color w:val="000000"/>
        </w:rPr>
        <w:t>Inzicht in de werking van het brein,</w:t>
      </w:r>
    </w:p>
    <w:p w:rsidR="009543AA" w:rsidP="00E83C31" w:rsidRDefault="009543AA" w14:paraId="45AB45AE" w14:textId="77777777">
      <w:pPr>
        <w:numPr>
          <w:ilvl w:val="0"/>
          <w:numId w:val="62"/>
        </w:numPr>
        <w:rPr>
          <w:rFonts w:asciiTheme="minorHAnsi" w:hAnsiTheme="minorHAnsi" w:cstheme="minorHAnsi"/>
          <w:color w:val="000000"/>
        </w:rPr>
      </w:pPr>
      <w:r w:rsidRPr="009543AA">
        <w:rPr>
          <w:rFonts w:asciiTheme="minorHAnsi" w:hAnsiTheme="minorHAnsi" w:cstheme="minorHAnsi"/>
          <w:color w:val="000000"/>
        </w:rPr>
        <w:t>Ontwikkeling van executieve en 21e-eeuwse vaardigheden.</w:t>
      </w:r>
    </w:p>
    <w:p w:rsidRPr="009543AA" w:rsidR="009543AA" w:rsidP="00111A40" w:rsidRDefault="009543AA" w14:paraId="5F873173" w14:textId="77777777">
      <w:pPr>
        <w:ind w:left="720"/>
        <w:rPr>
          <w:rFonts w:asciiTheme="minorHAnsi" w:hAnsiTheme="minorHAnsi" w:cstheme="minorHAnsi"/>
          <w:color w:val="000000"/>
        </w:rPr>
      </w:pPr>
    </w:p>
    <w:p w:rsidR="009543AA" w:rsidP="00111A40" w:rsidRDefault="009543AA" w14:paraId="569CEB64" w14:textId="77777777">
      <w:pPr>
        <w:rPr>
          <w:rFonts w:asciiTheme="minorHAnsi" w:hAnsiTheme="minorHAnsi" w:cstheme="minorHAnsi"/>
          <w:color w:val="000000"/>
        </w:rPr>
      </w:pPr>
      <w:r w:rsidRPr="009543AA">
        <w:rPr>
          <w:rFonts w:asciiTheme="minorHAnsi" w:hAnsiTheme="minorHAnsi" w:cstheme="minorHAnsi"/>
          <w:color w:val="000000"/>
        </w:rPr>
        <w:t>Wanneer ook dit aanbod onvoldoende blijkt, en een leerling meer nodig heeft dan binnen het reguliere onderwijs mogelijk is, valt dit onder zorgniveau 5. Daarom is de school in 2022 gestart met de Day a Week School (zie bijlage 2).</w:t>
      </w:r>
    </w:p>
    <w:p w:rsidRPr="009543AA" w:rsidR="009543AA" w:rsidP="00111A40" w:rsidRDefault="009543AA" w14:paraId="4BAAD742" w14:textId="77777777">
      <w:pPr>
        <w:rPr>
          <w:rFonts w:asciiTheme="minorHAnsi" w:hAnsiTheme="minorHAnsi" w:cstheme="minorHAnsi"/>
          <w:color w:val="000000"/>
        </w:rPr>
      </w:pPr>
    </w:p>
    <w:p w:rsidRPr="009543AA" w:rsidR="009543AA" w:rsidP="00111A40" w:rsidRDefault="009543AA" w14:paraId="5CFF4A98" w14:textId="041D5B9F">
      <w:pPr>
        <w:rPr>
          <w:rFonts w:asciiTheme="minorHAnsi" w:hAnsiTheme="minorHAnsi" w:cstheme="minorHAnsi"/>
          <w:color w:val="000000"/>
        </w:rPr>
      </w:pPr>
      <w:r w:rsidRPr="009543AA">
        <w:rPr>
          <w:rFonts w:asciiTheme="minorHAnsi" w:hAnsiTheme="minorHAnsi" w:cstheme="minorHAnsi"/>
          <w:color w:val="000000"/>
        </w:rPr>
        <w:t>De zorg voor (meer)begaafde leerlingen is vastgelegd in het beleidsplan hoogbegaafdheid. De school beschikt over een coördinator hoogbegaafdheid (</w:t>
      </w:r>
      <w:r w:rsidR="00C94B42">
        <w:rPr>
          <w:rFonts w:asciiTheme="minorHAnsi" w:hAnsiTheme="minorHAnsi" w:cstheme="minorHAnsi"/>
          <w:color w:val="000000"/>
        </w:rPr>
        <w:t>Jacqueline Metselaar</w:t>
      </w:r>
      <w:r w:rsidRPr="009543AA">
        <w:rPr>
          <w:rFonts w:asciiTheme="minorHAnsi" w:hAnsiTheme="minorHAnsi" w:cstheme="minorHAnsi"/>
          <w:color w:val="000000"/>
        </w:rPr>
        <w:t xml:space="preserve">) en </w:t>
      </w:r>
      <w:r w:rsidR="00C94B42">
        <w:rPr>
          <w:rFonts w:asciiTheme="minorHAnsi" w:hAnsiTheme="minorHAnsi" w:cstheme="minorHAnsi"/>
          <w:color w:val="000000"/>
        </w:rPr>
        <w:t>twee</w:t>
      </w:r>
      <w:r w:rsidRPr="009543AA">
        <w:rPr>
          <w:rFonts w:asciiTheme="minorHAnsi" w:hAnsiTheme="minorHAnsi" w:cstheme="minorHAnsi"/>
          <w:color w:val="000000"/>
        </w:rPr>
        <w:t xml:space="preserve"> gespecialiseerde leerkrachten (Femke van Muiswinkel</w:t>
      </w:r>
      <w:r w:rsidR="00C94B42">
        <w:rPr>
          <w:rFonts w:asciiTheme="minorHAnsi" w:hAnsiTheme="minorHAnsi" w:cstheme="minorHAnsi"/>
          <w:color w:val="000000"/>
        </w:rPr>
        <w:t xml:space="preserve"> en</w:t>
      </w:r>
      <w:r w:rsidRPr="009543AA">
        <w:rPr>
          <w:rFonts w:asciiTheme="minorHAnsi" w:hAnsiTheme="minorHAnsi" w:cstheme="minorHAnsi"/>
          <w:color w:val="000000"/>
        </w:rPr>
        <w:t xml:space="preserve"> Marjan Coenders), die samen de werkgroep hoogbegaafdheid vormen.</w:t>
      </w:r>
    </w:p>
    <w:p w:rsidRPr="009543AA" w:rsidR="00200FA6" w:rsidP="00111A40" w:rsidRDefault="00200FA6" w14:paraId="3A71BC87" w14:textId="0FAE500A">
      <w:pPr>
        <w:pStyle w:val="paragraph"/>
        <w:spacing w:beforeAutospacing="0" w:afterAutospacing="0"/>
        <w:ind w:left="1800"/>
        <w:textAlignment w:val="baseline"/>
        <w:rPr>
          <w:rStyle w:val="eop"/>
          <w:rFonts w:eastAsia="Calibri" w:asciiTheme="minorHAnsi" w:hAnsiTheme="minorHAnsi" w:cstheme="minorHAnsi"/>
          <w:sz w:val="22"/>
          <w:szCs w:val="22"/>
        </w:rPr>
      </w:pPr>
      <w:r w:rsidRPr="009543AA">
        <w:rPr>
          <w:rStyle w:val="normaltextrun"/>
          <w:rFonts w:asciiTheme="minorHAnsi" w:hAnsiTheme="minorHAnsi" w:cstheme="minorHAnsi"/>
          <w:sz w:val="22"/>
          <w:szCs w:val="22"/>
        </w:rPr>
        <w:t>  </w:t>
      </w:r>
      <w:r w:rsidRPr="009543AA">
        <w:rPr>
          <w:rStyle w:val="eop"/>
          <w:rFonts w:eastAsia="Calibri" w:asciiTheme="minorHAnsi" w:hAnsiTheme="minorHAnsi" w:cstheme="minorHAnsi"/>
          <w:sz w:val="22"/>
          <w:szCs w:val="22"/>
        </w:rPr>
        <w:t> </w:t>
      </w:r>
    </w:p>
    <w:p w:rsidR="00125800" w:rsidP="00111A40" w:rsidRDefault="00125800" w14:paraId="722666A5" w14:textId="77777777">
      <w:pPr>
        <w:pStyle w:val="Normaalweb"/>
        <w:shd w:val="clear" w:color="auto" w:fill="FFFFFF" w:themeFill="background1"/>
        <w:spacing w:afterAutospacing="0"/>
        <w:rPr>
          <w:rFonts w:asciiTheme="minorHAnsi" w:hAnsiTheme="minorHAnsi" w:cstheme="minorBidi"/>
          <w:sz w:val="22"/>
          <w:szCs w:val="22"/>
        </w:rPr>
      </w:pPr>
    </w:p>
    <w:p w:rsidRPr="004E0CCC" w:rsidR="00B16E7F" w:rsidP="00111A40" w:rsidRDefault="00200FA6" w14:paraId="3C16E5F8" w14:textId="57AF05C8">
      <w:pPr>
        <w:pStyle w:val="Normaalweb"/>
        <w:shd w:val="clear" w:color="auto" w:fill="FFFFFF" w:themeFill="background1"/>
        <w:spacing w:afterAutospacing="0"/>
        <w:rPr>
          <w:rFonts w:asciiTheme="minorHAnsi" w:hAnsiTheme="minorHAnsi" w:cstheme="minorBidi"/>
          <w:b/>
          <w:bCs/>
          <w:sz w:val="22"/>
          <w:szCs w:val="22"/>
        </w:rPr>
      </w:pPr>
      <w:r w:rsidRPr="004E0CCC">
        <w:rPr>
          <w:rFonts w:asciiTheme="minorHAnsi" w:hAnsiTheme="minorHAnsi" w:cstheme="minorBidi"/>
          <w:b/>
          <w:bCs/>
          <w:sz w:val="22"/>
          <w:szCs w:val="22"/>
        </w:rPr>
        <w:t>Zorgniveau 1 en 2: Basisondersteuning binnen de groep (sociaal emotioneel)</w:t>
      </w:r>
    </w:p>
    <w:p w:rsidRPr="00B16E7F" w:rsidR="00B16E7F" w:rsidP="00111A40" w:rsidRDefault="00B16E7F" w14:paraId="4594E807" w14:textId="6959FB9F">
      <w:pPr>
        <w:pStyle w:val="Normaalweb"/>
        <w:shd w:val="clear" w:color="auto" w:fill="FFFFFF" w:themeFill="background1"/>
        <w:spacing w:afterAutospacing="0"/>
        <w:rPr>
          <w:rFonts w:asciiTheme="minorHAnsi" w:hAnsiTheme="minorHAnsi" w:cstheme="minorHAnsi"/>
          <w:sz w:val="22"/>
          <w:szCs w:val="22"/>
          <w:u w:val="single"/>
        </w:rPr>
      </w:pPr>
      <w:r w:rsidRPr="00B16E7F">
        <w:rPr>
          <w:rFonts w:asciiTheme="minorHAnsi" w:hAnsiTheme="minorHAnsi" w:cstheme="minorHAnsi"/>
          <w:color w:val="000000"/>
          <w:sz w:val="22"/>
          <w:szCs w:val="22"/>
        </w:rPr>
        <w:t>Leerlingen ontwikkelen zich het best in een veilige schoolomgeving waar zij met plezier kunnen leren en werken. Op de ONS stimuleren we daarom positief en veilig gedrag bij alle betrokkenen: leerlingen, ouders, medewerkers en partners.</w:t>
      </w:r>
    </w:p>
    <w:p w:rsidRPr="00B16E7F" w:rsidR="00B16E7F" w:rsidP="00111A40" w:rsidRDefault="00B16E7F" w14:paraId="7C963499" w14:textId="77777777">
      <w:pPr>
        <w:rPr>
          <w:rFonts w:asciiTheme="minorHAnsi" w:hAnsiTheme="minorHAnsi" w:cstheme="minorHAnsi"/>
          <w:color w:val="000000"/>
        </w:rPr>
      </w:pPr>
      <w:r w:rsidRPr="00B16E7F">
        <w:rPr>
          <w:rFonts w:asciiTheme="minorHAnsi" w:hAnsiTheme="minorHAnsi" w:cstheme="minorHAnsi"/>
          <w:color w:val="000000"/>
        </w:rPr>
        <w:t>Een belangrijk middel hiervoor is de methode Kwink, een online programma voor sociaal-emotioneel leren (SEL), inclusief burgerschap en mediawijsheid. Kwink richt zich op preventie en het versterken van groepsveiligheid. We hanteren duidelijke gedragsverwachtingen en gebruiken positieve en corrigerende consequenties om gewenst gedrag te bevorderen.</w:t>
      </w:r>
    </w:p>
    <w:p w:rsidRPr="00B16E7F" w:rsidR="00B16E7F" w:rsidP="00111A40" w:rsidRDefault="00B16E7F" w14:paraId="296CCC8B" w14:textId="58DDB4BD">
      <w:pPr>
        <w:rPr>
          <w:rFonts w:asciiTheme="minorHAnsi" w:hAnsiTheme="minorHAnsi" w:cstheme="minorHAnsi"/>
          <w:color w:val="000000"/>
        </w:rPr>
      </w:pPr>
      <w:r w:rsidRPr="00B16E7F">
        <w:rPr>
          <w:rFonts w:asciiTheme="minorHAnsi" w:hAnsiTheme="minorHAnsi" w:cstheme="minorHAnsi"/>
          <w:color w:val="000000"/>
        </w:rPr>
        <w:t>Daarnaast zetten we de weerbaarheidstraining Rots en Water in voor de groepen 4 t/m 7. Deze training wordt gegeven door speciaal opgeleide leerkrachten</w:t>
      </w:r>
      <w:r w:rsidR="00102734">
        <w:rPr>
          <w:rFonts w:asciiTheme="minorHAnsi" w:hAnsiTheme="minorHAnsi" w:cstheme="minorHAnsi"/>
          <w:color w:val="000000"/>
        </w:rPr>
        <w:t xml:space="preserve">. </w:t>
      </w:r>
      <w:r w:rsidRPr="00B16E7F">
        <w:rPr>
          <w:rFonts w:asciiTheme="minorHAnsi" w:hAnsiTheme="minorHAnsi" w:cstheme="minorHAnsi"/>
          <w:color w:val="000000"/>
        </w:rPr>
        <w:t>Voor elke groep vanaf groep 2 is aanvullend lesmateriaal beschikbaar, zodat een doorgaande lijn is ontstaan.</w:t>
      </w:r>
    </w:p>
    <w:p w:rsidRPr="00B16E7F" w:rsidR="00B16E7F" w:rsidP="00111A40" w:rsidRDefault="00B16E7F" w14:paraId="4DEFA6D2" w14:textId="77777777">
      <w:pPr>
        <w:rPr>
          <w:rFonts w:asciiTheme="minorHAnsi" w:hAnsiTheme="minorHAnsi" w:cstheme="minorHAnsi"/>
          <w:color w:val="000000"/>
        </w:rPr>
      </w:pPr>
      <w:r w:rsidRPr="00B16E7F">
        <w:rPr>
          <w:rFonts w:asciiTheme="minorHAnsi" w:hAnsiTheme="minorHAnsi" w:cstheme="minorHAnsi"/>
          <w:color w:val="000000"/>
        </w:rPr>
        <w:t>Rots en Water combineert fysieke oefeningen met mentale en sociale ontwikkeling. Kinderen vergroten hun lichaamsbewustzijn, leren omgaan met emoties en bouwen aan zelfvertrouwen, zelfreflectie en zelfbeheersing. Ze leren opkomen voor zichzelf en anderen en ervaren wat het betekent om sociaal en mentaal sterk te zijn.</w:t>
      </w:r>
    </w:p>
    <w:p w:rsidRPr="00B16E7F" w:rsidR="00B16E7F" w:rsidP="00111A40" w:rsidRDefault="00B16E7F" w14:paraId="7DDF9436" w14:textId="77777777">
      <w:pPr>
        <w:rPr>
          <w:rFonts w:asciiTheme="minorHAnsi" w:hAnsiTheme="minorHAnsi" w:cstheme="minorHAnsi"/>
          <w:color w:val="000000"/>
        </w:rPr>
      </w:pPr>
      <w:r w:rsidRPr="00B16E7F">
        <w:rPr>
          <w:rFonts w:asciiTheme="minorHAnsi" w:hAnsiTheme="minorHAnsi" w:cstheme="minorHAnsi"/>
          <w:color w:val="000000"/>
        </w:rPr>
        <w:t>De sociale veiligheid wordt minimaal één keer per jaar gemonitord met Leerling in Beeld. Verdere uitwerking staat in ons sociale veiligheidsplan.</w:t>
      </w:r>
    </w:p>
    <w:p w:rsidRPr="00B16E7F" w:rsidR="00B16E7F" w:rsidP="00111A40" w:rsidRDefault="00B16E7F" w14:paraId="0545D83A" w14:textId="77777777">
      <w:pPr>
        <w:rPr>
          <w:rFonts w:asciiTheme="minorHAnsi" w:hAnsiTheme="minorHAnsi" w:cstheme="minorHAnsi"/>
          <w:color w:val="000000"/>
        </w:rPr>
      </w:pPr>
      <w:r w:rsidRPr="00B16E7F">
        <w:rPr>
          <w:rFonts w:asciiTheme="minorHAnsi" w:hAnsiTheme="minorHAnsi" w:cstheme="minorHAnsi"/>
          <w:color w:val="000000"/>
        </w:rPr>
        <w:t>Bij lichte gedragsproblemen hanteren we een preventieve aanpak met Kwink en Rots &amp; Water als basis. Gedragsverwachtingen zijn zichtbaar en worden actief besproken. Bij aanhoudende signalen volgt observatie en overleg met de intern begeleider of kindercoach. Alle interventies worden geregistreerd in ParnasSys</w:t>
      </w:r>
    </w:p>
    <w:p w:rsidR="006A6598" w:rsidP="00111A40" w:rsidRDefault="006A6598" w14:paraId="37821149" w14:textId="77777777">
      <w:pPr>
        <w:pStyle w:val="Normaalweb"/>
        <w:shd w:val="clear" w:color="auto" w:fill="FFFFFF" w:themeFill="background1"/>
        <w:spacing w:afterAutospacing="0"/>
        <w:rPr>
          <w:rFonts w:asciiTheme="minorHAnsi" w:hAnsiTheme="minorHAnsi" w:cstheme="minorBidi"/>
          <w:b/>
          <w:bCs/>
          <w:color w:val="000000" w:themeColor="text1"/>
          <w:sz w:val="22"/>
          <w:szCs w:val="22"/>
        </w:rPr>
      </w:pPr>
    </w:p>
    <w:p w:rsidRPr="002C27F0" w:rsidR="00C947E4" w:rsidP="00111A40" w:rsidRDefault="00C947E4" w14:paraId="7002D9AD" w14:textId="77777777">
      <w:pPr>
        <w:pStyle w:val="Normaalweb"/>
        <w:shd w:val="clear" w:color="auto" w:fill="FFFFFF" w:themeFill="background1"/>
        <w:spacing w:afterAutospacing="0"/>
        <w:rPr>
          <w:rFonts w:asciiTheme="minorHAnsi" w:hAnsiTheme="minorHAnsi" w:cstheme="minorBidi"/>
          <w:b/>
          <w:bCs/>
          <w:color w:val="000000" w:themeColor="text1"/>
          <w:sz w:val="22"/>
          <w:szCs w:val="22"/>
        </w:rPr>
      </w:pPr>
    </w:p>
    <w:p w:rsidRPr="004E0CCC" w:rsidR="00200FA6" w:rsidP="00111A40" w:rsidRDefault="00200FA6" w14:paraId="1974BD26" w14:textId="707DA0F2">
      <w:pPr>
        <w:pStyle w:val="Normaalweb"/>
        <w:shd w:val="clear" w:color="auto" w:fill="FFFFFF" w:themeFill="background1"/>
        <w:spacing w:afterAutospacing="0"/>
        <w:rPr>
          <w:rFonts w:asciiTheme="minorHAnsi" w:hAnsiTheme="minorHAnsi" w:cstheme="minorBidi"/>
          <w:b/>
          <w:bCs/>
          <w:color w:val="000000" w:themeColor="text1"/>
          <w:sz w:val="22"/>
          <w:szCs w:val="22"/>
        </w:rPr>
      </w:pPr>
      <w:r w:rsidRPr="004E0CCC">
        <w:rPr>
          <w:rFonts w:asciiTheme="minorHAnsi" w:hAnsiTheme="minorHAnsi" w:cstheme="minorBidi"/>
          <w:b/>
          <w:bCs/>
          <w:color w:val="000000" w:themeColor="text1"/>
          <w:sz w:val="22"/>
          <w:szCs w:val="22"/>
        </w:rPr>
        <w:t xml:space="preserve">Zorgniveau 3 en 4: Extra begeleiding buiten de groep </w:t>
      </w:r>
      <w:r w:rsidRPr="004E0CCC">
        <w:rPr>
          <w:rFonts w:asciiTheme="minorHAnsi" w:hAnsiTheme="minorHAnsi" w:cstheme="minorBidi"/>
          <w:b/>
          <w:bCs/>
          <w:sz w:val="22"/>
          <w:szCs w:val="22"/>
        </w:rPr>
        <w:t>(sociaal emotioneel)</w:t>
      </w:r>
    </w:p>
    <w:p w:rsidRPr="00B16E7F" w:rsidR="00B16E7F" w:rsidP="00111A40" w:rsidRDefault="00B16E7F" w14:paraId="3A9C9DA2" w14:textId="77777777">
      <w:pPr>
        <w:pStyle w:val="Normaalweb"/>
        <w:spacing w:afterAutospacing="0"/>
        <w:rPr>
          <w:rFonts w:asciiTheme="minorHAnsi" w:hAnsiTheme="minorHAnsi" w:cstheme="minorHAnsi"/>
          <w:color w:val="000000"/>
          <w:sz w:val="22"/>
          <w:szCs w:val="22"/>
        </w:rPr>
      </w:pPr>
      <w:r w:rsidRPr="00B16E7F">
        <w:rPr>
          <w:rFonts w:asciiTheme="minorHAnsi" w:hAnsiTheme="minorHAnsi" w:cstheme="minorHAnsi"/>
          <w:color w:val="000000"/>
          <w:sz w:val="22"/>
          <w:szCs w:val="22"/>
        </w:rPr>
        <w:t>Op de ONS hebben we ervoor gekozen om een deel van onze formatie te besteden aan een</w:t>
      </w:r>
      <w:r w:rsidRPr="00B16E7F">
        <w:rPr>
          <w:rStyle w:val="apple-converted-space"/>
          <w:rFonts w:asciiTheme="minorHAnsi" w:hAnsiTheme="minorHAnsi" w:cstheme="minorHAnsi"/>
          <w:color w:val="000000"/>
          <w:sz w:val="22"/>
          <w:szCs w:val="22"/>
        </w:rPr>
        <w:t> </w:t>
      </w:r>
      <w:r w:rsidRPr="00B16E7F">
        <w:rPr>
          <w:rStyle w:val="Zwaar"/>
          <w:rFonts w:asciiTheme="minorHAnsi" w:hAnsiTheme="minorHAnsi" w:cstheme="minorHAnsi"/>
          <w:b w:val="0"/>
          <w:bCs w:val="0"/>
          <w:color w:val="000000"/>
          <w:sz w:val="22"/>
          <w:szCs w:val="22"/>
        </w:rPr>
        <w:t>kindercoach</w:t>
      </w:r>
      <w:r w:rsidRPr="00B16E7F">
        <w:rPr>
          <w:rFonts w:asciiTheme="minorHAnsi" w:hAnsiTheme="minorHAnsi" w:cstheme="minorHAnsi"/>
          <w:b/>
          <w:bCs/>
          <w:color w:val="000000"/>
          <w:sz w:val="22"/>
          <w:szCs w:val="22"/>
        </w:rPr>
        <w:t>.</w:t>
      </w:r>
      <w:r w:rsidRPr="00B16E7F">
        <w:rPr>
          <w:rFonts w:asciiTheme="minorHAnsi" w:hAnsiTheme="minorHAnsi" w:cstheme="minorHAnsi"/>
          <w:color w:val="000000"/>
          <w:sz w:val="22"/>
          <w:szCs w:val="22"/>
        </w:rPr>
        <w:t xml:space="preserve"> Deze valt onder zorgniveau 3 en 4, maar kan ook in de klas ondersteuning bieden. De kindercoach verzorgt begeleiding op drie niveaus:</w:t>
      </w:r>
    </w:p>
    <w:p w:rsidR="00C947E4" w:rsidP="00111A40" w:rsidRDefault="00C947E4" w14:paraId="2FA1E333" w14:textId="77777777">
      <w:pPr>
        <w:pStyle w:val="Kop3"/>
        <w:rPr>
          <w:rFonts w:asciiTheme="minorHAnsi" w:hAnsiTheme="minorHAnsi" w:cstheme="minorHAnsi"/>
          <w:color w:val="000000"/>
          <w:sz w:val="22"/>
          <w:szCs w:val="22"/>
        </w:rPr>
      </w:pPr>
    </w:p>
    <w:p w:rsidRPr="00B16E7F" w:rsidR="00B16E7F" w:rsidP="00111A40" w:rsidRDefault="00B16E7F" w14:paraId="25583621" w14:textId="3865ACC5">
      <w:pPr>
        <w:pStyle w:val="Kop3"/>
        <w:rPr>
          <w:rFonts w:asciiTheme="minorHAnsi" w:hAnsiTheme="minorHAnsi" w:cstheme="minorHAnsi"/>
          <w:color w:val="000000"/>
          <w:sz w:val="22"/>
          <w:szCs w:val="22"/>
        </w:rPr>
      </w:pPr>
      <w:bookmarkStart w:name="_Toc200637884" w:id="144"/>
      <w:bookmarkStart w:name="_Toc200638223" w:id="145"/>
      <w:bookmarkStart w:name="_Toc200638809" w:id="146"/>
      <w:bookmarkStart w:name="_Toc200638966" w:id="147"/>
      <w:bookmarkStart w:name="_Toc230703064" w:id="148"/>
      <w:bookmarkStart w:name="_Toc232595460" w:id="149"/>
      <w:bookmarkStart w:name="_Toc232595618" w:id="150"/>
      <w:bookmarkStart w:name="_Toc232596093" w:id="151"/>
      <w:r w:rsidRPr="00B16E7F">
        <w:rPr>
          <w:rFonts w:asciiTheme="minorHAnsi" w:hAnsiTheme="minorHAnsi" w:cstheme="minorHAnsi"/>
          <w:color w:val="000000"/>
          <w:sz w:val="22"/>
          <w:szCs w:val="22"/>
        </w:rPr>
        <w:t>Groepsinterventies</w:t>
      </w:r>
      <w:bookmarkEnd w:id="144"/>
      <w:bookmarkEnd w:id="145"/>
      <w:bookmarkEnd w:id="146"/>
      <w:bookmarkEnd w:id="147"/>
      <w:bookmarkEnd w:id="148"/>
      <w:bookmarkEnd w:id="149"/>
      <w:bookmarkEnd w:id="150"/>
      <w:bookmarkEnd w:id="151"/>
    </w:p>
    <w:p w:rsidR="00B16E7F" w:rsidP="00111A40" w:rsidRDefault="00B16E7F" w14:paraId="44216781" w14:textId="171AD288">
      <w:pPr>
        <w:pStyle w:val="Normaalweb"/>
        <w:spacing w:afterAutospacing="0"/>
        <w:rPr>
          <w:rFonts w:asciiTheme="minorHAnsi" w:hAnsiTheme="minorHAnsi" w:cstheme="minorHAnsi"/>
          <w:color w:val="000000"/>
          <w:sz w:val="22"/>
          <w:szCs w:val="22"/>
        </w:rPr>
      </w:pPr>
      <w:r w:rsidRPr="00B16E7F">
        <w:rPr>
          <w:rFonts w:asciiTheme="minorHAnsi" w:hAnsiTheme="minorHAnsi" w:cstheme="minorHAnsi"/>
          <w:color w:val="000000"/>
          <w:sz w:val="22"/>
          <w:szCs w:val="22"/>
        </w:rPr>
        <w:t>De kindercoach voert in de klas groepsinterventies uit, afgestemd op de behoeften van de groep of subgroepen. Zijn heeft o.a. de training</w:t>
      </w:r>
      <w:r w:rsidRPr="00B16E7F">
        <w:rPr>
          <w:rStyle w:val="apple-converted-space"/>
          <w:rFonts w:asciiTheme="minorHAnsi" w:hAnsiTheme="minorHAnsi" w:cstheme="minorHAnsi"/>
          <w:color w:val="000000"/>
          <w:sz w:val="22"/>
          <w:szCs w:val="22"/>
        </w:rPr>
        <w:t> </w:t>
      </w:r>
      <w:r w:rsidRPr="00B16E7F">
        <w:rPr>
          <w:rStyle w:val="Zwaar"/>
          <w:rFonts w:asciiTheme="minorHAnsi" w:hAnsiTheme="minorHAnsi" w:cstheme="minorHAnsi"/>
          <w:b w:val="0"/>
          <w:bCs w:val="0"/>
          <w:color w:val="000000"/>
          <w:sz w:val="22"/>
          <w:szCs w:val="22"/>
        </w:rPr>
        <w:t>Groepsgeluk gevolgd.</w:t>
      </w:r>
      <w:r w:rsidRPr="00B16E7F">
        <w:rPr>
          <w:rFonts w:asciiTheme="minorHAnsi" w:hAnsiTheme="minorHAnsi" w:cstheme="minorHAnsi"/>
          <w:color w:val="000000"/>
          <w:sz w:val="22"/>
          <w:szCs w:val="22"/>
        </w:rPr>
        <w:t xml:space="preserve"> Deze aanpak wordt in meerdere groepen toegepast.</w:t>
      </w:r>
    </w:p>
    <w:p w:rsidR="00FC79AF" w:rsidP="00A5708C" w:rsidRDefault="00A74B7E" w14:paraId="28CB4F5B" w14:textId="090949F1">
      <w:pPr>
        <w:pStyle w:val="Normaalweb"/>
        <w:rPr>
          <w:rFonts w:asciiTheme="minorHAnsi" w:hAnsiTheme="minorHAnsi" w:cstheme="minorHAnsi"/>
          <w:color w:val="000000"/>
          <w:sz w:val="22"/>
          <w:szCs w:val="22"/>
        </w:rPr>
      </w:pPr>
      <w:r w:rsidRPr="00A74B7E">
        <w:rPr>
          <w:rFonts w:asciiTheme="minorHAnsi" w:hAnsiTheme="minorHAnsi" w:cstheme="minorHAnsi"/>
          <w:color w:val="000000"/>
          <w:sz w:val="22"/>
          <w:szCs w:val="22"/>
        </w:rPr>
        <w:t xml:space="preserve">Met GroepsGeluk </w:t>
      </w:r>
      <w:r w:rsidRPr="00A5708C" w:rsidR="00C755DC">
        <w:rPr>
          <w:rFonts w:asciiTheme="minorHAnsi" w:hAnsiTheme="minorHAnsi" w:cstheme="minorHAnsi"/>
          <w:color w:val="000000"/>
          <w:sz w:val="22"/>
          <w:szCs w:val="22"/>
        </w:rPr>
        <w:t>(</w:t>
      </w:r>
      <w:r w:rsidRPr="00A74B7E">
        <w:rPr>
          <w:rFonts w:asciiTheme="minorHAnsi" w:hAnsiTheme="minorHAnsi" w:cstheme="minorHAnsi"/>
          <w:color w:val="000000"/>
          <w:sz w:val="22"/>
          <w:szCs w:val="22"/>
        </w:rPr>
        <w:t>systemisch werken in de klas</w:t>
      </w:r>
      <w:r w:rsidRPr="00A5708C" w:rsidR="00C755DC">
        <w:rPr>
          <w:rFonts w:asciiTheme="minorHAnsi" w:hAnsiTheme="minorHAnsi" w:cstheme="minorHAnsi"/>
          <w:color w:val="000000"/>
          <w:sz w:val="22"/>
          <w:szCs w:val="22"/>
        </w:rPr>
        <w:t>)</w:t>
      </w:r>
      <w:r w:rsidRPr="00A74B7E">
        <w:rPr>
          <w:rFonts w:asciiTheme="minorHAnsi" w:hAnsiTheme="minorHAnsi" w:cstheme="minorHAnsi"/>
          <w:color w:val="000000"/>
          <w:sz w:val="22"/>
          <w:szCs w:val="22"/>
        </w:rPr>
        <w:t xml:space="preserve"> maak je de dynamiek van de groep zichtbaar middels houten poppetjes, picto's, symbolen en ander klein materiaal op tafel. Hierdoor krijgen zowel de </w:t>
      </w:r>
      <w:r w:rsidRPr="00A5708C" w:rsidR="007A48E4">
        <w:rPr>
          <w:rFonts w:asciiTheme="minorHAnsi" w:hAnsiTheme="minorHAnsi" w:cstheme="minorHAnsi"/>
          <w:color w:val="000000"/>
          <w:sz w:val="22"/>
          <w:szCs w:val="22"/>
        </w:rPr>
        <w:t xml:space="preserve">kindercoach en </w:t>
      </w:r>
      <w:r w:rsidRPr="00A74B7E">
        <w:rPr>
          <w:rFonts w:asciiTheme="minorHAnsi" w:hAnsiTheme="minorHAnsi" w:cstheme="minorHAnsi"/>
          <w:color w:val="000000"/>
          <w:sz w:val="22"/>
          <w:szCs w:val="22"/>
        </w:rPr>
        <w:t>gr</w:t>
      </w:r>
      <w:r w:rsidRPr="00A5708C" w:rsidR="00C755DC">
        <w:rPr>
          <w:rFonts w:asciiTheme="minorHAnsi" w:hAnsiTheme="minorHAnsi" w:cstheme="minorHAnsi"/>
          <w:color w:val="000000"/>
          <w:sz w:val="22"/>
          <w:szCs w:val="22"/>
        </w:rPr>
        <w:t>oepsleerkracht</w:t>
      </w:r>
      <w:r w:rsidRPr="00A74B7E">
        <w:rPr>
          <w:rFonts w:asciiTheme="minorHAnsi" w:hAnsiTheme="minorHAnsi" w:cstheme="minorHAnsi"/>
          <w:color w:val="000000"/>
          <w:sz w:val="22"/>
          <w:szCs w:val="22"/>
        </w:rPr>
        <w:t xml:space="preserve"> als de leerlingen inzicht in de processen die spelen in de groep.</w:t>
      </w:r>
      <w:r w:rsidRPr="00A5708C" w:rsidR="007A48E4">
        <w:rPr>
          <w:rFonts w:asciiTheme="minorHAnsi" w:hAnsiTheme="minorHAnsi" w:cstheme="minorHAnsi"/>
          <w:color w:val="000000"/>
          <w:sz w:val="22"/>
          <w:szCs w:val="22"/>
        </w:rPr>
        <w:t xml:space="preserve"> </w:t>
      </w:r>
      <w:r w:rsidRPr="00A74B7E">
        <w:rPr>
          <w:rFonts w:asciiTheme="minorHAnsi" w:hAnsiTheme="minorHAnsi" w:cstheme="minorHAnsi"/>
          <w:color w:val="000000"/>
          <w:sz w:val="22"/>
          <w:szCs w:val="22"/>
        </w:rPr>
        <w:t>Wanneer je deze dynamiek zichtbaar maakt, heb je een effectieve tool in handen om een fijn pedagogisch klimaat te creëren. In lastige situaties kun je direct de balans herstellen.</w:t>
      </w:r>
      <w:r w:rsidRPr="00F701E9" w:rsidR="00F701E9">
        <w:rPr>
          <w:rFonts w:asciiTheme="minorHAnsi" w:hAnsiTheme="minorHAnsi" w:cstheme="minorHAnsi"/>
          <w:color w:val="000000"/>
          <w:sz w:val="22"/>
          <w:szCs w:val="22"/>
        </w:rPr>
        <w:t xml:space="preserve"> </w:t>
      </w:r>
      <w:r w:rsidRPr="00F701E9" w:rsidR="00FC79AF">
        <w:rPr>
          <w:rFonts w:asciiTheme="minorHAnsi" w:hAnsiTheme="minorHAnsi" w:cstheme="minorHAnsi"/>
          <w:color w:val="000000"/>
          <w:sz w:val="22"/>
          <w:szCs w:val="22"/>
        </w:rPr>
        <w:t xml:space="preserve">Naast de kindercoach zijn er ook verschillende leekrachten </w:t>
      </w:r>
      <w:r w:rsidRPr="00F701E9" w:rsidR="00F701E9">
        <w:rPr>
          <w:rFonts w:asciiTheme="minorHAnsi" w:hAnsiTheme="minorHAnsi" w:cstheme="minorHAnsi"/>
          <w:color w:val="000000"/>
          <w:sz w:val="22"/>
          <w:szCs w:val="22"/>
        </w:rPr>
        <w:t>die</w:t>
      </w:r>
      <w:r w:rsidR="00F701E9">
        <w:rPr>
          <w:rFonts w:asciiTheme="minorHAnsi" w:hAnsiTheme="minorHAnsi" w:cstheme="minorHAnsi"/>
          <w:color w:val="000000"/>
          <w:sz w:val="22"/>
          <w:szCs w:val="22"/>
        </w:rPr>
        <w:t xml:space="preserve"> een opleiding Groepsgeluk gedaan hebben en het inzetten in hun klas.</w:t>
      </w:r>
    </w:p>
    <w:p w:rsidRPr="00B16E7F" w:rsidR="00B16E7F" w:rsidP="00111A40" w:rsidRDefault="00B16E7F" w14:paraId="508C9FB2" w14:textId="7095E900">
      <w:pPr>
        <w:pStyle w:val="Kop3"/>
        <w:rPr>
          <w:rFonts w:asciiTheme="minorHAnsi" w:hAnsiTheme="minorHAnsi" w:cstheme="minorHAnsi"/>
          <w:color w:val="000000"/>
          <w:sz w:val="22"/>
          <w:szCs w:val="22"/>
        </w:rPr>
      </w:pPr>
      <w:bookmarkStart w:name="_Toc200637885" w:id="152"/>
      <w:bookmarkStart w:name="_Toc200638224" w:id="153"/>
      <w:bookmarkStart w:name="_Toc200638810" w:id="154"/>
      <w:bookmarkStart w:name="_Toc200638967" w:id="155"/>
      <w:bookmarkStart w:name="_Toc230703065" w:id="156"/>
      <w:bookmarkStart w:name="_Toc232595461" w:id="157"/>
      <w:bookmarkStart w:name="_Toc232595619" w:id="158"/>
      <w:bookmarkStart w:name="_Toc232596094" w:id="159"/>
      <w:r w:rsidRPr="00B16E7F">
        <w:rPr>
          <w:rFonts w:asciiTheme="minorHAnsi" w:hAnsiTheme="minorHAnsi" w:cstheme="minorHAnsi"/>
          <w:color w:val="000000"/>
          <w:sz w:val="22"/>
          <w:szCs w:val="22"/>
        </w:rPr>
        <w:t>Workshops</w:t>
      </w:r>
      <w:bookmarkEnd w:id="152"/>
      <w:bookmarkEnd w:id="153"/>
      <w:bookmarkEnd w:id="154"/>
      <w:bookmarkEnd w:id="155"/>
      <w:bookmarkEnd w:id="156"/>
      <w:bookmarkEnd w:id="157"/>
      <w:bookmarkEnd w:id="158"/>
      <w:bookmarkEnd w:id="159"/>
    </w:p>
    <w:p w:rsidRPr="00B16E7F" w:rsidR="00B16E7F" w:rsidP="00111A40" w:rsidRDefault="00B16E7F" w14:paraId="3DD755B8" w14:textId="77777777">
      <w:pPr>
        <w:pStyle w:val="Normaalweb"/>
        <w:spacing w:afterAutospacing="0"/>
        <w:rPr>
          <w:rFonts w:asciiTheme="minorHAnsi" w:hAnsiTheme="minorHAnsi" w:cstheme="minorHAnsi"/>
          <w:color w:val="000000"/>
          <w:sz w:val="22"/>
          <w:szCs w:val="22"/>
        </w:rPr>
      </w:pPr>
      <w:r w:rsidRPr="00B16E7F">
        <w:rPr>
          <w:rFonts w:asciiTheme="minorHAnsi" w:hAnsiTheme="minorHAnsi" w:cstheme="minorHAnsi"/>
          <w:color w:val="000000"/>
          <w:sz w:val="22"/>
          <w:szCs w:val="22"/>
        </w:rPr>
        <w:t>Voor kleine groepjes kinderen biedt zij buiten de klas</w:t>
      </w:r>
      <w:r w:rsidRPr="00B16E7F">
        <w:rPr>
          <w:rStyle w:val="apple-converted-space"/>
          <w:rFonts w:asciiTheme="minorHAnsi" w:hAnsiTheme="minorHAnsi" w:cstheme="minorHAnsi"/>
          <w:color w:val="000000"/>
          <w:sz w:val="22"/>
          <w:szCs w:val="22"/>
        </w:rPr>
        <w:t> </w:t>
      </w:r>
      <w:r w:rsidRPr="00B16E7F">
        <w:rPr>
          <w:rStyle w:val="Zwaar"/>
          <w:rFonts w:asciiTheme="minorHAnsi" w:hAnsiTheme="minorHAnsi" w:cstheme="minorHAnsi"/>
          <w:b w:val="0"/>
          <w:bCs w:val="0"/>
          <w:color w:val="000000"/>
          <w:sz w:val="22"/>
          <w:szCs w:val="22"/>
        </w:rPr>
        <w:t>workshops</w:t>
      </w:r>
      <w:r w:rsidRPr="00B16E7F">
        <w:rPr>
          <w:rStyle w:val="apple-converted-space"/>
          <w:rFonts w:asciiTheme="minorHAnsi" w:hAnsiTheme="minorHAnsi" w:cstheme="minorHAnsi"/>
          <w:b/>
          <w:bCs/>
          <w:color w:val="000000"/>
          <w:sz w:val="22"/>
          <w:szCs w:val="22"/>
        </w:rPr>
        <w:t> </w:t>
      </w:r>
      <w:r w:rsidRPr="00B16E7F">
        <w:rPr>
          <w:rFonts w:asciiTheme="minorHAnsi" w:hAnsiTheme="minorHAnsi" w:cstheme="minorHAnsi"/>
          <w:color w:val="000000"/>
          <w:sz w:val="22"/>
          <w:szCs w:val="22"/>
        </w:rPr>
        <w:t>aan op het gebied van sociaal-emotionele ontwikkeling, zoals faalangst, weerbaarheid, zelfbeeld, sociale vaardigheden en emotieregulatie. De trainingen bestaan uit maximaal 8 bijeenkomsten.</w:t>
      </w:r>
    </w:p>
    <w:p w:rsidR="00C947E4" w:rsidP="00111A40" w:rsidRDefault="00C947E4" w14:paraId="3519A4DA" w14:textId="77777777">
      <w:pPr>
        <w:pStyle w:val="Kop3"/>
        <w:rPr>
          <w:rFonts w:asciiTheme="minorHAnsi" w:hAnsiTheme="minorHAnsi" w:cstheme="minorHAnsi"/>
          <w:color w:val="000000"/>
          <w:sz w:val="22"/>
          <w:szCs w:val="22"/>
        </w:rPr>
      </w:pPr>
    </w:p>
    <w:p w:rsidRPr="00B16E7F" w:rsidR="00B16E7F" w:rsidP="00111A40" w:rsidRDefault="00B16E7F" w14:paraId="09003675" w14:textId="457859CB">
      <w:pPr>
        <w:pStyle w:val="Kop3"/>
        <w:rPr>
          <w:rFonts w:asciiTheme="minorHAnsi" w:hAnsiTheme="minorHAnsi" w:cstheme="minorHAnsi"/>
          <w:color w:val="000000"/>
          <w:sz w:val="22"/>
          <w:szCs w:val="22"/>
        </w:rPr>
      </w:pPr>
      <w:bookmarkStart w:name="_Toc200637886" w:id="160"/>
      <w:bookmarkStart w:name="_Toc200638225" w:id="161"/>
      <w:bookmarkStart w:name="_Toc200638811" w:id="162"/>
      <w:bookmarkStart w:name="_Toc200638968" w:id="163"/>
      <w:bookmarkStart w:name="_Toc230703066" w:id="164"/>
      <w:bookmarkStart w:name="_Toc232595462" w:id="165"/>
      <w:bookmarkStart w:name="_Toc232595620" w:id="166"/>
      <w:bookmarkStart w:name="_Toc232596095" w:id="167"/>
      <w:r w:rsidRPr="00B16E7F">
        <w:rPr>
          <w:rFonts w:asciiTheme="minorHAnsi" w:hAnsiTheme="minorHAnsi" w:cstheme="minorHAnsi"/>
          <w:color w:val="000000"/>
          <w:sz w:val="22"/>
          <w:szCs w:val="22"/>
        </w:rPr>
        <w:t>Individuele trajecten</w:t>
      </w:r>
      <w:bookmarkEnd w:id="160"/>
      <w:bookmarkEnd w:id="161"/>
      <w:bookmarkEnd w:id="162"/>
      <w:bookmarkEnd w:id="163"/>
      <w:bookmarkEnd w:id="164"/>
      <w:bookmarkEnd w:id="165"/>
      <w:bookmarkEnd w:id="166"/>
      <w:bookmarkEnd w:id="167"/>
    </w:p>
    <w:p w:rsidRPr="00B16E7F" w:rsidR="00B16E7F" w:rsidP="00111A40" w:rsidRDefault="00B16E7F" w14:paraId="6835EC56" w14:textId="77777777">
      <w:pPr>
        <w:pStyle w:val="Normaalweb"/>
        <w:spacing w:afterAutospacing="0"/>
        <w:rPr>
          <w:rFonts w:asciiTheme="minorHAnsi" w:hAnsiTheme="minorHAnsi" w:cstheme="minorHAnsi"/>
          <w:color w:val="000000"/>
          <w:sz w:val="22"/>
          <w:szCs w:val="22"/>
        </w:rPr>
      </w:pPr>
      <w:r w:rsidRPr="00B16E7F">
        <w:rPr>
          <w:rFonts w:asciiTheme="minorHAnsi" w:hAnsiTheme="minorHAnsi" w:cstheme="minorHAnsi"/>
          <w:color w:val="000000"/>
          <w:sz w:val="22"/>
          <w:szCs w:val="22"/>
        </w:rPr>
        <w:t>In overleg met ouders, leerkracht en IB’er kan een leerling een individueel</w:t>
      </w:r>
      <w:r w:rsidRPr="00B16E7F">
        <w:rPr>
          <w:rStyle w:val="apple-converted-space"/>
          <w:rFonts w:asciiTheme="minorHAnsi" w:hAnsiTheme="minorHAnsi" w:cstheme="minorHAnsi"/>
          <w:color w:val="000000"/>
          <w:sz w:val="22"/>
          <w:szCs w:val="22"/>
        </w:rPr>
        <w:t> </w:t>
      </w:r>
      <w:r w:rsidRPr="00B16E7F">
        <w:rPr>
          <w:rStyle w:val="Zwaar"/>
          <w:rFonts w:asciiTheme="minorHAnsi" w:hAnsiTheme="minorHAnsi" w:cstheme="minorHAnsi"/>
          <w:b w:val="0"/>
          <w:bCs w:val="0"/>
          <w:color w:val="000000"/>
          <w:sz w:val="22"/>
          <w:szCs w:val="22"/>
        </w:rPr>
        <w:t>coachingstraject</w:t>
      </w:r>
      <w:r w:rsidRPr="00B16E7F">
        <w:rPr>
          <w:rStyle w:val="apple-converted-space"/>
          <w:rFonts w:asciiTheme="minorHAnsi" w:hAnsiTheme="minorHAnsi" w:cstheme="minorHAnsi"/>
          <w:b/>
          <w:bCs/>
          <w:color w:val="000000"/>
          <w:sz w:val="22"/>
          <w:szCs w:val="22"/>
        </w:rPr>
        <w:t> </w:t>
      </w:r>
      <w:r w:rsidRPr="00B16E7F">
        <w:rPr>
          <w:rFonts w:asciiTheme="minorHAnsi" w:hAnsiTheme="minorHAnsi" w:cstheme="minorHAnsi"/>
          <w:color w:val="000000"/>
          <w:sz w:val="22"/>
          <w:szCs w:val="22"/>
        </w:rPr>
        <w:t>van maximaal 5 sessies volgen. Bevindingen en afspraken worden teruggekoppeld aan ouders en leerkracht.</w:t>
      </w:r>
    </w:p>
    <w:p w:rsidRPr="00B16E7F" w:rsidR="00B16E7F" w:rsidP="00111A40" w:rsidRDefault="00B16E7F" w14:paraId="77B8842B" w14:textId="15EB5C50">
      <w:pPr>
        <w:rPr>
          <w:rFonts w:asciiTheme="minorHAnsi" w:hAnsiTheme="minorHAnsi" w:cstheme="minorHAnsi"/>
        </w:rPr>
      </w:pPr>
    </w:p>
    <w:p w:rsidRPr="00B16E7F" w:rsidR="00B16E7F" w:rsidP="00111A40" w:rsidRDefault="00B16E7F" w14:paraId="7CB35928" w14:textId="77777777">
      <w:pPr>
        <w:pStyle w:val="Kop3"/>
        <w:rPr>
          <w:rFonts w:asciiTheme="minorHAnsi" w:hAnsiTheme="minorHAnsi" w:cstheme="minorHAnsi"/>
          <w:color w:val="000000"/>
          <w:sz w:val="22"/>
          <w:szCs w:val="22"/>
        </w:rPr>
      </w:pPr>
      <w:bookmarkStart w:name="_Toc200637887" w:id="168"/>
      <w:bookmarkStart w:name="_Toc200638226" w:id="169"/>
      <w:bookmarkStart w:name="_Toc200638812" w:id="170"/>
      <w:bookmarkStart w:name="_Toc200638969" w:id="171"/>
      <w:bookmarkStart w:name="_Toc230703067" w:id="172"/>
      <w:bookmarkStart w:name="_Toc232595463" w:id="173"/>
      <w:bookmarkStart w:name="_Toc232595621" w:id="174"/>
      <w:bookmarkStart w:name="_Toc232596096" w:id="175"/>
      <w:r w:rsidRPr="00B16E7F">
        <w:rPr>
          <w:rFonts w:asciiTheme="minorHAnsi" w:hAnsiTheme="minorHAnsi" w:cstheme="minorHAnsi"/>
          <w:color w:val="000000"/>
          <w:sz w:val="22"/>
          <w:szCs w:val="22"/>
        </w:rPr>
        <w:t>De Pitstop</w:t>
      </w:r>
      <w:bookmarkEnd w:id="168"/>
      <w:bookmarkEnd w:id="169"/>
      <w:bookmarkEnd w:id="170"/>
      <w:bookmarkEnd w:id="171"/>
      <w:bookmarkEnd w:id="172"/>
      <w:bookmarkEnd w:id="173"/>
      <w:bookmarkEnd w:id="174"/>
      <w:bookmarkEnd w:id="175"/>
    </w:p>
    <w:p w:rsidRPr="00B16E7F" w:rsidR="00B16E7F" w:rsidP="00111A40" w:rsidRDefault="00B16E7F" w14:paraId="0770572F" w14:textId="77777777">
      <w:pPr>
        <w:pStyle w:val="Normaalweb"/>
        <w:spacing w:afterAutospacing="0"/>
        <w:rPr>
          <w:rFonts w:asciiTheme="minorHAnsi" w:hAnsiTheme="minorHAnsi" w:cstheme="minorHAnsi"/>
          <w:color w:val="000000"/>
          <w:sz w:val="22"/>
          <w:szCs w:val="22"/>
        </w:rPr>
      </w:pPr>
      <w:r w:rsidRPr="00B16E7F">
        <w:rPr>
          <w:rFonts w:asciiTheme="minorHAnsi" w:hAnsiTheme="minorHAnsi" w:cstheme="minorHAnsi"/>
          <w:color w:val="000000"/>
          <w:sz w:val="22"/>
          <w:szCs w:val="22"/>
        </w:rPr>
        <w:t>Naast individuele begeleiding is er</w:t>
      </w:r>
      <w:r w:rsidRPr="00B16E7F">
        <w:rPr>
          <w:rStyle w:val="apple-converted-space"/>
          <w:rFonts w:asciiTheme="minorHAnsi" w:hAnsiTheme="minorHAnsi" w:cstheme="minorHAnsi"/>
          <w:color w:val="000000"/>
          <w:sz w:val="22"/>
          <w:szCs w:val="22"/>
        </w:rPr>
        <w:t> </w:t>
      </w:r>
      <w:r w:rsidRPr="00B16E7F">
        <w:rPr>
          <w:rStyle w:val="Zwaar"/>
          <w:rFonts w:asciiTheme="minorHAnsi" w:hAnsiTheme="minorHAnsi" w:cstheme="minorHAnsi"/>
          <w:b w:val="0"/>
          <w:bCs w:val="0"/>
          <w:color w:val="000000"/>
          <w:sz w:val="22"/>
          <w:szCs w:val="22"/>
        </w:rPr>
        <w:t>De Pitstop</w:t>
      </w:r>
      <w:r w:rsidRPr="00B16E7F">
        <w:rPr>
          <w:rFonts w:asciiTheme="minorHAnsi" w:hAnsiTheme="minorHAnsi" w:cstheme="minorHAnsi"/>
          <w:color w:val="000000"/>
          <w:sz w:val="22"/>
          <w:szCs w:val="22"/>
        </w:rPr>
        <w:t>, een ruimte met meerdere functies:</w:t>
      </w:r>
    </w:p>
    <w:p w:rsidRPr="00B16E7F" w:rsidR="00B16E7F" w:rsidP="00E83C31" w:rsidRDefault="00B16E7F" w14:paraId="7BCD5F17" w14:textId="77777777">
      <w:pPr>
        <w:pStyle w:val="Normaalweb"/>
        <w:numPr>
          <w:ilvl w:val="0"/>
          <w:numId w:val="63"/>
        </w:numPr>
        <w:spacing w:afterAutospacing="0"/>
        <w:rPr>
          <w:rFonts w:asciiTheme="minorHAnsi" w:hAnsiTheme="minorHAnsi" w:cstheme="minorHAnsi"/>
          <w:color w:val="000000"/>
          <w:sz w:val="22"/>
          <w:szCs w:val="22"/>
        </w:rPr>
      </w:pPr>
      <w:r w:rsidRPr="00B16E7F">
        <w:rPr>
          <w:rStyle w:val="Zwaar"/>
          <w:rFonts w:asciiTheme="minorHAnsi" w:hAnsiTheme="minorHAnsi" w:cstheme="minorHAnsi"/>
          <w:b w:val="0"/>
          <w:bCs w:val="0"/>
          <w:color w:val="000000"/>
          <w:sz w:val="22"/>
          <w:szCs w:val="22"/>
        </w:rPr>
        <w:t>Time-outfunctie</w:t>
      </w:r>
      <w:r w:rsidRPr="00B16E7F">
        <w:rPr>
          <w:rFonts w:asciiTheme="minorHAnsi" w:hAnsiTheme="minorHAnsi" w:cstheme="minorHAnsi"/>
          <w:b/>
          <w:bCs/>
          <w:color w:val="000000"/>
          <w:sz w:val="22"/>
          <w:szCs w:val="22"/>
        </w:rPr>
        <w:t>:</w:t>
      </w:r>
      <w:r w:rsidRPr="00B16E7F">
        <w:rPr>
          <w:rFonts w:asciiTheme="minorHAnsi" w:hAnsiTheme="minorHAnsi" w:cstheme="minorHAnsi"/>
          <w:color w:val="000000"/>
          <w:sz w:val="22"/>
          <w:szCs w:val="22"/>
        </w:rPr>
        <w:t xml:space="preserve"> ter voorkoming of vermindering van overprikkeling.</w:t>
      </w:r>
    </w:p>
    <w:p w:rsidRPr="00B16E7F" w:rsidR="00B16E7F" w:rsidP="00E83C31" w:rsidRDefault="00B16E7F" w14:paraId="10C5FE54" w14:textId="77777777">
      <w:pPr>
        <w:pStyle w:val="Normaalweb"/>
        <w:numPr>
          <w:ilvl w:val="0"/>
          <w:numId w:val="63"/>
        </w:numPr>
        <w:spacing w:afterAutospacing="0"/>
        <w:rPr>
          <w:rFonts w:asciiTheme="minorHAnsi" w:hAnsiTheme="minorHAnsi" w:cstheme="minorHAnsi"/>
          <w:color w:val="000000"/>
          <w:sz w:val="22"/>
          <w:szCs w:val="22"/>
        </w:rPr>
      </w:pPr>
      <w:r w:rsidRPr="00B16E7F">
        <w:rPr>
          <w:rStyle w:val="Zwaar"/>
          <w:rFonts w:asciiTheme="minorHAnsi" w:hAnsiTheme="minorHAnsi" w:cstheme="minorHAnsi"/>
          <w:b w:val="0"/>
          <w:bCs w:val="0"/>
          <w:color w:val="000000"/>
          <w:sz w:val="22"/>
          <w:szCs w:val="22"/>
        </w:rPr>
        <w:t>Rustige werkplek</w:t>
      </w:r>
      <w:r w:rsidRPr="00B16E7F">
        <w:rPr>
          <w:rFonts w:asciiTheme="minorHAnsi" w:hAnsiTheme="minorHAnsi" w:cstheme="minorHAnsi"/>
          <w:b/>
          <w:bCs/>
          <w:color w:val="000000"/>
          <w:sz w:val="22"/>
          <w:szCs w:val="22"/>
        </w:rPr>
        <w:t>:</w:t>
      </w:r>
      <w:r w:rsidRPr="00B16E7F">
        <w:rPr>
          <w:rFonts w:asciiTheme="minorHAnsi" w:hAnsiTheme="minorHAnsi" w:cstheme="minorHAnsi"/>
          <w:color w:val="000000"/>
          <w:sz w:val="22"/>
          <w:szCs w:val="22"/>
        </w:rPr>
        <w:t xml:space="preserve"> voor leerlingen met veel interne onrust.</w:t>
      </w:r>
    </w:p>
    <w:p w:rsidRPr="00B16E7F" w:rsidR="00B16E7F" w:rsidP="00E83C31" w:rsidRDefault="00B16E7F" w14:paraId="16BA917E" w14:textId="77777777">
      <w:pPr>
        <w:pStyle w:val="Normaalweb"/>
        <w:numPr>
          <w:ilvl w:val="0"/>
          <w:numId w:val="63"/>
        </w:numPr>
        <w:spacing w:afterAutospacing="0"/>
        <w:rPr>
          <w:rFonts w:asciiTheme="minorHAnsi" w:hAnsiTheme="minorHAnsi" w:cstheme="minorHAnsi"/>
          <w:color w:val="000000"/>
          <w:sz w:val="22"/>
          <w:szCs w:val="22"/>
        </w:rPr>
      </w:pPr>
      <w:r w:rsidRPr="00B16E7F">
        <w:rPr>
          <w:rStyle w:val="Zwaar"/>
          <w:rFonts w:asciiTheme="minorHAnsi" w:hAnsiTheme="minorHAnsi" w:cstheme="minorHAnsi"/>
          <w:b w:val="0"/>
          <w:bCs w:val="0"/>
          <w:color w:val="000000"/>
          <w:sz w:val="22"/>
          <w:szCs w:val="22"/>
        </w:rPr>
        <w:t>Pauzeplek</w:t>
      </w:r>
      <w:r w:rsidRPr="00B16E7F">
        <w:rPr>
          <w:rFonts w:asciiTheme="minorHAnsi" w:hAnsiTheme="minorHAnsi" w:cstheme="minorHAnsi"/>
          <w:b/>
          <w:bCs/>
          <w:color w:val="000000"/>
          <w:sz w:val="22"/>
          <w:szCs w:val="22"/>
        </w:rPr>
        <w:t>:</w:t>
      </w:r>
      <w:r w:rsidRPr="00B16E7F">
        <w:rPr>
          <w:rFonts w:asciiTheme="minorHAnsi" w:hAnsiTheme="minorHAnsi" w:cstheme="minorHAnsi"/>
          <w:color w:val="000000"/>
          <w:sz w:val="22"/>
          <w:szCs w:val="22"/>
        </w:rPr>
        <w:t xml:space="preserve"> alternatief voor buiten spelen als een leerling daar behoefte aan heeft.</w:t>
      </w:r>
    </w:p>
    <w:p w:rsidRPr="00B16E7F" w:rsidR="00B16E7F" w:rsidP="00111A40" w:rsidRDefault="00B16E7F" w14:paraId="0E6C525D" w14:textId="77777777">
      <w:pPr>
        <w:pStyle w:val="Normaalweb"/>
        <w:spacing w:afterAutospacing="0"/>
        <w:rPr>
          <w:rFonts w:asciiTheme="minorHAnsi" w:hAnsiTheme="minorHAnsi" w:cstheme="minorHAnsi"/>
          <w:color w:val="000000"/>
          <w:sz w:val="22"/>
          <w:szCs w:val="22"/>
        </w:rPr>
      </w:pPr>
      <w:r w:rsidRPr="00B16E7F">
        <w:rPr>
          <w:rFonts w:asciiTheme="minorHAnsi" w:hAnsiTheme="minorHAnsi" w:cstheme="minorHAnsi"/>
          <w:color w:val="000000"/>
          <w:sz w:val="22"/>
          <w:szCs w:val="22"/>
        </w:rPr>
        <w:t>Op advies van de leerkracht bepalen de IB’er en de kindercoach wie van deze voorzieningen gebruik kan maken. Doelen en voortgang worden vastgelegd in de kindoverzichten.</w:t>
      </w:r>
    </w:p>
    <w:p w:rsidR="00B16E7F" w:rsidP="00111A40" w:rsidRDefault="00B16E7F" w14:paraId="7FC6B17C" w14:textId="77777777">
      <w:pPr>
        <w:pStyle w:val="Normaalweb"/>
        <w:shd w:val="clear" w:color="auto" w:fill="FFFFFF" w:themeFill="background1"/>
        <w:spacing w:afterAutospacing="0"/>
        <w:rPr>
          <w:rFonts w:asciiTheme="minorHAnsi" w:hAnsiTheme="minorHAnsi" w:cstheme="minorBidi"/>
          <w:color w:val="000000" w:themeColor="text1"/>
          <w:sz w:val="22"/>
          <w:szCs w:val="22"/>
        </w:rPr>
      </w:pPr>
    </w:p>
    <w:p w:rsidR="00C947E4" w:rsidP="00111A40" w:rsidRDefault="00C947E4" w14:paraId="3A44080E" w14:textId="77777777">
      <w:pPr>
        <w:pStyle w:val="Normaalweb"/>
        <w:shd w:val="clear" w:color="auto" w:fill="FFFFFF" w:themeFill="background1"/>
        <w:spacing w:afterAutospacing="0"/>
        <w:rPr>
          <w:rFonts w:asciiTheme="minorHAnsi" w:hAnsiTheme="minorHAnsi" w:cstheme="minorBidi"/>
          <w:color w:val="000000" w:themeColor="text1"/>
          <w:sz w:val="22"/>
          <w:szCs w:val="22"/>
        </w:rPr>
      </w:pPr>
    </w:p>
    <w:p w:rsidRPr="004E0CCC" w:rsidR="00B16E7F" w:rsidP="00111A40" w:rsidRDefault="00200FA6" w14:paraId="1B9F38E3" w14:textId="589C4491">
      <w:pPr>
        <w:pStyle w:val="Normaalweb"/>
        <w:shd w:val="clear" w:color="auto" w:fill="FFFFFF" w:themeFill="background1"/>
        <w:spacing w:afterAutospacing="0"/>
        <w:rPr>
          <w:rFonts w:asciiTheme="minorHAnsi" w:hAnsiTheme="minorHAnsi" w:cstheme="minorBidi"/>
          <w:b/>
          <w:bCs/>
          <w:sz w:val="22"/>
          <w:szCs w:val="22"/>
        </w:rPr>
      </w:pPr>
      <w:r w:rsidRPr="004E0CCC">
        <w:rPr>
          <w:rFonts w:asciiTheme="minorHAnsi" w:hAnsiTheme="minorHAnsi" w:cstheme="minorBidi"/>
          <w:b/>
          <w:bCs/>
          <w:sz w:val="22"/>
          <w:szCs w:val="22"/>
        </w:rPr>
        <w:t>Zorgniveau 5: Aanvraag TLV en verwijzing</w:t>
      </w:r>
    </w:p>
    <w:p w:rsidRPr="00B16E7F" w:rsidR="00B16E7F" w:rsidP="00111A40" w:rsidRDefault="00B16E7F" w14:paraId="5EB33CDE" w14:textId="1F4455E0">
      <w:pPr>
        <w:pStyle w:val="Normaalweb"/>
        <w:shd w:val="clear" w:color="auto" w:fill="FFFFFF" w:themeFill="background1"/>
        <w:spacing w:afterAutospacing="0"/>
        <w:rPr>
          <w:rFonts w:asciiTheme="minorHAnsi" w:hAnsiTheme="minorHAnsi" w:cstheme="minorHAnsi"/>
          <w:sz w:val="22"/>
          <w:szCs w:val="22"/>
          <w:u w:val="single"/>
        </w:rPr>
      </w:pPr>
      <w:r w:rsidRPr="00B16E7F">
        <w:rPr>
          <w:rFonts w:asciiTheme="minorHAnsi" w:hAnsiTheme="minorHAnsi" w:cstheme="minorHAnsi"/>
          <w:color w:val="000000"/>
          <w:sz w:val="22"/>
          <w:szCs w:val="22"/>
        </w:rPr>
        <w:t>Wanneer de school geen passend antwoord kan bieden op de specifieke instructie- en onderwijsbehoeften van een kind, spreken we van handelingsverlegenheid (zorgniveau 5). In zulke gevallen schakelen we externe specialisten in, zoals een orthopedagoog, psycholoog, maatschappelijk werker of iemand vanuit het samenwerkingsverband of kernteam.</w:t>
      </w:r>
    </w:p>
    <w:p w:rsidRPr="00B16E7F" w:rsidR="00B16E7F" w:rsidP="00111A40" w:rsidRDefault="00B16E7F" w14:paraId="1D32F8E0" w14:textId="77777777">
      <w:pPr>
        <w:rPr>
          <w:rFonts w:asciiTheme="minorHAnsi" w:hAnsiTheme="minorHAnsi" w:cstheme="minorHAnsi"/>
          <w:color w:val="000000"/>
        </w:rPr>
      </w:pPr>
      <w:r w:rsidRPr="00B16E7F">
        <w:rPr>
          <w:rFonts w:asciiTheme="minorHAnsi" w:hAnsiTheme="minorHAnsi" w:cstheme="minorHAnsi"/>
          <w:color w:val="000000"/>
        </w:rPr>
        <w:t>Vanuit verschillende invalshoeken wordt een diepere analyse uitgevoerd om de juiste ondersteuning vast te stellen. Op basis daarvan stelt de intern begeleider, samen met de leerkracht, een handelingsplan op.</w:t>
      </w:r>
    </w:p>
    <w:p w:rsidR="00363674" w:rsidP="0012764E" w:rsidRDefault="00B16E7F" w14:paraId="27D8B3D4" w14:textId="5AA0907F">
      <w:pPr>
        <w:rPr>
          <w:rFonts w:asciiTheme="minorHAnsi" w:hAnsiTheme="minorHAnsi" w:cstheme="minorHAnsi"/>
          <w:color w:val="000000"/>
        </w:rPr>
      </w:pPr>
      <w:r w:rsidRPr="00B16E7F">
        <w:rPr>
          <w:rFonts w:asciiTheme="minorHAnsi" w:hAnsiTheme="minorHAnsi" w:cstheme="minorHAnsi"/>
          <w:color w:val="000000"/>
        </w:rPr>
        <w:t xml:space="preserve">Bij handelingsverlegenheid wordt ook een Ontwikkelingsperspectief (OPP) opgesteld. Als blijkt dat plaatsing in het gespecialiseerd onderwijs nodig is, dient dit OPP als basis voor het aanvragen van </w:t>
      </w:r>
      <w:r w:rsidRPr="00B16E7F">
        <w:rPr>
          <w:rFonts w:asciiTheme="minorHAnsi" w:hAnsiTheme="minorHAnsi" w:cstheme="minorHAnsi"/>
          <w:color w:val="000000"/>
        </w:rPr>
        <w:t>een toelaatbaarheidsverklaring (TLV). Deze verklaring, opgesteld door twee deskundigen en de ouders, onderbouwt de noodzaak voor deze overstap.</w:t>
      </w:r>
    </w:p>
    <w:p w:rsidRPr="0012764E" w:rsidR="0012764E" w:rsidP="0012764E" w:rsidRDefault="0012764E" w14:paraId="5850DEA8" w14:textId="77777777">
      <w:pPr>
        <w:rPr>
          <w:rFonts w:asciiTheme="minorHAnsi" w:hAnsiTheme="minorHAnsi" w:cstheme="minorHAnsi"/>
          <w:color w:val="000000"/>
        </w:rPr>
      </w:pPr>
    </w:p>
    <w:p w:rsidR="00363674" w:rsidP="00111A40" w:rsidRDefault="00363674" w14:paraId="66EFB01B" w14:textId="77777777">
      <w:pPr>
        <w:pStyle w:val="Normaalweb"/>
        <w:shd w:val="clear" w:color="auto" w:fill="FFFFFF" w:themeFill="background1"/>
        <w:spacing w:afterAutospacing="0"/>
        <w:rPr>
          <w:rFonts w:asciiTheme="minorHAnsi" w:hAnsiTheme="minorHAnsi" w:cstheme="minorBidi"/>
          <w:sz w:val="22"/>
          <w:szCs w:val="22"/>
        </w:rPr>
      </w:pPr>
    </w:p>
    <w:p w:rsidRPr="00443E5F" w:rsidR="004019BB" w:rsidP="00443E5F" w:rsidRDefault="004019BB" w14:paraId="570DD8F8" w14:textId="09483FDC">
      <w:pPr>
        <w:pStyle w:val="Kop2"/>
        <w:rPr>
          <w:rFonts w:eastAsia="MS Mincho" w:asciiTheme="minorHAnsi" w:hAnsiTheme="minorHAnsi" w:cstheme="minorHAnsi"/>
          <w:sz w:val="22"/>
          <w:szCs w:val="22"/>
          <w:u w:val="single"/>
          <w:lang w:eastAsia="en-US"/>
        </w:rPr>
      </w:pPr>
      <w:bookmarkStart w:name="_Toc232596097" w:id="176"/>
      <w:r w:rsidRPr="00443E5F">
        <w:rPr>
          <w:rFonts w:eastAsia="MS Mincho" w:asciiTheme="minorHAnsi" w:hAnsiTheme="minorHAnsi" w:cstheme="minorHAnsi"/>
          <w:sz w:val="22"/>
          <w:szCs w:val="22"/>
          <w:u w:val="single"/>
          <w:lang w:eastAsia="en-US"/>
        </w:rPr>
        <w:t>5.</w:t>
      </w:r>
      <w:r w:rsidRPr="00443E5F" w:rsidR="004E0CCC">
        <w:rPr>
          <w:rFonts w:eastAsia="MS Mincho" w:asciiTheme="minorHAnsi" w:hAnsiTheme="minorHAnsi" w:cstheme="minorHAnsi"/>
          <w:sz w:val="22"/>
          <w:szCs w:val="22"/>
          <w:u w:val="single"/>
          <w:lang w:eastAsia="en-US"/>
        </w:rPr>
        <w:t xml:space="preserve">7 </w:t>
      </w:r>
      <w:r w:rsidRPr="00443E5F">
        <w:rPr>
          <w:rFonts w:eastAsia="MS Mincho" w:asciiTheme="minorHAnsi" w:hAnsiTheme="minorHAnsi" w:cstheme="minorHAnsi"/>
          <w:sz w:val="22"/>
          <w:szCs w:val="22"/>
          <w:u w:val="single"/>
          <w:lang w:eastAsia="en-US"/>
        </w:rPr>
        <w:t>Grenzen aan de ondersteuning</w:t>
      </w:r>
      <w:bookmarkEnd w:id="176"/>
    </w:p>
    <w:p w:rsidR="00F95F07" w:rsidP="00111A40" w:rsidRDefault="00F95F07" w14:paraId="273758BE" w14:textId="77777777">
      <w:pPr>
        <w:pStyle w:val="Normaalweb"/>
        <w:spacing w:afterAutospacing="0"/>
        <w:rPr>
          <w:rFonts w:asciiTheme="minorHAnsi" w:hAnsiTheme="minorHAnsi" w:cstheme="minorHAnsi"/>
          <w:color w:val="000000"/>
          <w:sz w:val="22"/>
          <w:szCs w:val="22"/>
        </w:rPr>
      </w:pPr>
      <w:r w:rsidRPr="00F95F07">
        <w:rPr>
          <w:rFonts w:asciiTheme="minorHAnsi" w:hAnsiTheme="minorHAnsi" w:cstheme="minorHAnsi"/>
          <w:color w:val="000000"/>
          <w:sz w:val="22"/>
          <w:szCs w:val="22"/>
        </w:rPr>
        <w:t>Op de Oranje Nassauschool streven we ernaar elk kind passend onderwijs te bieden en doen we wat nodig is om leerlingen zo goed mogelijk binnen onze school te ondersteunen. Tegelijk erkennen we dat er grenzen zijn aan wat wij als reguliere basisschool kunnen bieden.</w:t>
      </w:r>
    </w:p>
    <w:p w:rsidRPr="00F95F07" w:rsidR="00F95F07" w:rsidP="00111A40" w:rsidRDefault="00F95F07" w14:paraId="6ACF70E5" w14:textId="77777777">
      <w:pPr>
        <w:pStyle w:val="Normaalweb"/>
        <w:spacing w:afterAutospacing="0"/>
        <w:rPr>
          <w:rFonts w:asciiTheme="minorHAnsi" w:hAnsiTheme="minorHAnsi" w:cstheme="minorHAnsi"/>
          <w:color w:val="000000"/>
          <w:sz w:val="22"/>
          <w:szCs w:val="22"/>
        </w:rPr>
      </w:pPr>
    </w:p>
    <w:p w:rsidRPr="00F95F07" w:rsidR="00F95F07" w:rsidP="00111A40" w:rsidRDefault="00F95F07" w14:paraId="115439DB" w14:textId="77777777">
      <w:pPr>
        <w:pStyle w:val="Normaalweb"/>
        <w:spacing w:afterAutospacing="0"/>
        <w:rPr>
          <w:rFonts w:asciiTheme="minorHAnsi" w:hAnsiTheme="minorHAnsi" w:cstheme="minorHAnsi"/>
          <w:color w:val="000000"/>
          <w:sz w:val="22"/>
          <w:szCs w:val="22"/>
        </w:rPr>
      </w:pPr>
      <w:r w:rsidRPr="00F95F07">
        <w:rPr>
          <w:rFonts w:asciiTheme="minorHAnsi" w:hAnsiTheme="minorHAnsi" w:cstheme="minorHAnsi"/>
          <w:color w:val="000000"/>
          <w:sz w:val="22"/>
          <w:szCs w:val="22"/>
        </w:rPr>
        <w:t>Om die grenzen zorgvuldig te bepalen, gebruiken we een</w:t>
      </w:r>
      <w:r w:rsidRPr="00F95F07">
        <w:rPr>
          <w:rStyle w:val="apple-converted-space"/>
          <w:rFonts w:asciiTheme="minorHAnsi" w:hAnsiTheme="minorHAnsi" w:cstheme="minorHAnsi"/>
          <w:color w:val="000000"/>
          <w:sz w:val="22"/>
          <w:szCs w:val="22"/>
        </w:rPr>
        <w:t> </w:t>
      </w:r>
      <w:r w:rsidRPr="00F95F07">
        <w:rPr>
          <w:rStyle w:val="Zwaar"/>
          <w:rFonts w:asciiTheme="minorHAnsi" w:hAnsiTheme="minorHAnsi" w:cstheme="minorHAnsi"/>
          <w:b w:val="0"/>
          <w:bCs w:val="0"/>
          <w:color w:val="000000"/>
          <w:sz w:val="22"/>
          <w:szCs w:val="22"/>
        </w:rPr>
        <w:t>grenstaxatie</w:t>
      </w:r>
      <w:r w:rsidRPr="00F95F07">
        <w:rPr>
          <w:rStyle w:val="apple-converted-space"/>
          <w:rFonts w:asciiTheme="minorHAnsi" w:hAnsiTheme="minorHAnsi" w:cstheme="minorHAnsi"/>
          <w:b/>
          <w:bCs/>
          <w:color w:val="000000"/>
          <w:sz w:val="22"/>
          <w:szCs w:val="22"/>
        </w:rPr>
        <w:t> </w:t>
      </w:r>
      <w:r w:rsidRPr="00F95F07">
        <w:rPr>
          <w:rFonts w:asciiTheme="minorHAnsi" w:hAnsiTheme="minorHAnsi" w:cstheme="minorHAnsi"/>
          <w:color w:val="000000"/>
          <w:sz w:val="22"/>
          <w:szCs w:val="22"/>
        </w:rPr>
        <w:t>met de centrale vraag:</w:t>
      </w:r>
      <w:r w:rsidRPr="00F95F07">
        <w:rPr>
          <w:rFonts w:asciiTheme="minorHAnsi" w:hAnsiTheme="minorHAnsi" w:cstheme="minorHAnsi"/>
          <w:color w:val="000000"/>
          <w:sz w:val="22"/>
          <w:szCs w:val="22"/>
        </w:rPr>
        <w:br/>
      </w:r>
      <w:r w:rsidRPr="00F95F07">
        <w:rPr>
          <w:rStyle w:val="Nadruk"/>
          <w:rFonts w:asciiTheme="minorHAnsi" w:hAnsiTheme="minorHAnsi" w:cstheme="minorHAnsi"/>
          <w:color w:val="000000"/>
          <w:sz w:val="22"/>
          <w:szCs w:val="22"/>
        </w:rPr>
        <w:t>“Is het onderwijs voor deze leerling, op dit moment, op deze school, nog passend?”</w:t>
      </w:r>
    </w:p>
    <w:p w:rsidR="00F95F07" w:rsidP="00111A40" w:rsidRDefault="00F95F07" w14:paraId="673C4F50" w14:textId="77777777">
      <w:pPr>
        <w:pStyle w:val="Normaalweb"/>
        <w:spacing w:afterAutospacing="0"/>
        <w:rPr>
          <w:rFonts w:asciiTheme="minorHAnsi" w:hAnsiTheme="minorHAnsi" w:cstheme="minorHAnsi"/>
          <w:b/>
          <w:bCs/>
          <w:color w:val="000000"/>
          <w:sz w:val="22"/>
          <w:szCs w:val="22"/>
        </w:rPr>
      </w:pPr>
      <w:r w:rsidRPr="00F95F07">
        <w:rPr>
          <w:rFonts w:asciiTheme="minorHAnsi" w:hAnsiTheme="minorHAnsi" w:cstheme="minorHAnsi"/>
          <w:color w:val="000000"/>
          <w:sz w:val="22"/>
          <w:szCs w:val="22"/>
        </w:rPr>
        <w:t>Bij complexe of onduidelijke situaties brengen we de ondersteuningsbehoefte in kaart met het observatie-instrument</w:t>
      </w:r>
      <w:r w:rsidRPr="00F95F07">
        <w:rPr>
          <w:rStyle w:val="apple-converted-space"/>
          <w:rFonts w:asciiTheme="minorHAnsi" w:hAnsiTheme="minorHAnsi" w:cstheme="minorHAnsi"/>
          <w:color w:val="000000"/>
          <w:sz w:val="22"/>
          <w:szCs w:val="22"/>
        </w:rPr>
        <w:t> </w:t>
      </w:r>
      <w:r w:rsidRPr="00F95F07">
        <w:rPr>
          <w:rStyle w:val="Zwaar"/>
          <w:rFonts w:asciiTheme="minorHAnsi" w:hAnsiTheme="minorHAnsi" w:cstheme="minorHAnsi"/>
          <w:b w:val="0"/>
          <w:bCs w:val="0"/>
          <w:color w:val="000000"/>
          <w:sz w:val="22"/>
          <w:szCs w:val="22"/>
        </w:rPr>
        <w:t>ZO!</w:t>
      </w:r>
      <w:r w:rsidRPr="00F95F07">
        <w:rPr>
          <w:rFonts w:asciiTheme="minorHAnsi" w:hAnsiTheme="minorHAnsi" w:cstheme="minorHAnsi"/>
          <w:b/>
          <w:bCs/>
          <w:color w:val="000000"/>
          <w:sz w:val="22"/>
          <w:szCs w:val="22"/>
        </w:rPr>
        <w:t>.</w:t>
      </w:r>
    </w:p>
    <w:p w:rsidRPr="00F95F07" w:rsidR="00F95F07" w:rsidP="00111A40" w:rsidRDefault="00F95F07" w14:paraId="0FD95FCB" w14:textId="77777777">
      <w:pPr>
        <w:pStyle w:val="Normaalweb"/>
        <w:spacing w:afterAutospacing="0"/>
        <w:rPr>
          <w:rFonts w:asciiTheme="minorHAnsi" w:hAnsiTheme="minorHAnsi" w:cstheme="minorHAnsi"/>
          <w:color w:val="000000"/>
          <w:sz w:val="22"/>
          <w:szCs w:val="22"/>
        </w:rPr>
      </w:pPr>
    </w:p>
    <w:p w:rsidRPr="00F95F07" w:rsidR="00F95F07" w:rsidP="00111A40" w:rsidRDefault="00F95F07" w14:paraId="0FBB9837" w14:textId="77777777">
      <w:pPr>
        <w:pStyle w:val="Kop3"/>
        <w:rPr>
          <w:rFonts w:asciiTheme="minorHAnsi" w:hAnsiTheme="minorHAnsi" w:cstheme="minorHAnsi"/>
          <w:b w:val="0"/>
          <w:bCs w:val="0"/>
          <w:color w:val="000000"/>
          <w:sz w:val="22"/>
          <w:szCs w:val="22"/>
        </w:rPr>
      </w:pPr>
      <w:bookmarkStart w:name="_Toc200637888" w:id="177"/>
      <w:bookmarkStart w:name="_Toc200638227" w:id="178"/>
      <w:bookmarkStart w:name="_Toc200638813" w:id="179"/>
      <w:bookmarkStart w:name="_Toc200638970" w:id="180"/>
      <w:bookmarkStart w:name="_Toc230703068" w:id="181"/>
      <w:bookmarkStart w:name="_Toc232595464" w:id="182"/>
      <w:bookmarkStart w:name="_Toc232595623" w:id="183"/>
      <w:bookmarkStart w:name="_Toc232596098" w:id="184"/>
      <w:r w:rsidRPr="00F95F07">
        <w:rPr>
          <w:rFonts w:asciiTheme="minorHAnsi" w:hAnsiTheme="minorHAnsi" w:cstheme="minorHAnsi"/>
          <w:b w:val="0"/>
          <w:bCs w:val="0"/>
          <w:color w:val="000000"/>
          <w:sz w:val="22"/>
          <w:szCs w:val="22"/>
        </w:rPr>
        <w:t>Vier kernindicatoren (tweejaarlijkse evaluatie):</w:t>
      </w:r>
      <w:bookmarkEnd w:id="177"/>
      <w:bookmarkEnd w:id="178"/>
      <w:bookmarkEnd w:id="179"/>
      <w:bookmarkEnd w:id="180"/>
      <w:bookmarkEnd w:id="181"/>
      <w:bookmarkEnd w:id="182"/>
      <w:bookmarkEnd w:id="183"/>
      <w:bookmarkEnd w:id="184"/>
    </w:p>
    <w:p w:rsidRPr="00F95F07" w:rsidR="00F95F07" w:rsidP="00E83C31" w:rsidRDefault="00F95F07" w14:paraId="2ACB3BE4" w14:textId="77777777">
      <w:pPr>
        <w:pStyle w:val="Normaalweb"/>
        <w:numPr>
          <w:ilvl w:val="0"/>
          <w:numId w:val="64"/>
        </w:numPr>
        <w:spacing w:afterAutospacing="0"/>
        <w:rPr>
          <w:rFonts w:asciiTheme="minorHAnsi" w:hAnsiTheme="minorHAnsi" w:cstheme="minorHAnsi"/>
          <w:color w:val="000000"/>
          <w:sz w:val="22"/>
          <w:szCs w:val="22"/>
        </w:rPr>
      </w:pPr>
      <w:r w:rsidRPr="00F95F07">
        <w:rPr>
          <w:rStyle w:val="Zwaar"/>
          <w:rFonts w:asciiTheme="minorHAnsi" w:hAnsiTheme="minorHAnsi" w:cstheme="minorHAnsi"/>
          <w:b w:val="0"/>
          <w:bCs w:val="0"/>
          <w:color w:val="000000"/>
          <w:sz w:val="22"/>
          <w:szCs w:val="22"/>
        </w:rPr>
        <w:t>Leerdoelbeheersing</w:t>
      </w:r>
      <w:r w:rsidRPr="00F95F07">
        <w:rPr>
          <w:rStyle w:val="apple-converted-space"/>
          <w:rFonts w:asciiTheme="minorHAnsi" w:hAnsiTheme="minorHAnsi" w:cstheme="minorHAnsi"/>
          <w:b/>
          <w:bCs/>
          <w:color w:val="000000"/>
          <w:sz w:val="22"/>
          <w:szCs w:val="22"/>
        </w:rPr>
        <w:t> </w:t>
      </w:r>
      <w:r w:rsidRPr="00F95F07">
        <w:rPr>
          <w:rFonts w:asciiTheme="minorHAnsi" w:hAnsiTheme="minorHAnsi" w:cstheme="minorHAnsi"/>
          <w:color w:val="000000"/>
          <w:sz w:val="22"/>
          <w:szCs w:val="22"/>
        </w:rPr>
        <w:t>– Worden de beoogde leerdoelen behaald?</w:t>
      </w:r>
    </w:p>
    <w:p w:rsidRPr="00F95F07" w:rsidR="00F95F07" w:rsidP="00E83C31" w:rsidRDefault="00F95F07" w14:paraId="51C55F5C" w14:textId="77777777">
      <w:pPr>
        <w:pStyle w:val="Normaalweb"/>
        <w:numPr>
          <w:ilvl w:val="0"/>
          <w:numId w:val="64"/>
        </w:numPr>
        <w:spacing w:afterAutospacing="0"/>
        <w:rPr>
          <w:rFonts w:asciiTheme="minorHAnsi" w:hAnsiTheme="minorHAnsi" w:cstheme="minorHAnsi"/>
          <w:color w:val="000000"/>
          <w:sz w:val="22"/>
          <w:szCs w:val="22"/>
        </w:rPr>
      </w:pPr>
      <w:r w:rsidRPr="00F95F07">
        <w:rPr>
          <w:rStyle w:val="Zwaar"/>
          <w:rFonts w:asciiTheme="minorHAnsi" w:hAnsiTheme="minorHAnsi" w:cstheme="minorHAnsi"/>
          <w:b w:val="0"/>
          <w:bCs w:val="0"/>
          <w:color w:val="000000"/>
          <w:sz w:val="22"/>
          <w:szCs w:val="22"/>
        </w:rPr>
        <w:t>Groei</w:t>
      </w:r>
      <w:r w:rsidRPr="00F95F07">
        <w:rPr>
          <w:rStyle w:val="apple-converted-space"/>
          <w:rFonts w:asciiTheme="minorHAnsi" w:hAnsiTheme="minorHAnsi" w:cstheme="minorHAnsi"/>
          <w:b/>
          <w:bCs/>
          <w:color w:val="000000"/>
          <w:sz w:val="22"/>
          <w:szCs w:val="22"/>
        </w:rPr>
        <w:t> </w:t>
      </w:r>
      <w:r w:rsidRPr="00F95F07">
        <w:rPr>
          <w:rFonts w:asciiTheme="minorHAnsi" w:hAnsiTheme="minorHAnsi" w:cstheme="minorHAnsi"/>
          <w:color w:val="000000"/>
          <w:sz w:val="22"/>
          <w:szCs w:val="22"/>
        </w:rPr>
        <w:t>– Is er cognitieve of sociale vooruitgang?</w:t>
      </w:r>
    </w:p>
    <w:p w:rsidRPr="00F95F07" w:rsidR="00F95F07" w:rsidP="00E83C31" w:rsidRDefault="00F95F07" w14:paraId="1BE83BD8" w14:textId="77777777">
      <w:pPr>
        <w:pStyle w:val="Normaalweb"/>
        <w:numPr>
          <w:ilvl w:val="0"/>
          <w:numId w:val="64"/>
        </w:numPr>
        <w:spacing w:afterAutospacing="0"/>
        <w:rPr>
          <w:rFonts w:asciiTheme="minorHAnsi" w:hAnsiTheme="minorHAnsi" w:cstheme="minorHAnsi"/>
          <w:color w:val="000000"/>
          <w:sz w:val="22"/>
          <w:szCs w:val="22"/>
        </w:rPr>
      </w:pPr>
      <w:r w:rsidRPr="00F95F07">
        <w:rPr>
          <w:rStyle w:val="Zwaar"/>
          <w:rFonts w:asciiTheme="minorHAnsi" w:hAnsiTheme="minorHAnsi" w:cstheme="minorHAnsi"/>
          <w:b w:val="0"/>
          <w:bCs w:val="0"/>
          <w:color w:val="000000"/>
          <w:sz w:val="22"/>
          <w:szCs w:val="22"/>
        </w:rPr>
        <w:t>Leerplezier</w:t>
      </w:r>
      <w:r w:rsidRPr="00F95F07">
        <w:rPr>
          <w:rStyle w:val="apple-converted-space"/>
          <w:rFonts w:asciiTheme="minorHAnsi" w:hAnsiTheme="minorHAnsi" w:cstheme="minorHAnsi"/>
          <w:color w:val="000000"/>
          <w:sz w:val="22"/>
          <w:szCs w:val="22"/>
        </w:rPr>
        <w:t> </w:t>
      </w:r>
      <w:r w:rsidRPr="00F95F07">
        <w:rPr>
          <w:rFonts w:asciiTheme="minorHAnsi" w:hAnsiTheme="minorHAnsi" w:cstheme="minorHAnsi"/>
          <w:color w:val="000000"/>
          <w:sz w:val="22"/>
          <w:szCs w:val="22"/>
        </w:rPr>
        <w:t>– Is er motivatie en plezier in leren?</w:t>
      </w:r>
    </w:p>
    <w:p w:rsidRPr="00F95F07" w:rsidR="00F95F07" w:rsidP="00E83C31" w:rsidRDefault="00F95F07" w14:paraId="374C84C4" w14:textId="45A46AB9">
      <w:pPr>
        <w:pStyle w:val="Normaalweb"/>
        <w:numPr>
          <w:ilvl w:val="0"/>
          <w:numId w:val="64"/>
        </w:numPr>
        <w:spacing w:afterAutospacing="0"/>
        <w:rPr>
          <w:rFonts w:asciiTheme="minorHAnsi" w:hAnsiTheme="minorHAnsi" w:cstheme="minorHAnsi"/>
          <w:color w:val="000000"/>
          <w:sz w:val="22"/>
          <w:szCs w:val="22"/>
        </w:rPr>
      </w:pPr>
      <w:r w:rsidRPr="00F95F07">
        <w:rPr>
          <w:rStyle w:val="Zwaar"/>
          <w:rFonts w:asciiTheme="minorHAnsi" w:hAnsiTheme="minorHAnsi" w:cstheme="minorHAnsi"/>
          <w:b w:val="0"/>
          <w:bCs w:val="0"/>
          <w:color w:val="000000"/>
          <w:sz w:val="22"/>
          <w:szCs w:val="22"/>
        </w:rPr>
        <w:t>Balans</w:t>
      </w:r>
      <w:r w:rsidRPr="00F95F07">
        <w:rPr>
          <w:rStyle w:val="apple-converted-space"/>
          <w:rFonts w:asciiTheme="minorHAnsi" w:hAnsiTheme="minorHAnsi" w:cstheme="minorHAnsi"/>
          <w:color w:val="000000"/>
          <w:sz w:val="22"/>
          <w:szCs w:val="22"/>
        </w:rPr>
        <w:t> </w:t>
      </w:r>
      <w:r w:rsidRPr="00F95F07">
        <w:rPr>
          <w:rFonts w:asciiTheme="minorHAnsi" w:hAnsiTheme="minorHAnsi" w:cstheme="minorHAnsi"/>
          <w:sz w:val="22"/>
          <w:szCs w:val="22"/>
        </w:rPr>
        <w:t xml:space="preserve">tussen leerpijn en leergemak </w:t>
      </w:r>
      <w:r w:rsidRPr="00F95F07">
        <w:rPr>
          <w:rFonts w:asciiTheme="minorHAnsi" w:hAnsiTheme="minorHAnsi" w:cstheme="minorHAnsi"/>
          <w:color w:val="000000"/>
          <w:sz w:val="22"/>
          <w:szCs w:val="22"/>
        </w:rPr>
        <w:t>– Is de uitdaging haalbaar en stimulerend?</w:t>
      </w:r>
    </w:p>
    <w:p w:rsidR="00F95F07" w:rsidP="00111A40" w:rsidRDefault="00F95F07" w14:paraId="3155B1C8" w14:textId="77777777">
      <w:pPr>
        <w:pStyle w:val="Kop3"/>
        <w:rPr>
          <w:rFonts w:asciiTheme="minorHAnsi" w:hAnsiTheme="minorHAnsi" w:cstheme="minorHAnsi"/>
          <w:b w:val="0"/>
          <w:bCs w:val="0"/>
          <w:color w:val="000000"/>
          <w:sz w:val="22"/>
          <w:szCs w:val="22"/>
        </w:rPr>
      </w:pPr>
    </w:p>
    <w:p w:rsidRPr="00F95F07" w:rsidR="00F95F07" w:rsidP="00111A40" w:rsidRDefault="00F95F07" w14:paraId="0D8E2EFE" w14:textId="213CB76E">
      <w:pPr>
        <w:pStyle w:val="Kop3"/>
        <w:rPr>
          <w:rFonts w:asciiTheme="minorHAnsi" w:hAnsiTheme="minorHAnsi" w:cstheme="minorHAnsi"/>
          <w:b w:val="0"/>
          <w:bCs w:val="0"/>
          <w:color w:val="000000"/>
          <w:sz w:val="22"/>
          <w:szCs w:val="22"/>
        </w:rPr>
      </w:pPr>
      <w:bookmarkStart w:name="_Toc200637889" w:id="185"/>
      <w:bookmarkStart w:name="_Toc200638228" w:id="186"/>
      <w:bookmarkStart w:name="_Toc200638814" w:id="187"/>
      <w:bookmarkStart w:name="_Toc200638971" w:id="188"/>
      <w:bookmarkStart w:name="_Toc230703069" w:id="189"/>
      <w:bookmarkStart w:name="_Toc232595465" w:id="190"/>
      <w:bookmarkStart w:name="_Toc232595624" w:id="191"/>
      <w:bookmarkStart w:name="_Toc232596099" w:id="192"/>
      <w:r w:rsidRPr="00F95F07">
        <w:rPr>
          <w:rFonts w:asciiTheme="minorHAnsi" w:hAnsiTheme="minorHAnsi" w:cstheme="minorHAnsi"/>
          <w:b w:val="0"/>
          <w:bCs w:val="0"/>
          <w:color w:val="000000"/>
          <w:sz w:val="22"/>
          <w:szCs w:val="22"/>
        </w:rPr>
        <w:t>Vijf beoordelingsgebieden:</w:t>
      </w:r>
      <w:bookmarkEnd w:id="185"/>
      <w:bookmarkEnd w:id="186"/>
      <w:bookmarkEnd w:id="187"/>
      <w:bookmarkEnd w:id="188"/>
      <w:bookmarkEnd w:id="189"/>
      <w:bookmarkEnd w:id="190"/>
      <w:bookmarkEnd w:id="191"/>
      <w:bookmarkEnd w:id="192"/>
    </w:p>
    <w:p w:rsidRPr="00F95F07" w:rsidR="00F95F07" w:rsidP="00E83C31" w:rsidRDefault="00F95F07" w14:paraId="22AD8D4F" w14:textId="77777777">
      <w:pPr>
        <w:pStyle w:val="Normaalweb"/>
        <w:numPr>
          <w:ilvl w:val="0"/>
          <w:numId w:val="65"/>
        </w:numPr>
        <w:spacing w:afterAutospacing="0"/>
        <w:rPr>
          <w:rFonts w:asciiTheme="minorHAnsi" w:hAnsiTheme="minorHAnsi" w:cstheme="minorHAnsi"/>
          <w:color w:val="000000"/>
          <w:sz w:val="22"/>
          <w:szCs w:val="22"/>
        </w:rPr>
      </w:pPr>
      <w:r w:rsidRPr="00F95F07">
        <w:rPr>
          <w:rStyle w:val="Zwaar"/>
          <w:rFonts w:asciiTheme="minorHAnsi" w:hAnsiTheme="minorHAnsi" w:cstheme="minorHAnsi"/>
          <w:b w:val="0"/>
          <w:bCs w:val="0"/>
          <w:color w:val="000000"/>
          <w:sz w:val="22"/>
          <w:szCs w:val="22"/>
        </w:rPr>
        <w:t>Leeraanbod</w:t>
      </w:r>
      <w:r w:rsidRPr="00F95F07">
        <w:rPr>
          <w:rStyle w:val="apple-converted-space"/>
          <w:rFonts w:asciiTheme="minorHAnsi" w:hAnsiTheme="minorHAnsi" w:cstheme="minorHAnsi"/>
          <w:b/>
          <w:bCs/>
          <w:color w:val="000000"/>
          <w:sz w:val="22"/>
          <w:szCs w:val="22"/>
        </w:rPr>
        <w:t> </w:t>
      </w:r>
      <w:r w:rsidRPr="00F95F07">
        <w:rPr>
          <w:rFonts w:asciiTheme="minorHAnsi" w:hAnsiTheme="minorHAnsi" w:cstheme="minorHAnsi"/>
          <w:color w:val="000000"/>
          <w:sz w:val="22"/>
          <w:szCs w:val="22"/>
        </w:rPr>
        <w:t>– Past het aanbod bij de behoeften en zijn aanpassingen uitvoerbaar?</w:t>
      </w:r>
    </w:p>
    <w:p w:rsidRPr="00F95F07" w:rsidR="00F95F07" w:rsidP="00E83C31" w:rsidRDefault="00F95F07" w14:paraId="7712CAAA" w14:textId="77777777">
      <w:pPr>
        <w:pStyle w:val="Normaalweb"/>
        <w:numPr>
          <w:ilvl w:val="0"/>
          <w:numId w:val="65"/>
        </w:numPr>
        <w:spacing w:afterAutospacing="0"/>
        <w:rPr>
          <w:rFonts w:asciiTheme="minorHAnsi" w:hAnsiTheme="minorHAnsi" w:cstheme="minorHAnsi"/>
          <w:color w:val="000000"/>
          <w:sz w:val="22"/>
          <w:szCs w:val="22"/>
        </w:rPr>
      </w:pPr>
      <w:r w:rsidRPr="00F95F07">
        <w:rPr>
          <w:rStyle w:val="Zwaar"/>
          <w:rFonts w:asciiTheme="minorHAnsi" w:hAnsiTheme="minorHAnsi" w:cstheme="minorHAnsi"/>
          <w:b w:val="0"/>
          <w:bCs w:val="0"/>
          <w:color w:val="000000"/>
          <w:sz w:val="22"/>
          <w:szCs w:val="22"/>
        </w:rPr>
        <w:t>Ontwikkeling</w:t>
      </w:r>
      <w:r w:rsidRPr="00F95F07">
        <w:rPr>
          <w:rStyle w:val="apple-converted-space"/>
          <w:rFonts w:asciiTheme="minorHAnsi" w:hAnsiTheme="minorHAnsi" w:cstheme="minorHAnsi"/>
          <w:b/>
          <w:bCs/>
          <w:color w:val="000000"/>
          <w:sz w:val="22"/>
          <w:szCs w:val="22"/>
        </w:rPr>
        <w:t> </w:t>
      </w:r>
      <w:r w:rsidRPr="00F95F07">
        <w:rPr>
          <w:rFonts w:asciiTheme="minorHAnsi" w:hAnsiTheme="minorHAnsi" w:cstheme="minorHAnsi"/>
          <w:color w:val="000000"/>
          <w:sz w:val="22"/>
          <w:szCs w:val="22"/>
        </w:rPr>
        <w:t>– Boekt de leerling nog voortgang, en kunnen wij dat voldoende ondersteunen?</w:t>
      </w:r>
    </w:p>
    <w:p w:rsidRPr="00F95F07" w:rsidR="00F95F07" w:rsidP="00E83C31" w:rsidRDefault="00F95F07" w14:paraId="26F5DA17" w14:textId="77777777">
      <w:pPr>
        <w:pStyle w:val="Normaalweb"/>
        <w:numPr>
          <w:ilvl w:val="0"/>
          <w:numId w:val="65"/>
        </w:numPr>
        <w:spacing w:afterAutospacing="0"/>
        <w:rPr>
          <w:rFonts w:asciiTheme="minorHAnsi" w:hAnsiTheme="minorHAnsi" w:cstheme="minorHAnsi"/>
          <w:color w:val="000000"/>
          <w:sz w:val="22"/>
          <w:szCs w:val="22"/>
        </w:rPr>
      </w:pPr>
      <w:r w:rsidRPr="00F95F07">
        <w:rPr>
          <w:rStyle w:val="Zwaar"/>
          <w:rFonts w:asciiTheme="minorHAnsi" w:hAnsiTheme="minorHAnsi" w:cstheme="minorHAnsi"/>
          <w:b w:val="0"/>
          <w:bCs w:val="0"/>
          <w:color w:val="000000"/>
          <w:sz w:val="22"/>
          <w:szCs w:val="22"/>
        </w:rPr>
        <w:t>Relaties &amp; interacties</w:t>
      </w:r>
      <w:r w:rsidRPr="00F95F07">
        <w:rPr>
          <w:rStyle w:val="apple-converted-space"/>
          <w:rFonts w:asciiTheme="minorHAnsi" w:hAnsiTheme="minorHAnsi" w:cstheme="minorHAnsi"/>
          <w:color w:val="000000"/>
          <w:sz w:val="22"/>
          <w:szCs w:val="22"/>
        </w:rPr>
        <w:t> </w:t>
      </w:r>
      <w:r w:rsidRPr="00F95F07">
        <w:rPr>
          <w:rFonts w:asciiTheme="minorHAnsi" w:hAnsiTheme="minorHAnsi" w:cstheme="minorHAnsi"/>
          <w:color w:val="000000"/>
          <w:sz w:val="22"/>
          <w:szCs w:val="22"/>
        </w:rPr>
        <w:t>– Is er een positieve relatie met klasgenoten en school?</w:t>
      </w:r>
    </w:p>
    <w:p w:rsidRPr="00F95F07" w:rsidR="00F95F07" w:rsidP="00E83C31" w:rsidRDefault="00F95F07" w14:paraId="40BC6146" w14:textId="77777777">
      <w:pPr>
        <w:pStyle w:val="Normaalweb"/>
        <w:numPr>
          <w:ilvl w:val="0"/>
          <w:numId w:val="65"/>
        </w:numPr>
        <w:spacing w:afterAutospacing="0"/>
        <w:rPr>
          <w:rFonts w:asciiTheme="minorHAnsi" w:hAnsiTheme="minorHAnsi" w:cstheme="minorHAnsi"/>
          <w:color w:val="000000"/>
          <w:sz w:val="22"/>
          <w:szCs w:val="22"/>
        </w:rPr>
      </w:pPr>
      <w:r w:rsidRPr="00F95F07">
        <w:rPr>
          <w:rStyle w:val="Zwaar"/>
          <w:rFonts w:asciiTheme="minorHAnsi" w:hAnsiTheme="minorHAnsi" w:cstheme="minorHAnsi"/>
          <w:b w:val="0"/>
          <w:bCs w:val="0"/>
          <w:color w:val="000000"/>
          <w:sz w:val="22"/>
          <w:szCs w:val="22"/>
        </w:rPr>
        <w:t>Welbevinden &amp; zelfbeeld</w:t>
      </w:r>
      <w:r w:rsidRPr="00F95F07">
        <w:rPr>
          <w:rStyle w:val="apple-converted-space"/>
          <w:rFonts w:asciiTheme="minorHAnsi" w:hAnsiTheme="minorHAnsi" w:cstheme="minorHAnsi"/>
          <w:color w:val="000000"/>
          <w:sz w:val="22"/>
          <w:szCs w:val="22"/>
        </w:rPr>
        <w:t> </w:t>
      </w:r>
      <w:r w:rsidRPr="00F95F07">
        <w:rPr>
          <w:rFonts w:asciiTheme="minorHAnsi" w:hAnsiTheme="minorHAnsi" w:cstheme="minorHAnsi"/>
          <w:color w:val="000000"/>
          <w:sz w:val="22"/>
          <w:szCs w:val="22"/>
        </w:rPr>
        <w:t>– Voelt de leerling zich veilig en gewaardeerd?</w:t>
      </w:r>
    </w:p>
    <w:p w:rsidRPr="00F95F07" w:rsidR="00F95F07" w:rsidP="00E83C31" w:rsidRDefault="00F95F07" w14:paraId="15EC87C2" w14:textId="77777777">
      <w:pPr>
        <w:pStyle w:val="Normaalweb"/>
        <w:numPr>
          <w:ilvl w:val="0"/>
          <w:numId w:val="65"/>
        </w:numPr>
        <w:spacing w:afterAutospacing="0"/>
        <w:rPr>
          <w:rFonts w:asciiTheme="minorHAnsi" w:hAnsiTheme="minorHAnsi" w:cstheme="minorHAnsi"/>
          <w:color w:val="000000"/>
          <w:sz w:val="22"/>
          <w:szCs w:val="22"/>
        </w:rPr>
      </w:pPr>
      <w:r w:rsidRPr="00F95F07">
        <w:rPr>
          <w:rStyle w:val="Zwaar"/>
          <w:rFonts w:asciiTheme="minorHAnsi" w:hAnsiTheme="minorHAnsi" w:cstheme="minorHAnsi"/>
          <w:b w:val="0"/>
          <w:bCs w:val="0"/>
          <w:color w:val="000000"/>
          <w:sz w:val="22"/>
          <w:szCs w:val="22"/>
        </w:rPr>
        <w:t>Participatie</w:t>
      </w:r>
      <w:r w:rsidRPr="00F95F07">
        <w:rPr>
          <w:rStyle w:val="apple-converted-space"/>
          <w:rFonts w:asciiTheme="minorHAnsi" w:hAnsiTheme="minorHAnsi" w:cstheme="minorHAnsi"/>
          <w:b/>
          <w:bCs/>
          <w:color w:val="000000"/>
          <w:sz w:val="22"/>
          <w:szCs w:val="22"/>
        </w:rPr>
        <w:t> </w:t>
      </w:r>
      <w:r w:rsidRPr="00F95F07">
        <w:rPr>
          <w:rFonts w:asciiTheme="minorHAnsi" w:hAnsiTheme="minorHAnsi" w:cstheme="minorHAnsi"/>
          <w:color w:val="000000"/>
          <w:sz w:val="22"/>
          <w:szCs w:val="22"/>
        </w:rPr>
        <w:t>– Kan de leerling meedoen in de klas en bij schoolactiviteiten?</w:t>
      </w:r>
    </w:p>
    <w:p w:rsidR="00F95F07" w:rsidP="00111A40" w:rsidRDefault="00F95F07" w14:paraId="61709818" w14:textId="77777777">
      <w:pPr>
        <w:pStyle w:val="Kop3"/>
        <w:rPr>
          <w:rFonts w:asciiTheme="minorHAnsi" w:hAnsiTheme="minorHAnsi" w:cstheme="minorHAnsi"/>
          <w:b w:val="0"/>
          <w:bCs w:val="0"/>
          <w:color w:val="000000"/>
          <w:sz w:val="22"/>
          <w:szCs w:val="22"/>
        </w:rPr>
      </w:pPr>
    </w:p>
    <w:p w:rsidRPr="00F95F07" w:rsidR="00F95F07" w:rsidP="00111A40" w:rsidRDefault="00F95F07" w14:paraId="2E20E256" w14:textId="3F920FB0">
      <w:pPr>
        <w:pStyle w:val="Kop3"/>
        <w:rPr>
          <w:rFonts w:asciiTheme="minorHAnsi" w:hAnsiTheme="minorHAnsi" w:cstheme="minorHAnsi"/>
          <w:b w:val="0"/>
          <w:bCs w:val="0"/>
          <w:color w:val="000000"/>
          <w:sz w:val="22"/>
          <w:szCs w:val="22"/>
        </w:rPr>
      </w:pPr>
      <w:bookmarkStart w:name="_Toc200637890" w:id="193"/>
      <w:bookmarkStart w:name="_Toc200638229" w:id="194"/>
      <w:bookmarkStart w:name="_Toc200638815" w:id="195"/>
      <w:bookmarkStart w:name="_Toc200638972" w:id="196"/>
      <w:bookmarkStart w:name="_Toc230703070" w:id="197"/>
      <w:bookmarkStart w:name="_Toc232595466" w:id="198"/>
      <w:bookmarkStart w:name="_Toc232595625" w:id="199"/>
      <w:bookmarkStart w:name="_Toc232596100" w:id="200"/>
      <w:r w:rsidRPr="00F95F07">
        <w:rPr>
          <w:rFonts w:asciiTheme="minorHAnsi" w:hAnsiTheme="minorHAnsi" w:cstheme="minorHAnsi"/>
          <w:b w:val="0"/>
          <w:bCs w:val="0"/>
          <w:color w:val="000000"/>
          <w:sz w:val="22"/>
          <w:szCs w:val="22"/>
        </w:rPr>
        <w:t>Draagkracht van de school:</w:t>
      </w:r>
      <w:bookmarkEnd w:id="193"/>
      <w:bookmarkEnd w:id="194"/>
      <w:bookmarkEnd w:id="195"/>
      <w:bookmarkEnd w:id="196"/>
      <w:bookmarkEnd w:id="197"/>
      <w:bookmarkEnd w:id="198"/>
      <w:bookmarkEnd w:id="199"/>
      <w:bookmarkEnd w:id="200"/>
    </w:p>
    <w:p w:rsidRPr="00F95F07" w:rsidR="00F95F07" w:rsidP="00111A40" w:rsidRDefault="00F95F07" w14:paraId="3E97D44F" w14:textId="77777777">
      <w:pPr>
        <w:pStyle w:val="Normaalweb"/>
        <w:spacing w:afterAutospacing="0"/>
        <w:rPr>
          <w:rFonts w:asciiTheme="minorHAnsi" w:hAnsiTheme="minorHAnsi" w:cstheme="minorHAnsi"/>
          <w:color w:val="000000"/>
          <w:sz w:val="22"/>
          <w:szCs w:val="22"/>
        </w:rPr>
      </w:pPr>
      <w:r w:rsidRPr="00F95F07">
        <w:rPr>
          <w:rFonts w:asciiTheme="minorHAnsi" w:hAnsiTheme="minorHAnsi" w:cstheme="minorHAnsi"/>
          <w:color w:val="000000"/>
          <w:sz w:val="22"/>
          <w:szCs w:val="22"/>
        </w:rPr>
        <w:t>We kijken ook naar de balans in de groep:</w:t>
      </w:r>
    </w:p>
    <w:p w:rsidRPr="00F95F07" w:rsidR="00F95F07" w:rsidP="00E83C31" w:rsidRDefault="00F95F07" w14:paraId="61B8B716" w14:textId="77777777">
      <w:pPr>
        <w:pStyle w:val="Normaalweb"/>
        <w:numPr>
          <w:ilvl w:val="0"/>
          <w:numId w:val="66"/>
        </w:numPr>
        <w:spacing w:afterAutospacing="0"/>
        <w:rPr>
          <w:rFonts w:asciiTheme="minorHAnsi" w:hAnsiTheme="minorHAnsi" w:cstheme="minorHAnsi"/>
          <w:color w:val="000000"/>
          <w:sz w:val="22"/>
          <w:szCs w:val="22"/>
        </w:rPr>
      </w:pPr>
      <w:r w:rsidRPr="00F95F07">
        <w:rPr>
          <w:rStyle w:val="Zwaar"/>
          <w:rFonts w:asciiTheme="minorHAnsi" w:hAnsiTheme="minorHAnsi" w:cstheme="minorHAnsi"/>
          <w:b w:val="0"/>
          <w:bCs w:val="0"/>
          <w:color w:val="000000"/>
          <w:sz w:val="22"/>
          <w:szCs w:val="22"/>
        </w:rPr>
        <w:t>Tijd &amp; aandacht</w:t>
      </w:r>
      <w:r w:rsidRPr="00F95F07">
        <w:rPr>
          <w:rStyle w:val="apple-converted-space"/>
          <w:rFonts w:asciiTheme="minorHAnsi" w:hAnsiTheme="minorHAnsi" w:cstheme="minorHAnsi"/>
          <w:color w:val="000000"/>
          <w:sz w:val="22"/>
          <w:szCs w:val="22"/>
        </w:rPr>
        <w:t> </w:t>
      </w:r>
      <w:r w:rsidRPr="00F95F07">
        <w:rPr>
          <w:rFonts w:asciiTheme="minorHAnsi" w:hAnsiTheme="minorHAnsi" w:cstheme="minorHAnsi"/>
          <w:color w:val="000000"/>
          <w:sz w:val="22"/>
          <w:szCs w:val="22"/>
        </w:rPr>
        <w:t>– Kan de leerkracht de leerling ondersteunen zonder anderen tekort te doen?</w:t>
      </w:r>
    </w:p>
    <w:p w:rsidRPr="00F95F07" w:rsidR="00F95F07" w:rsidP="00E83C31" w:rsidRDefault="00F95F07" w14:paraId="06549F69" w14:textId="77777777">
      <w:pPr>
        <w:pStyle w:val="Normaalweb"/>
        <w:numPr>
          <w:ilvl w:val="0"/>
          <w:numId w:val="66"/>
        </w:numPr>
        <w:spacing w:afterAutospacing="0"/>
        <w:rPr>
          <w:rFonts w:asciiTheme="minorHAnsi" w:hAnsiTheme="minorHAnsi" w:cstheme="minorHAnsi"/>
          <w:color w:val="000000"/>
          <w:sz w:val="22"/>
          <w:szCs w:val="22"/>
        </w:rPr>
      </w:pPr>
      <w:r w:rsidRPr="00F95F07">
        <w:rPr>
          <w:rStyle w:val="Zwaar"/>
          <w:rFonts w:asciiTheme="minorHAnsi" w:hAnsiTheme="minorHAnsi" w:cstheme="minorHAnsi"/>
          <w:b w:val="0"/>
          <w:bCs w:val="0"/>
          <w:color w:val="000000"/>
          <w:sz w:val="22"/>
          <w:szCs w:val="22"/>
        </w:rPr>
        <w:t>Veiligheid</w:t>
      </w:r>
      <w:r w:rsidRPr="00F95F07">
        <w:rPr>
          <w:rStyle w:val="apple-converted-space"/>
          <w:rFonts w:asciiTheme="minorHAnsi" w:hAnsiTheme="minorHAnsi" w:cstheme="minorHAnsi"/>
          <w:b/>
          <w:bCs/>
          <w:color w:val="000000"/>
          <w:sz w:val="22"/>
          <w:szCs w:val="22"/>
        </w:rPr>
        <w:t> </w:t>
      </w:r>
      <w:r w:rsidRPr="00F95F07">
        <w:rPr>
          <w:rFonts w:asciiTheme="minorHAnsi" w:hAnsiTheme="minorHAnsi" w:cstheme="minorHAnsi"/>
          <w:color w:val="000000"/>
          <w:sz w:val="22"/>
          <w:szCs w:val="22"/>
        </w:rPr>
        <w:t>– Is de fysieke en emotionele veiligheid gewaarborgd?</w:t>
      </w:r>
    </w:p>
    <w:p w:rsidRPr="00F95F07" w:rsidR="00F95F07" w:rsidP="00E83C31" w:rsidRDefault="00F95F07" w14:paraId="77743F81" w14:textId="36C1058B">
      <w:pPr>
        <w:numPr>
          <w:ilvl w:val="0"/>
          <w:numId w:val="28"/>
        </w:numPr>
        <w:rPr>
          <w:rFonts w:asciiTheme="minorHAnsi" w:hAnsiTheme="minorHAnsi" w:cstheme="minorHAnsi"/>
        </w:rPr>
      </w:pPr>
      <w:r w:rsidRPr="00F95F07">
        <w:rPr>
          <w:rStyle w:val="Zwaar"/>
          <w:rFonts w:asciiTheme="minorHAnsi" w:hAnsiTheme="minorHAnsi" w:cstheme="minorHAnsi"/>
          <w:b w:val="0"/>
          <w:bCs w:val="0"/>
          <w:color w:val="000000"/>
        </w:rPr>
        <w:t>Vertrouwen &amp; samenwerking</w:t>
      </w:r>
      <w:r w:rsidRPr="00F95F07">
        <w:rPr>
          <w:rStyle w:val="apple-converted-space"/>
          <w:rFonts w:asciiTheme="minorHAnsi" w:hAnsiTheme="minorHAnsi" w:cstheme="minorHAnsi"/>
          <w:color w:val="000000"/>
        </w:rPr>
        <w:t> </w:t>
      </w:r>
      <w:r w:rsidRPr="00F95F07">
        <w:rPr>
          <w:rFonts w:asciiTheme="minorHAnsi" w:hAnsiTheme="minorHAnsi" w:cstheme="minorHAnsi"/>
          <w:color w:val="000000"/>
        </w:rPr>
        <w:t xml:space="preserve">– </w:t>
      </w:r>
      <w:r w:rsidRPr="00F95F07">
        <w:rPr>
          <w:rFonts w:asciiTheme="minorHAnsi" w:hAnsiTheme="minorHAnsi" w:cstheme="minorHAnsi"/>
        </w:rPr>
        <w:t>Is er voldoende basis voor constructieve samenwerking tussen school, ouders en externe partners?</w:t>
      </w:r>
    </w:p>
    <w:p w:rsidRPr="00F95F07" w:rsidR="00F95F07" w:rsidP="00111A40" w:rsidRDefault="00F95F07" w14:paraId="2ED1E1D9" w14:textId="77777777">
      <w:pPr>
        <w:ind w:left="720"/>
        <w:rPr>
          <w:rFonts w:asciiTheme="minorHAnsi" w:hAnsiTheme="minorHAnsi" w:cstheme="minorHAnsi"/>
        </w:rPr>
      </w:pPr>
    </w:p>
    <w:p w:rsidRPr="00F95F07" w:rsidR="00F95F07" w:rsidP="00111A40" w:rsidRDefault="00F95F07" w14:paraId="41B53931" w14:textId="77777777">
      <w:pPr>
        <w:pStyle w:val="Kop3"/>
        <w:rPr>
          <w:rFonts w:asciiTheme="minorHAnsi" w:hAnsiTheme="minorHAnsi" w:cstheme="minorHAnsi"/>
          <w:b w:val="0"/>
          <w:bCs w:val="0"/>
          <w:color w:val="000000"/>
          <w:sz w:val="22"/>
          <w:szCs w:val="22"/>
        </w:rPr>
      </w:pPr>
      <w:bookmarkStart w:name="_Toc200637891" w:id="201"/>
      <w:bookmarkStart w:name="_Toc200638230" w:id="202"/>
      <w:bookmarkStart w:name="_Toc200638816" w:id="203"/>
      <w:bookmarkStart w:name="_Toc200638973" w:id="204"/>
      <w:bookmarkStart w:name="_Toc230703071" w:id="205"/>
      <w:bookmarkStart w:name="_Toc232595467" w:id="206"/>
      <w:bookmarkStart w:name="_Toc232595626" w:id="207"/>
      <w:bookmarkStart w:name="_Toc232596101" w:id="208"/>
      <w:r w:rsidRPr="00F95F07">
        <w:rPr>
          <w:rFonts w:asciiTheme="minorHAnsi" w:hAnsiTheme="minorHAnsi" w:cstheme="minorHAnsi"/>
          <w:b w:val="0"/>
          <w:bCs w:val="0"/>
          <w:color w:val="000000"/>
          <w:sz w:val="22"/>
          <w:szCs w:val="22"/>
        </w:rPr>
        <w:t>Praktische voorwaarden:</w:t>
      </w:r>
      <w:bookmarkEnd w:id="201"/>
      <w:bookmarkEnd w:id="202"/>
      <w:bookmarkEnd w:id="203"/>
      <w:bookmarkEnd w:id="204"/>
      <w:bookmarkEnd w:id="205"/>
      <w:bookmarkEnd w:id="206"/>
      <w:bookmarkEnd w:id="207"/>
      <w:bookmarkEnd w:id="208"/>
    </w:p>
    <w:p w:rsidRPr="00F95F07" w:rsidR="00F95F07" w:rsidP="00E83C31" w:rsidRDefault="00F95F07" w14:paraId="605FD3E8" w14:textId="77777777">
      <w:pPr>
        <w:pStyle w:val="Normaalweb"/>
        <w:numPr>
          <w:ilvl w:val="0"/>
          <w:numId w:val="67"/>
        </w:numPr>
        <w:spacing w:afterAutospacing="0"/>
        <w:rPr>
          <w:rFonts w:asciiTheme="minorHAnsi" w:hAnsiTheme="minorHAnsi" w:cstheme="minorHAnsi"/>
          <w:color w:val="000000"/>
          <w:sz w:val="22"/>
          <w:szCs w:val="22"/>
        </w:rPr>
      </w:pPr>
      <w:r w:rsidRPr="00F95F07">
        <w:rPr>
          <w:rStyle w:val="Zwaar"/>
          <w:rFonts w:asciiTheme="minorHAnsi" w:hAnsiTheme="minorHAnsi" w:cstheme="minorHAnsi"/>
          <w:b w:val="0"/>
          <w:bCs w:val="0"/>
          <w:color w:val="000000"/>
          <w:sz w:val="22"/>
          <w:szCs w:val="22"/>
        </w:rPr>
        <w:t>Medische zorg</w:t>
      </w:r>
      <w:r w:rsidRPr="00F95F07">
        <w:rPr>
          <w:rStyle w:val="apple-converted-space"/>
          <w:rFonts w:asciiTheme="minorHAnsi" w:hAnsiTheme="minorHAnsi" w:cstheme="minorHAnsi"/>
          <w:color w:val="000000"/>
          <w:sz w:val="22"/>
          <w:szCs w:val="22"/>
        </w:rPr>
        <w:t> </w:t>
      </w:r>
      <w:r w:rsidRPr="00F95F07">
        <w:rPr>
          <w:rFonts w:asciiTheme="minorHAnsi" w:hAnsiTheme="minorHAnsi" w:cstheme="minorHAnsi"/>
          <w:color w:val="000000"/>
          <w:sz w:val="22"/>
          <w:szCs w:val="22"/>
        </w:rPr>
        <w:t>– Past dit binnen ons medisch protocol?</w:t>
      </w:r>
    </w:p>
    <w:p w:rsidRPr="00F95F07" w:rsidR="00F95F07" w:rsidP="00E83C31" w:rsidRDefault="00F95F07" w14:paraId="57515395" w14:textId="77777777">
      <w:pPr>
        <w:pStyle w:val="Normaalweb"/>
        <w:numPr>
          <w:ilvl w:val="0"/>
          <w:numId w:val="67"/>
        </w:numPr>
        <w:spacing w:afterAutospacing="0"/>
        <w:rPr>
          <w:rFonts w:asciiTheme="minorHAnsi" w:hAnsiTheme="minorHAnsi" w:cstheme="minorHAnsi"/>
          <w:color w:val="000000"/>
          <w:sz w:val="22"/>
          <w:szCs w:val="22"/>
        </w:rPr>
      </w:pPr>
      <w:r w:rsidRPr="00F95F07">
        <w:rPr>
          <w:rStyle w:val="Zwaar"/>
          <w:rFonts w:asciiTheme="minorHAnsi" w:hAnsiTheme="minorHAnsi" w:cstheme="minorHAnsi"/>
          <w:b w:val="0"/>
          <w:bCs w:val="0"/>
          <w:color w:val="000000"/>
          <w:sz w:val="22"/>
          <w:szCs w:val="22"/>
        </w:rPr>
        <w:t>Toegankelijkheid</w:t>
      </w:r>
      <w:r w:rsidRPr="00F95F07">
        <w:rPr>
          <w:rStyle w:val="apple-converted-space"/>
          <w:rFonts w:asciiTheme="minorHAnsi" w:hAnsiTheme="minorHAnsi" w:cstheme="minorHAnsi"/>
          <w:b/>
          <w:bCs/>
          <w:color w:val="000000"/>
          <w:sz w:val="22"/>
          <w:szCs w:val="22"/>
        </w:rPr>
        <w:t> </w:t>
      </w:r>
      <w:r w:rsidRPr="00F95F07">
        <w:rPr>
          <w:rFonts w:asciiTheme="minorHAnsi" w:hAnsiTheme="minorHAnsi" w:cstheme="minorHAnsi"/>
          <w:color w:val="000000"/>
          <w:sz w:val="22"/>
          <w:szCs w:val="22"/>
        </w:rPr>
        <w:t>– Zijn benodigde aanpassingen aan het gebouw haalbaar?</w:t>
      </w:r>
    </w:p>
    <w:p w:rsidR="00F95F07" w:rsidP="00111A40" w:rsidRDefault="00F95F07" w14:paraId="6E69F64B" w14:textId="77777777">
      <w:pPr>
        <w:pStyle w:val="Kop3"/>
        <w:rPr>
          <w:rFonts w:asciiTheme="minorHAnsi" w:hAnsiTheme="minorHAnsi" w:cstheme="minorHAnsi"/>
          <w:b w:val="0"/>
          <w:bCs w:val="0"/>
          <w:color w:val="000000"/>
          <w:sz w:val="22"/>
          <w:szCs w:val="22"/>
        </w:rPr>
      </w:pPr>
    </w:p>
    <w:p w:rsidRPr="00F95F07" w:rsidR="00F95F07" w:rsidP="00111A40" w:rsidRDefault="00F95F07" w14:paraId="66004EF9" w14:textId="3787C3A9">
      <w:pPr>
        <w:pStyle w:val="Kop3"/>
        <w:rPr>
          <w:rFonts w:asciiTheme="minorHAnsi" w:hAnsiTheme="minorHAnsi" w:cstheme="minorHAnsi"/>
          <w:b w:val="0"/>
          <w:bCs w:val="0"/>
          <w:color w:val="000000"/>
          <w:sz w:val="22"/>
          <w:szCs w:val="22"/>
        </w:rPr>
      </w:pPr>
      <w:bookmarkStart w:name="_Toc200637892" w:id="209"/>
      <w:bookmarkStart w:name="_Toc200638231" w:id="210"/>
      <w:bookmarkStart w:name="_Toc200638817" w:id="211"/>
      <w:bookmarkStart w:name="_Toc200638974" w:id="212"/>
      <w:bookmarkStart w:name="_Toc230703072" w:id="213"/>
      <w:bookmarkStart w:name="_Toc232595468" w:id="214"/>
      <w:bookmarkStart w:name="_Toc232595627" w:id="215"/>
      <w:bookmarkStart w:name="_Toc232596102" w:id="216"/>
      <w:r w:rsidRPr="00F95F07">
        <w:rPr>
          <w:rFonts w:asciiTheme="minorHAnsi" w:hAnsiTheme="minorHAnsi" w:cstheme="minorHAnsi"/>
          <w:b w:val="0"/>
          <w:bCs w:val="0"/>
          <w:color w:val="000000"/>
          <w:sz w:val="22"/>
          <w:szCs w:val="22"/>
        </w:rPr>
        <w:t>Besluitvorming:</w:t>
      </w:r>
      <w:bookmarkEnd w:id="209"/>
      <w:bookmarkEnd w:id="210"/>
      <w:bookmarkEnd w:id="211"/>
      <w:bookmarkEnd w:id="212"/>
      <w:bookmarkEnd w:id="213"/>
      <w:bookmarkEnd w:id="214"/>
      <w:bookmarkEnd w:id="215"/>
      <w:bookmarkEnd w:id="216"/>
    </w:p>
    <w:p w:rsidRPr="00F95F07" w:rsidR="00F95F07" w:rsidP="00111A40" w:rsidRDefault="00F95F07" w14:paraId="34E28A1D" w14:textId="0B87777E">
      <w:pPr>
        <w:pStyle w:val="Normaalweb"/>
        <w:spacing w:afterAutospacing="0"/>
        <w:rPr>
          <w:rFonts w:asciiTheme="minorHAnsi" w:hAnsiTheme="minorHAnsi" w:cstheme="minorHAnsi"/>
          <w:color w:val="000000"/>
          <w:sz w:val="22"/>
          <w:szCs w:val="22"/>
        </w:rPr>
      </w:pPr>
      <w:r w:rsidRPr="00F95F07">
        <w:rPr>
          <w:rFonts w:asciiTheme="minorHAnsi" w:hAnsiTheme="minorHAnsi" w:cstheme="minorHAnsi"/>
          <w:color w:val="000000"/>
          <w:sz w:val="22"/>
          <w:szCs w:val="22"/>
        </w:rPr>
        <w:t>Op basis van deze factoren bepalen we of het onderwijs nog passend is. Dit wordt zorgvuldig met ouders besproken. De uiteindelijke beslissing over voortzetting of verwijzing ligt bij de school.</w:t>
      </w:r>
      <w:r w:rsidRPr="00F95F07">
        <w:rPr>
          <w:rFonts w:asciiTheme="minorHAnsi" w:hAnsiTheme="minorHAnsi" w:cstheme="minorHAnsi"/>
          <w:color w:val="000000"/>
          <w:sz w:val="22"/>
          <w:szCs w:val="22"/>
        </w:rPr>
        <w:br/>
      </w:r>
      <w:r w:rsidRPr="00F95F07">
        <w:rPr>
          <w:rStyle w:val="Zwaar"/>
          <w:rFonts w:asciiTheme="minorHAnsi" w:hAnsiTheme="minorHAnsi" w:cstheme="minorHAnsi"/>
          <w:b w:val="0"/>
          <w:bCs w:val="0"/>
          <w:color w:val="000000"/>
          <w:sz w:val="22"/>
          <w:szCs w:val="22"/>
        </w:rPr>
        <w:t>Ons uitgangspunt blijft: Doen wat nodig is. Want elk kind verdient onderwijs dat écht bij hem of haar past.</w:t>
      </w:r>
    </w:p>
    <w:p w:rsidR="00F95F07" w:rsidP="00111A40" w:rsidRDefault="00F95F07" w14:paraId="4ED0DEC5" w14:textId="77777777">
      <w:pPr>
        <w:rPr>
          <w:rFonts w:asciiTheme="minorHAnsi" w:hAnsiTheme="minorHAnsi" w:cstheme="minorHAnsi"/>
        </w:rPr>
      </w:pPr>
    </w:p>
    <w:p w:rsidR="00A17813" w:rsidP="00111A40" w:rsidRDefault="00A17813" w14:paraId="5F31ED89" w14:textId="77777777">
      <w:pPr>
        <w:rPr>
          <w:rFonts w:asciiTheme="minorHAnsi" w:hAnsiTheme="minorHAnsi" w:cstheme="minorHAnsi"/>
        </w:rPr>
      </w:pPr>
    </w:p>
    <w:p w:rsidR="00A17813" w:rsidP="00111A40" w:rsidRDefault="00A17813" w14:paraId="5982D113" w14:textId="77777777">
      <w:pPr>
        <w:rPr>
          <w:rFonts w:asciiTheme="minorHAnsi" w:hAnsiTheme="minorHAnsi" w:cstheme="minorHAnsi"/>
        </w:rPr>
      </w:pPr>
    </w:p>
    <w:p w:rsidR="00A17813" w:rsidP="00111A40" w:rsidRDefault="00A17813" w14:paraId="0F322EDD" w14:textId="77777777">
      <w:pPr>
        <w:rPr>
          <w:rFonts w:asciiTheme="minorHAnsi" w:hAnsiTheme="minorHAnsi" w:cstheme="minorHAnsi"/>
        </w:rPr>
      </w:pPr>
    </w:p>
    <w:p w:rsidR="00A17813" w:rsidP="00111A40" w:rsidRDefault="00A17813" w14:paraId="13EEF87D" w14:textId="77777777">
      <w:pPr>
        <w:rPr>
          <w:rFonts w:asciiTheme="minorHAnsi" w:hAnsiTheme="minorHAnsi" w:cstheme="minorHAnsi"/>
        </w:rPr>
      </w:pPr>
    </w:p>
    <w:p w:rsidR="00A17813" w:rsidP="00111A40" w:rsidRDefault="00A17813" w14:paraId="3E4A05BF" w14:textId="77777777">
      <w:pPr>
        <w:rPr>
          <w:rFonts w:asciiTheme="minorHAnsi" w:hAnsiTheme="minorHAnsi" w:cstheme="minorHAnsi"/>
        </w:rPr>
      </w:pPr>
    </w:p>
    <w:p w:rsidR="00A17813" w:rsidP="00111A40" w:rsidRDefault="00A17813" w14:paraId="6872D5AF" w14:textId="77777777">
      <w:pPr>
        <w:rPr>
          <w:rFonts w:asciiTheme="minorHAnsi" w:hAnsiTheme="minorHAnsi" w:cstheme="minorHAnsi"/>
        </w:rPr>
      </w:pPr>
    </w:p>
    <w:p w:rsidR="00F95F07" w:rsidP="00111A40" w:rsidRDefault="00F95F07" w14:paraId="7DCF5DCF" w14:textId="77777777">
      <w:pPr>
        <w:rPr>
          <w:rFonts w:asciiTheme="minorHAnsi" w:hAnsiTheme="minorHAnsi" w:cstheme="minorHAnsi"/>
        </w:rPr>
      </w:pPr>
    </w:p>
    <w:p w:rsidRPr="00A17813" w:rsidR="00200FA6" w:rsidP="00A17813" w:rsidRDefault="003C489F" w14:paraId="73CD48D8" w14:textId="6334F205">
      <w:pPr>
        <w:pStyle w:val="Kop2"/>
        <w:rPr>
          <w:rFonts w:asciiTheme="minorHAnsi" w:hAnsiTheme="minorHAnsi" w:cstheme="minorHAnsi"/>
          <w:sz w:val="22"/>
          <w:szCs w:val="22"/>
          <w:u w:val="single"/>
        </w:rPr>
      </w:pPr>
      <w:bookmarkStart w:name="_Toc232596103" w:id="217"/>
      <w:r w:rsidRPr="00A17813">
        <w:rPr>
          <w:rFonts w:asciiTheme="minorHAnsi" w:hAnsiTheme="minorHAnsi" w:cstheme="minorHAnsi"/>
          <w:sz w:val="22"/>
          <w:szCs w:val="22"/>
          <w:u w:val="single"/>
        </w:rPr>
        <w:t>5.</w:t>
      </w:r>
      <w:r w:rsidRPr="00A17813" w:rsidR="004E0CCC">
        <w:rPr>
          <w:rFonts w:asciiTheme="minorHAnsi" w:hAnsiTheme="minorHAnsi" w:cstheme="minorHAnsi"/>
          <w:sz w:val="22"/>
          <w:szCs w:val="22"/>
          <w:u w:val="single"/>
        </w:rPr>
        <w:t>8</w:t>
      </w:r>
      <w:r w:rsidRPr="00A17813">
        <w:rPr>
          <w:rFonts w:asciiTheme="minorHAnsi" w:hAnsiTheme="minorHAnsi" w:cstheme="minorHAnsi"/>
          <w:sz w:val="22"/>
          <w:szCs w:val="22"/>
          <w:u w:val="single"/>
        </w:rPr>
        <w:t xml:space="preserve"> </w:t>
      </w:r>
      <w:r w:rsidRPr="00A17813" w:rsidR="00200FA6">
        <w:rPr>
          <w:rFonts w:asciiTheme="minorHAnsi" w:hAnsiTheme="minorHAnsi" w:cstheme="minorHAnsi"/>
          <w:sz w:val="22"/>
          <w:szCs w:val="22"/>
          <w:u w:val="single"/>
        </w:rPr>
        <w:t>Zorgniveau 6: Gespecialiseerd Onderwijs</w:t>
      </w:r>
      <w:bookmarkEnd w:id="217"/>
    </w:p>
    <w:p w:rsidRPr="002E3CCB" w:rsidR="00200FA6" w:rsidP="00111A40" w:rsidRDefault="00200FA6" w14:paraId="257080E7" w14:textId="77777777">
      <w:pPr>
        <w:shd w:val="clear" w:color="auto" w:fill="FFFFFF" w:themeFill="background1"/>
        <w:rPr>
          <w:rFonts w:asciiTheme="minorHAnsi" w:hAnsiTheme="minorHAnsi" w:cstheme="minorBidi"/>
        </w:rPr>
      </w:pPr>
      <w:r w:rsidRPr="61469927">
        <w:rPr>
          <w:rFonts w:asciiTheme="minorHAnsi" w:hAnsiTheme="minorHAnsi" w:cstheme="minorBidi"/>
        </w:rPr>
        <w:t xml:space="preserve">Bij zorgniveau zes wordt de ondersteuning niet meer op de ONS geboden, maar op het Gespecialiseerd Onderwijs. Dit gebeurt als wij op de ONS niet meer kunnen voorzien in de onderwijsbehoeften van de leerling en als de begeleiding vastloopt. Hiervan kan sprake zijn als: </w:t>
      </w:r>
    </w:p>
    <w:p w:rsidRPr="002E3CCB" w:rsidR="00200FA6" w:rsidP="00E83C31" w:rsidRDefault="00200FA6" w14:paraId="680DF043" w14:textId="77777777">
      <w:pPr>
        <w:numPr>
          <w:ilvl w:val="1"/>
          <w:numId w:val="16"/>
        </w:numPr>
        <w:shd w:val="clear" w:color="auto" w:fill="FFFFFF" w:themeFill="background1"/>
        <w:rPr>
          <w:rFonts w:asciiTheme="minorHAnsi" w:hAnsiTheme="minorHAnsi" w:cstheme="minorBidi"/>
        </w:rPr>
      </w:pPr>
      <w:r w:rsidRPr="61469927">
        <w:rPr>
          <w:rFonts w:asciiTheme="minorHAnsi" w:hAnsiTheme="minorHAnsi" w:cstheme="minorBidi"/>
        </w:rPr>
        <w:t xml:space="preserve">Het kind zich langere tijd niet meer gelukkig voelt op school; </w:t>
      </w:r>
    </w:p>
    <w:p w:rsidRPr="002E3CCB" w:rsidR="00200FA6" w:rsidP="00E83C31" w:rsidRDefault="00200FA6" w14:paraId="79C72C14" w14:textId="77777777">
      <w:pPr>
        <w:numPr>
          <w:ilvl w:val="1"/>
          <w:numId w:val="16"/>
        </w:numPr>
        <w:shd w:val="clear" w:color="auto" w:fill="FFFFFF" w:themeFill="background1"/>
        <w:rPr>
          <w:rFonts w:asciiTheme="minorHAnsi" w:hAnsiTheme="minorHAnsi" w:cstheme="minorBidi"/>
        </w:rPr>
      </w:pPr>
      <w:r w:rsidRPr="61469927">
        <w:rPr>
          <w:rFonts w:asciiTheme="minorHAnsi" w:hAnsiTheme="minorHAnsi" w:cstheme="minorBidi"/>
        </w:rPr>
        <w:t xml:space="preserve">Het kind de aansluiting kwijt is met zijn medeleerlingen, de leerkracht en de lesstof; </w:t>
      </w:r>
    </w:p>
    <w:p w:rsidRPr="002E3CCB" w:rsidR="00200FA6" w:rsidP="00E83C31" w:rsidRDefault="00200FA6" w14:paraId="68F2F120" w14:textId="77777777">
      <w:pPr>
        <w:numPr>
          <w:ilvl w:val="1"/>
          <w:numId w:val="16"/>
        </w:numPr>
        <w:shd w:val="clear" w:color="auto" w:fill="FFFFFF" w:themeFill="background1"/>
        <w:rPr>
          <w:rFonts w:asciiTheme="minorHAnsi" w:hAnsiTheme="minorHAnsi" w:cstheme="minorBidi"/>
        </w:rPr>
      </w:pPr>
      <w:r w:rsidRPr="61469927">
        <w:rPr>
          <w:rFonts w:asciiTheme="minorHAnsi" w:hAnsiTheme="minorHAnsi" w:cstheme="minorBidi"/>
        </w:rPr>
        <w:t xml:space="preserve">Het kind de sfeer, het ritme en de regelmaat binnen de school dusdanig verstoort dat andere leerlingen hierdoor langere tijd in hun ontwikkeling belemmerd worden; </w:t>
      </w:r>
    </w:p>
    <w:p w:rsidRPr="002E3CCB" w:rsidR="00200FA6" w:rsidP="00E83C31" w:rsidRDefault="00200FA6" w14:paraId="4B194E30" w14:textId="77777777">
      <w:pPr>
        <w:numPr>
          <w:ilvl w:val="1"/>
          <w:numId w:val="16"/>
        </w:numPr>
        <w:shd w:val="clear" w:color="auto" w:fill="FFFFFF" w:themeFill="background1"/>
        <w:rPr>
          <w:rFonts w:asciiTheme="minorHAnsi" w:hAnsiTheme="minorHAnsi" w:cstheme="minorBidi"/>
        </w:rPr>
      </w:pPr>
      <w:r w:rsidRPr="61469927">
        <w:rPr>
          <w:rFonts w:asciiTheme="minorHAnsi" w:hAnsiTheme="minorHAnsi" w:cstheme="minorBidi"/>
        </w:rPr>
        <w:t xml:space="preserve">De leerresultaten dusdanig achterblijven dat een onevenredige inspanning verricht moet worden om het kind zich verder te laten ontwikkelen; </w:t>
      </w:r>
    </w:p>
    <w:p w:rsidRPr="002E3CCB" w:rsidR="00200FA6" w:rsidP="00E83C31" w:rsidRDefault="00200FA6" w14:paraId="24D9610E" w14:textId="51A7C932">
      <w:pPr>
        <w:numPr>
          <w:ilvl w:val="1"/>
          <w:numId w:val="16"/>
        </w:numPr>
        <w:shd w:val="clear" w:color="auto" w:fill="FFFFFF" w:themeFill="background1"/>
        <w:rPr>
          <w:rFonts w:asciiTheme="minorHAnsi" w:hAnsiTheme="minorHAnsi" w:cstheme="minorBidi"/>
        </w:rPr>
      </w:pPr>
      <w:r w:rsidRPr="61469927">
        <w:rPr>
          <w:rFonts w:asciiTheme="minorHAnsi" w:hAnsiTheme="minorHAnsi" w:cstheme="minorBidi"/>
        </w:rPr>
        <w:t xml:space="preserve">Het team in zijn geheel geen mogelijkheid meer ziet om een doorgaande leerlijn te </w:t>
      </w:r>
      <w:r w:rsidRPr="61469927" w:rsidR="2BF26F2E">
        <w:rPr>
          <w:rFonts w:asciiTheme="minorHAnsi" w:hAnsiTheme="minorHAnsi" w:cstheme="minorBidi"/>
        </w:rPr>
        <w:t>creëren</w:t>
      </w:r>
      <w:r w:rsidRPr="61469927">
        <w:rPr>
          <w:rFonts w:asciiTheme="minorHAnsi" w:hAnsiTheme="minorHAnsi" w:cstheme="minorBidi"/>
        </w:rPr>
        <w:t xml:space="preserve">. </w:t>
      </w:r>
    </w:p>
    <w:p w:rsidRPr="006F0C51" w:rsidR="00600A81" w:rsidP="00111A40" w:rsidRDefault="00200FA6" w14:paraId="22462C0E" w14:textId="07783550">
      <w:pPr>
        <w:shd w:val="clear" w:color="auto" w:fill="FFFFFF" w:themeFill="background1"/>
        <w:rPr>
          <w:rFonts w:asciiTheme="minorHAnsi" w:hAnsiTheme="minorHAnsi" w:cstheme="minorBidi"/>
        </w:rPr>
      </w:pPr>
      <w:r w:rsidRPr="61469927">
        <w:rPr>
          <w:rFonts w:asciiTheme="minorHAnsi" w:hAnsiTheme="minorHAnsi" w:cstheme="minorBidi"/>
        </w:rPr>
        <w:t>School vraagt dan via het Samenwerkingsverband een Toelaatbaarheidsverklaring voor het Gespecialiseerd Onderwijs aan. Hierbij wordt gekeken naar: meerder kind factoren zoals het IQ, de leerachterstand, sociaal-emotioneel functioneren, en het handelen van de school zoals beschreven in b.v. het handelingsplan en het OPP. Ouders worden vanzelfsprekend nauw betrokken bij de besluitvorming hierover. Echter het is aan de school om te besluiten of zij handelingsverlegen is en wat het advies zal zijn.</w:t>
      </w:r>
    </w:p>
    <w:p w:rsidR="00F751F8" w:rsidP="00111A40" w:rsidRDefault="00F751F8" w14:paraId="203E09E0" w14:textId="77777777">
      <w:pPr>
        <w:rPr>
          <w:rFonts w:asciiTheme="minorHAnsi" w:hAnsiTheme="minorHAnsi" w:eastAsiaTheme="minorEastAsia" w:cstheme="minorBidi"/>
        </w:rPr>
      </w:pPr>
    </w:p>
    <w:p w:rsidR="004019BB" w:rsidP="00111A40" w:rsidRDefault="004019BB" w14:paraId="1CC0728D" w14:textId="77777777">
      <w:pPr>
        <w:rPr>
          <w:rFonts w:asciiTheme="minorHAnsi" w:hAnsiTheme="minorHAnsi" w:eastAsiaTheme="minorEastAsia" w:cstheme="minorBidi"/>
        </w:rPr>
      </w:pPr>
    </w:p>
    <w:p w:rsidRPr="00A17813" w:rsidR="00B22D48" w:rsidP="00A17813" w:rsidRDefault="00382317" w14:paraId="7C0262B6" w14:textId="7D649190">
      <w:pPr>
        <w:pStyle w:val="Kop2"/>
        <w:rPr>
          <w:rFonts w:eastAsia="MS Gothic" w:asciiTheme="minorHAnsi" w:hAnsiTheme="minorHAnsi" w:cstheme="minorHAnsi"/>
          <w:sz w:val="22"/>
          <w:szCs w:val="22"/>
          <w:u w:val="single"/>
          <w:lang w:eastAsia="en-US"/>
        </w:rPr>
      </w:pPr>
      <w:bookmarkStart w:name="_Toc198284889" w:id="218"/>
      <w:bookmarkStart w:name="_Toc232596104" w:id="219"/>
      <w:r w:rsidRPr="00A17813">
        <w:rPr>
          <w:rFonts w:eastAsia="MS Gothic" w:asciiTheme="minorHAnsi" w:hAnsiTheme="minorHAnsi" w:cstheme="minorHAnsi"/>
          <w:sz w:val="22"/>
          <w:szCs w:val="22"/>
          <w:u w:val="single"/>
          <w:lang w:eastAsia="en-US"/>
        </w:rPr>
        <w:t>5.</w:t>
      </w:r>
      <w:r w:rsidRPr="00A17813" w:rsidR="004E0CCC">
        <w:rPr>
          <w:rFonts w:eastAsia="MS Gothic" w:asciiTheme="minorHAnsi" w:hAnsiTheme="minorHAnsi" w:cstheme="minorHAnsi"/>
          <w:sz w:val="22"/>
          <w:szCs w:val="22"/>
          <w:u w:val="single"/>
          <w:lang w:eastAsia="en-US"/>
        </w:rPr>
        <w:t>9</w:t>
      </w:r>
      <w:r w:rsidRPr="00A17813">
        <w:rPr>
          <w:rFonts w:eastAsia="MS Gothic" w:asciiTheme="minorHAnsi" w:hAnsiTheme="minorHAnsi" w:cstheme="minorHAnsi"/>
          <w:sz w:val="22"/>
          <w:szCs w:val="22"/>
          <w:u w:val="single"/>
          <w:lang w:eastAsia="en-US"/>
        </w:rPr>
        <w:t xml:space="preserve">. </w:t>
      </w:r>
      <w:r w:rsidRPr="00A17813" w:rsidR="00B22D48">
        <w:rPr>
          <w:rFonts w:eastAsia="MS Gothic" w:asciiTheme="minorHAnsi" w:hAnsiTheme="minorHAnsi" w:cstheme="minorHAnsi"/>
          <w:sz w:val="22"/>
          <w:szCs w:val="22"/>
          <w:u w:val="single"/>
          <w:lang w:eastAsia="en-US"/>
        </w:rPr>
        <w:t>Hoorrecht Leerlingen en samenwerking met ouders</w:t>
      </w:r>
      <w:bookmarkEnd w:id="218"/>
      <w:bookmarkEnd w:id="219"/>
    </w:p>
    <w:p w:rsidRPr="00B004D3" w:rsidR="00B004D3" w:rsidP="00B004D3" w:rsidRDefault="00B004D3" w14:paraId="31BF1982" w14:textId="77777777">
      <w:pPr>
        <w:rPr>
          <w:rFonts w:asciiTheme="minorHAnsi" w:hAnsiTheme="minorHAnsi" w:cstheme="minorHAnsi"/>
        </w:rPr>
      </w:pPr>
      <w:r w:rsidRPr="00B004D3">
        <w:rPr>
          <w:rFonts w:asciiTheme="minorHAnsi" w:hAnsiTheme="minorHAnsi" w:cstheme="minorHAnsi"/>
        </w:rPr>
        <w:t>In onze school vinden wij het belangrijk dat alle leerlingen zich gezien en gehoord voelen. Daarom geven wij invulling aan het hoorrecht. Het hoorrecht houdt in dat álle leerlingen het recht hebben om hun mening te geven over de ondersteuning die de school biedt, zowel bij de basisondersteuning als bij de extra ondersteuning. Op deze manier krijgen wij beter inzicht in wat leerlingen nodig hebben om zich optimaal te kunnen ontwikkelen.</w:t>
      </w:r>
    </w:p>
    <w:p w:rsidRPr="00000973" w:rsidR="00000973" w:rsidP="00000973" w:rsidRDefault="00000973" w14:paraId="3B4AC25C" w14:textId="341BF1EF">
      <w:pPr>
        <w:rPr>
          <w:rFonts w:asciiTheme="minorHAnsi" w:hAnsiTheme="minorHAnsi" w:cstheme="minorHAnsi"/>
        </w:rPr>
      </w:pPr>
      <w:r w:rsidRPr="00000973">
        <w:rPr>
          <w:rFonts w:asciiTheme="minorHAnsi" w:hAnsiTheme="minorHAnsi" w:cstheme="minorHAnsi"/>
        </w:rPr>
        <w:t>H</w:t>
      </w:r>
      <w:r w:rsidR="00B004D3">
        <w:rPr>
          <w:rFonts w:asciiTheme="minorHAnsi" w:hAnsiTheme="minorHAnsi" w:cstheme="minorHAnsi"/>
        </w:rPr>
        <w:t>et h</w:t>
      </w:r>
      <w:r w:rsidRPr="00000973">
        <w:rPr>
          <w:rFonts w:asciiTheme="minorHAnsi" w:hAnsiTheme="minorHAnsi" w:cstheme="minorHAnsi"/>
        </w:rPr>
        <w:t xml:space="preserve">oorrecht </w:t>
      </w:r>
      <w:r w:rsidR="00B004D3">
        <w:rPr>
          <w:rFonts w:asciiTheme="minorHAnsi" w:hAnsiTheme="minorHAnsi" w:cstheme="minorHAnsi"/>
        </w:rPr>
        <w:t xml:space="preserve">is sinds </w:t>
      </w:r>
      <w:r w:rsidRPr="00000973">
        <w:rPr>
          <w:rFonts w:asciiTheme="minorHAnsi" w:hAnsiTheme="minorHAnsi" w:cstheme="minorHAnsi"/>
        </w:rPr>
        <w:t>1 augustus 2025 wettelijk verankerd in het Nederlandse onderwijs. Op de Oranje Nassauschool nemen we dit recht serieus.</w:t>
      </w:r>
    </w:p>
    <w:p w:rsidR="00000973" w:rsidP="00000973" w:rsidRDefault="00000973" w14:paraId="68B073D1" w14:textId="77777777">
      <w:pPr>
        <w:pStyle w:val="Kop2"/>
        <w:rPr>
          <w:rFonts w:asciiTheme="minorHAnsi" w:hAnsiTheme="minorHAnsi" w:cstheme="minorHAnsi"/>
          <w:sz w:val="22"/>
          <w:szCs w:val="22"/>
        </w:rPr>
      </w:pPr>
    </w:p>
    <w:p w:rsidRPr="00B004D3" w:rsidR="00B004D3" w:rsidP="00B004D3" w:rsidRDefault="00B004D3" w14:paraId="2696AE08" w14:textId="77777777">
      <w:pPr>
        <w:rPr>
          <w:rFonts w:asciiTheme="minorHAnsi" w:hAnsiTheme="minorHAnsi" w:cstheme="minorHAnsi"/>
        </w:rPr>
      </w:pPr>
      <w:r w:rsidRPr="00B004D3">
        <w:rPr>
          <w:rFonts w:asciiTheme="minorHAnsi" w:hAnsiTheme="minorHAnsi" w:cstheme="minorHAnsi"/>
        </w:rPr>
        <w:t>Als school organiseren wij het hoorrecht op de volgende manier:</w:t>
      </w:r>
    </w:p>
    <w:p w:rsidRPr="00000973" w:rsidR="00000973" w:rsidP="00000973" w:rsidRDefault="00000973" w14:paraId="65835DC4" w14:textId="77777777">
      <w:pPr>
        <w:rPr>
          <w:rFonts w:asciiTheme="minorHAnsi" w:hAnsiTheme="minorHAnsi" w:cstheme="minorHAnsi"/>
        </w:rPr>
      </w:pPr>
      <w:r w:rsidRPr="00000973">
        <w:rPr>
          <w:rFonts w:asciiTheme="minorHAnsi" w:hAnsiTheme="minorHAnsi" w:cstheme="minorHAnsi"/>
        </w:rPr>
        <w:t>Het hoorrecht geldt voor alle kinderen van de school.</w:t>
      </w:r>
    </w:p>
    <w:p w:rsidRPr="00000973" w:rsidR="00000973" w:rsidP="00000973" w:rsidRDefault="00000973" w14:paraId="6480440F" w14:textId="3B631323">
      <w:pPr>
        <w:rPr>
          <w:rFonts w:asciiTheme="minorHAnsi" w:hAnsiTheme="minorHAnsi" w:cstheme="minorHAnsi"/>
        </w:rPr>
      </w:pPr>
      <w:r w:rsidRPr="00000973">
        <w:rPr>
          <w:rFonts w:asciiTheme="minorHAnsi" w:hAnsiTheme="minorHAnsi" w:cstheme="minorHAnsi"/>
        </w:rPr>
        <w:t xml:space="preserve">Bij kinderen met OPP of ondersteuning buiten de groep voeren we gerichte gesprekken. </w:t>
      </w:r>
      <w:r>
        <w:rPr>
          <w:rFonts w:asciiTheme="minorHAnsi" w:hAnsiTheme="minorHAnsi" w:cstheme="minorHAnsi"/>
        </w:rPr>
        <w:t>Dit gebeurt m</w:t>
      </w:r>
      <w:r w:rsidRPr="00000973">
        <w:rPr>
          <w:rFonts w:asciiTheme="minorHAnsi" w:hAnsiTheme="minorHAnsi" w:cstheme="minorHAnsi"/>
        </w:rPr>
        <w:t>inimaal één keer per jaar, maar vaker als nodig. We vragen wat zij nodig hebben, wat ze goed vinden en waar ze mee worstelen. Dit schrijven we op en gebruiken het bij het opstellen, bijstellen en evalueren van hun OPP of handelingsplan.</w:t>
      </w:r>
    </w:p>
    <w:p w:rsidRPr="00000973" w:rsidR="00000973" w:rsidP="00000973" w:rsidRDefault="00000973" w14:paraId="27BFE2CB" w14:textId="77777777">
      <w:pPr>
        <w:rPr>
          <w:rFonts w:asciiTheme="minorHAnsi" w:hAnsiTheme="minorHAnsi" w:cstheme="minorHAnsi"/>
        </w:rPr>
      </w:pPr>
      <w:r w:rsidRPr="00000973">
        <w:rPr>
          <w:rFonts w:asciiTheme="minorHAnsi" w:hAnsiTheme="minorHAnsi" w:cstheme="minorHAnsi"/>
        </w:rPr>
        <w:t>Bij kinderen met basisondersteuning gebruiken we een vragenlijst. Jonge kinderen krijgen hulp van volwassenen. Dit geeft alle kinderen de kans om hun mening te geven over school en wat ze nodig hebben.</w:t>
      </w:r>
    </w:p>
    <w:p w:rsidR="00E125EC" w:rsidP="00000973" w:rsidRDefault="00E125EC" w14:paraId="55211AC3" w14:textId="77777777">
      <w:pPr>
        <w:pStyle w:val="Kop2"/>
        <w:rPr>
          <w:rFonts w:asciiTheme="minorHAnsi" w:hAnsiTheme="minorHAnsi" w:cstheme="minorHAnsi"/>
          <w:sz w:val="22"/>
          <w:szCs w:val="22"/>
        </w:rPr>
      </w:pPr>
    </w:p>
    <w:p w:rsidRPr="00000973" w:rsidR="00000973" w:rsidP="00000973" w:rsidRDefault="00000973" w14:paraId="076C5C71" w14:textId="7BA07122">
      <w:pPr>
        <w:pStyle w:val="Kop2"/>
        <w:rPr>
          <w:rFonts w:asciiTheme="minorHAnsi" w:hAnsiTheme="minorHAnsi" w:cstheme="minorHAnsi"/>
          <w:sz w:val="22"/>
          <w:szCs w:val="22"/>
        </w:rPr>
      </w:pPr>
      <w:bookmarkStart w:name="_Toc230703073" w:id="220"/>
      <w:bookmarkStart w:name="_Toc232595630" w:id="221"/>
      <w:bookmarkStart w:name="_Toc232596105" w:id="222"/>
      <w:r w:rsidRPr="00000973">
        <w:rPr>
          <w:rFonts w:asciiTheme="minorHAnsi" w:hAnsiTheme="minorHAnsi" w:cstheme="minorHAnsi"/>
          <w:sz w:val="22"/>
          <w:szCs w:val="22"/>
        </w:rPr>
        <w:t>Wat gebeurt er met wat kinderen zeggen?</w:t>
      </w:r>
      <w:bookmarkEnd w:id="220"/>
      <w:bookmarkEnd w:id="221"/>
      <w:bookmarkEnd w:id="222"/>
    </w:p>
    <w:p w:rsidRPr="00000973" w:rsidR="00000973" w:rsidP="00000973" w:rsidRDefault="00B004D3" w14:paraId="63231498" w14:textId="71EDD32A">
      <w:pPr>
        <w:rPr>
          <w:rFonts w:asciiTheme="minorHAnsi" w:hAnsiTheme="minorHAnsi" w:cstheme="minorHAnsi"/>
        </w:rPr>
      </w:pPr>
      <w:r>
        <w:rPr>
          <w:rFonts w:ascii="Aptos" w:hAnsi="Aptos"/>
          <w:color w:val="000000"/>
        </w:rPr>
        <w:t>De opbrengsten van het hoorrecht gebruiken wij om onze basisondersteuning verder te versterken. Dit doen wij door signalen en ideeën van leerlingen serieus te nemen en waar mogelijk te vertalen naar verbeteringen in ons aanbod.</w:t>
      </w:r>
      <w:r w:rsidRPr="00000973" w:rsidR="00000973">
        <w:rPr>
          <w:rFonts w:asciiTheme="minorHAnsi" w:hAnsiTheme="minorHAnsi" w:cstheme="minorHAnsi"/>
        </w:rPr>
        <w:t xml:space="preserve"> We geven </w:t>
      </w:r>
      <w:r>
        <w:rPr>
          <w:rFonts w:asciiTheme="minorHAnsi" w:hAnsiTheme="minorHAnsi" w:cstheme="minorHAnsi"/>
        </w:rPr>
        <w:t>de kinderen</w:t>
      </w:r>
      <w:r w:rsidR="00E125EC">
        <w:rPr>
          <w:rFonts w:asciiTheme="minorHAnsi" w:hAnsiTheme="minorHAnsi" w:cstheme="minorHAnsi"/>
        </w:rPr>
        <w:t xml:space="preserve"> </w:t>
      </w:r>
      <w:r w:rsidRPr="00000973" w:rsidR="00000973">
        <w:rPr>
          <w:rFonts w:asciiTheme="minorHAnsi" w:hAnsiTheme="minorHAnsi" w:cstheme="minorHAnsi"/>
        </w:rPr>
        <w:t>terugkoppeling</w:t>
      </w:r>
      <w:r w:rsidR="00E125EC">
        <w:rPr>
          <w:rFonts w:asciiTheme="minorHAnsi" w:hAnsiTheme="minorHAnsi" w:cstheme="minorHAnsi"/>
        </w:rPr>
        <w:t xml:space="preserve"> over</w:t>
      </w:r>
      <w:r w:rsidRPr="00000973" w:rsidR="00000973">
        <w:rPr>
          <w:rFonts w:asciiTheme="minorHAnsi" w:hAnsiTheme="minorHAnsi" w:cstheme="minorHAnsi"/>
        </w:rPr>
        <w:t xml:space="preserve"> wat </w:t>
      </w:r>
      <w:r w:rsidR="00E125EC">
        <w:rPr>
          <w:rFonts w:asciiTheme="minorHAnsi" w:hAnsiTheme="minorHAnsi" w:cstheme="minorHAnsi"/>
        </w:rPr>
        <w:t xml:space="preserve">ze aangegeven </w:t>
      </w:r>
      <w:r w:rsidRPr="00000973" w:rsidR="00000973">
        <w:rPr>
          <w:rFonts w:asciiTheme="minorHAnsi" w:hAnsiTheme="minorHAnsi" w:cstheme="minorHAnsi"/>
        </w:rPr>
        <w:t>hebben en wat we ermee</w:t>
      </w:r>
      <w:r w:rsidR="00E125EC">
        <w:rPr>
          <w:rFonts w:asciiTheme="minorHAnsi" w:hAnsiTheme="minorHAnsi" w:cstheme="minorHAnsi"/>
        </w:rPr>
        <w:t xml:space="preserve"> doen.</w:t>
      </w:r>
      <w:r w:rsidRPr="00000973" w:rsidR="00000973">
        <w:rPr>
          <w:rFonts w:asciiTheme="minorHAnsi" w:hAnsiTheme="minorHAnsi" w:cstheme="minorHAnsi"/>
        </w:rPr>
        <w:t xml:space="preserve"> </w:t>
      </w:r>
      <w:r w:rsidR="00E125EC">
        <w:rPr>
          <w:rFonts w:asciiTheme="minorHAnsi" w:hAnsiTheme="minorHAnsi" w:cstheme="minorHAnsi"/>
        </w:rPr>
        <w:t>He</w:t>
      </w:r>
      <w:r w:rsidRPr="00000973" w:rsidR="00000973">
        <w:rPr>
          <w:rFonts w:asciiTheme="minorHAnsi" w:hAnsiTheme="minorHAnsi" w:cstheme="minorHAnsi"/>
        </w:rPr>
        <w:t xml:space="preserve">t kan zijn dat we iets </w:t>
      </w:r>
      <w:r w:rsidR="00E125EC">
        <w:rPr>
          <w:rFonts w:asciiTheme="minorHAnsi" w:hAnsiTheme="minorHAnsi" w:cstheme="minorHAnsi"/>
        </w:rPr>
        <w:t xml:space="preserve">wat een kind aangeeft niet kunnen of willen uitvoeren. Dan </w:t>
      </w:r>
      <w:r w:rsidRPr="00000973" w:rsidR="00000973">
        <w:rPr>
          <w:rFonts w:asciiTheme="minorHAnsi" w:hAnsiTheme="minorHAnsi" w:cstheme="minorHAnsi"/>
        </w:rPr>
        <w:t xml:space="preserve">leggen </w:t>
      </w:r>
      <w:r w:rsidR="00E125EC">
        <w:rPr>
          <w:rFonts w:asciiTheme="minorHAnsi" w:hAnsiTheme="minorHAnsi" w:cstheme="minorHAnsi"/>
        </w:rPr>
        <w:t xml:space="preserve">we uit </w:t>
      </w:r>
      <w:r w:rsidRPr="00000973" w:rsidR="00000973">
        <w:rPr>
          <w:rFonts w:asciiTheme="minorHAnsi" w:hAnsiTheme="minorHAnsi" w:cstheme="minorHAnsi"/>
        </w:rPr>
        <w:t>waarom we iets anders doen. Zo is hoorrecht niet alleen een formaliteit.</w:t>
      </w:r>
    </w:p>
    <w:p w:rsidR="006C133C" w:rsidP="00111A40" w:rsidRDefault="006C133C" w14:paraId="20E1D176" w14:textId="77777777">
      <w:pPr>
        <w:rPr>
          <w:rFonts w:ascii="Calibri" w:hAnsi="Calibri" w:cs="Calibri"/>
        </w:rPr>
      </w:pPr>
    </w:p>
    <w:p w:rsidRPr="00125800" w:rsidR="006C133C" w:rsidP="00111A40" w:rsidRDefault="006C133C" w14:paraId="0F1C211B" w14:textId="31449C37">
      <w:pPr>
        <w:keepNext/>
        <w:keepLines/>
        <w:outlineLvl w:val="1"/>
        <w:rPr>
          <w:rFonts w:eastAsia="MS Gothic" w:asciiTheme="minorHAnsi" w:hAnsiTheme="minorHAnsi" w:cstheme="minorHAnsi"/>
          <w:b/>
          <w:bCs/>
          <w:color w:val="4F81BD"/>
          <w:lang w:eastAsia="en-US"/>
        </w:rPr>
      </w:pPr>
      <w:bookmarkStart w:name="_Toc198284890" w:id="223"/>
      <w:bookmarkStart w:name="_Toc198286200" w:id="224"/>
      <w:bookmarkStart w:name="_Toc198286721" w:id="225"/>
      <w:bookmarkStart w:name="_Toc200637893" w:id="226"/>
      <w:bookmarkStart w:name="_Toc200638232" w:id="227"/>
      <w:bookmarkStart w:name="_Toc200638818" w:id="228"/>
      <w:bookmarkStart w:name="_Toc200638975" w:id="229"/>
      <w:bookmarkStart w:name="_Toc230703074" w:id="230"/>
      <w:bookmarkStart w:name="_Toc232595631" w:id="231"/>
      <w:bookmarkStart w:name="_Toc232596106" w:id="232"/>
      <w:r w:rsidRPr="00125800">
        <w:rPr>
          <w:rFonts w:asciiTheme="minorHAnsi" w:hAnsiTheme="minorHAnsi" w:cstheme="minorHAnsi"/>
        </w:rPr>
        <w:t xml:space="preserve">Ouders zijn </w:t>
      </w:r>
      <w:r w:rsidR="00E125EC">
        <w:rPr>
          <w:rFonts w:asciiTheme="minorHAnsi" w:hAnsiTheme="minorHAnsi" w:cstheme="minorHAnsi"/>
        </w:rPr>
        <w:t>belangrijk</w:t>
      </w:r>
      <w:r w:rsidRPr="00125800">
        <w:rPr>
          <w:rFonts w:asciiTheme="minorHAnsi" w:hAnsiTheme="minorHAnsi" w:cstheme="minorHAnsi"/>
        </w:rPr>
        <w:t xml:space="preserve"> in het onderwijs. Zij worden actief betrokken bij:</w:t>
      </w:r>
      <w:bookmarkEnd w:id="223"/>
      <w:bookmarkEnd w:id="224"/>
      <w:bookmarkEnd w:id="225"/>
      <w:bookmarkEnd w:id="226"/>
      <w:bookmarkEnd w:id="227"/>
      <w:bookmarkEnd w:id="228"/>
      <w:bookmarkEnd w:id="229"/>
      <w:bookmarkEnd w:id="230"/>
      <w:bookmarkEnd w:id="231"/>
      <w:bookmarkEnd w:id="232"/>
    </w:p>
    <w:p w:rsidRPr="00530626" w:rsidR="006C133C" w:rsidP="00E83C31" w:rsidRDefault="006C133C" w14:paraId="452EB7B7" w14:textId="77777777">
      <w:pPr>
        <w:pStyle w:val="Lijstalinea"/>
        <w:numPr>
          <w:ilvl w:val="0"/>
          <w:numId w:val="1"/>
        </w:numPr>
        <w:rPr>
          <w:rFonts w:asciiTheme="minorHAnsi" w:hAnsiTheme="minorHAnsi" w:cstheme="minorHAnsi"/>
          <w:sz w:val="22"/>
          <w:szCs w:val="22"/>
        </w:rPr>
      </w:pPr>
      <w:r w:rsidRPr="00530626">
        <w:rPr>
          <w:rFonts w:asciiTheme="minorHAnsi" w:hAnsiTheme="minorHAnsi" w:cstheme="minorHAnsi"/>
          <w:sz w:val="22"/>
          <w:szCs w:val="22"/>
        </w:rPr>
        <w:t>De signalering van ondersteuningsbehoeften</w:t>
      </w:r>
    </w:p>
    <w:p w:rsidRPr="00530626" w:rsidR="006C133C" w:rsidP="00E83C31" w:rsidRDefault="006C133C" w14:paraId="2C4AB615" w14:textId="77777777">
      <w:pPr>
        <w:pStyle w:val="Lijstalinea"/>
        <w:numPr>
          <w:ilvl w:val="0"/>
          <w:numId w:val="1"/>
        </w:numPr>
        <w:rPr>
          <w:rFonts w:asciiTheme="minorHAnsi" w:hAnsiTheme="minorHAnsi" w:cstheme="minorHAnsi"/>
          <w:sz w:val="22"/>
          <w:szCs w:val="22"/>
        </w:rPr>
      </w:pPr>
      <w:r w:rsidRPr="00530626">
        <w:rPr>
          <w:rFonts w:asciiTheme="minorHAnsi" w:hAnsiTheme="minorHAnsi" w:cstheme="minorHAnsi"/>
          <w:sz w:val="22"/>
          <w:szCs w:val="22"/>
        </w:rPr>
        <w:t>Het opstellen en evalueren van plannen</w:t>
      </w:r>
    </w:p>
    <w:p w:rsidR="006C133C" w:rsidP="00E83C31" w:rsidRDefault="006C133C" w14:paraId="49380BDC" w14:textId="77777777">
      <w:pPr>
        <w:pStyle w:val="Lijstalinea"/>
        <w:numPr>
          <w:ilvl w:val="0"/>
          <w:numId w:val="1"/>
        </w:numPr>
        <w:rPr>
          <w:rFonts w:asciiTheme="minorHAnsi" w:hAnsiTheme="minorHAnsi" w:cstheme="minorHAnsi"/>
          <w:sz w:val="22"/>
          <w:szCs w:val="22"/>
        </w:rPr>
      </w:pPr>
      <w:r w:rsidRPr="00530626">
        <w:rPr>
          <w:rFonts w:asciiTheme="minorHAnsi" w:hAnsiTheme="minorHAnsi" w:cstheme="minorHAnsi"/>
          <w:sz w:val="22"/>
          <w:szCs w:val="22"/>
        </w:rPr>
        <w:t>Gesprekken over de ontwikkeling van hun kind</w:t>
      </w:r>
    </w:p>
    <w:p w:rsidRPr="00B004D3" w:rsidR="00B004D3" w:rsidP="00B004D3" w:rsidRDefault="00B004D3" w14:paraId="4126A8AC" w14:textId="241A3ECF">
      <w:pPr>
        <w:rPr>
          <w:rFonts w:asciiTheme="minorHAnsi" w:hAnsiTheme="minorHAnsi" w:cstheme="minorHAnsi"/>
        </w:rPr>
      </w:pPr>
      <w:r w:rsidRPr="00B004D3">
        <w:rPr>
          <w:rFonts w:asciiTheme="minorHAnsi" w:hAnsiTheme="minorHAnsi" w:cstheme="minorHAnsi"/>
        </w:rPr>
        <w:t>Wij informere</w:t>
      </w:r>
      <w:r>
        <w:rPr>
          <w:rFonts w:asciiTheme="minorHAnsi" w:hAnsiTheme="minorHAnsi" w:cstheme="minorHAnsi"/>
        </w:rPr>
        <w:t>n</w:t>
      </w:r>
      <w:r w:rsidRPr="00B004D3">
        <w:rPr>
          <w:rFonts w:asciiTheme="minorHAnsi" w:hAnsiTheme="minorHAnsi" w:cstheme="minorHAnsi"/>
        </w:rPr>
        <w:t xml:space="preserve"> ouder</w:t>
      </w:r>
      <w:r>
        <w:rPr>
          <w:rFonts w:asciiTheme="minorHAnsi" w:hAnsiTheme="minorHAnsi" w:cstheme="minorHAnsi"/>
        </w:rPr>
        <w:t>s</w:t>
      </w:r>
      <w:r w:rsidRPr="00B004D3">
        <w:rPr>
          <w:rFonts w:asciiTheme="minorHAnsi" w:hAnsiTheme="minorHAnsi" w:cstheme="minorHAnsi"/>
        </w:rPr>
        <w:t xml:space="preserve"> </w:t>
      </w:r>
      <w:r>
        <w:rPr>
          <w:rFonts w:asciiTheme="minorHAnsi" w:hAnsiTheme="minorHAnsi" w:cstheme="minorHAnsi"/>
        </w:rPr>
        <w:t xml:space="preserve">ook </w:t>
      </w:r>
      <w:r w:rsidRPr="00B004D3">
        <w:rPr>
          <w:rFonts w:asciiTheme="minorHAnsi" w:hAnsiTheme="minorHAnsi" w:cstheme="minorHAnsi"/>
        </w:rPr>
        <w:t>over belangrijke ontwikkelingen en aanpassingen</w:t>
      </w:r>
      <w:r>
        <w:rPr>
          <w:rFonts w:asciiTheme="minorHAnsi" w:hAnsiTheme="minorHAnsi" w:cstheme="minorHAnsi"/>
        </w:rPr>
        <w:t xml:space="preserve"> die eventueel naar voren komen vanuit het hoorrecht</w:t>
      </w:r>
      <w:r w:rsidRPr="00B004D3">
        <w:rPr>
          <w:rFonts w:asciiTheme="minorHAnsi" w:hAnsiTheme="minorHAnsi" w:cstheme="minorHAnsi"/>
        </w:rPr>
        <w:t>, zodat u weet hoe wij samen met onze leerlingen blijven werken aan passend onderwijs.</w:t>
      </w:r>
    </w:p>
    <w:p w:rsidR="00640B0F" w:rsidP="00111A40" w:rsidRDefault="00B22D48" w14:paraId="77D2BB5B" w14:textId="77777777">
      <w:pPr>
        <w:rPr>
          <w:rFonts w:asciiTheme="minorHAnsi" w:hAnsiTheme="minorHAnsi" w:cstheme="minorHAnsi"/>
        </w:rPr>
      </w:pPr>
      <w:r w:rsidRPr="00125800">
        <w:rPr>
          <w:rFonts w:ascii="Calibri" w:hAnsi="Calibri" w:cs="Calibri"/>
        </w:rPr>
        <w:br/>
      </w:r>
      <w:r w:rsidRPr="00125800">
        <w:rPr>
          <w:rFonts w:asciiTheme="minorHAnsi" w:hAnsiTheme="minorHAnsi" w:cstheme="minorHAnsi"/>
        </w:rPr>
        <w:t>De school werkt daarnaast samen met externe partners zoals het samenwerkingsverband, CJG, JGZ, de schoolmaatschappelijk werker en specialistische jeugdhulp.</w:t>
      </w:r>
      <w:bookmarkStart w:name="_Toc60069267" w:id="233"/>
      <w:bookmarkStart w:name="_Toc1674855052" w:id="234"/>
    </w:p>
    <w:p w:rsidR="004019BB" w:rsidP="00111A40" w:rsidRDefault="004019BB" w14:paraId="5025EFEA" w14:textId="77777777">
      <w:pPr>
        <w:rPr>
          <w:rFonts w:asciiTheme="minorHAnsi" w:hAnsiTheme="minorHAnsi" w:cstheme="minorHAnsi"/>
        </w:rPr>
      </w:pPr>
    </w:p>
    <w:p w:rsidR="00640B0F" w:rsidP="00111A40" w:rsidRDefault="00640B0F" w14:paraId="1366297B" w14:textId="77777777">
      <w:pPr>
        <w:rPr>
          <w:rFonts w:asciiTheme="minorHAnsi" w:hAnsiTheme="minorHAnsi" w:cstheme="minorHAnsi"/>
        </w:rPr>
      </w:pPr>
    </w:p>
    <w:p w:rsidRPr="00A17813" w:rsidR="00640B0F" w:rsidP="00A17813" w:rsidRDefault="5A8654A6" w14:paraId="49103E1F" w14:textId="03D01AE1">
      <w:pPr>
        <w:pStyle w:val="Kop2"/>
        <w:rPr>
          <w:rFonts w:asciiTheme="minorHAnsi" w:hAnsiTheme="minorHAnsi" w:eastAsiaTheme="minorEastAsia" w:cstheme="minorHAnsi"/>
          <w:sz w:val="22"/>
          <w:szCs w:val="22"/>
          <w:u w:val="single"/>
        </w:rPr>
      </w:pPr>
      <w:bookmarkStart w:name="_Toc232596107" w:id="235"/>
      <w:r w:rsidRPr="00A17813">
        <w:rPr>
          <w:rFonts w:asciiTheme="minorHAnsi" w:hAnsiTheme="minorHAnsi" w:eastAsiaTheme="minorEastAsia" w:cstheme="minorHAnsi"/>
          <w:sz w:val="22"/>
          <w:szCs w:val="22"/>
          <w:u w:val="single"/>
        </w:rPr>
        <w:t>5.</w:t>
      </w:r>
      <w:r w:rsidRPr="00A17813" w:rsidR="004E0CCC">
        <w:rPr>
          <w:rFonts w:asciiTheme="minorHAnsi" w:hAnsiTheme="minorHAnsi" w:eastAsiaTheme="minorEastAsia" w:cstheme="minorHAnsi"/>
          <w:sz w:val="22"/>
          <w:szCs w:val="22"/>
          <w:u w:val="single"/>
        </w:rPr>
        <w:t>10</w:t>
      </w:r>
      <w:r w:rsidRPr="00A17813" w:rsidR="00075B5A">
        <w:rPr>
          <w:rFonts w:asciiTheme="minorHAnsi" w:hAnsiTheme="minorHAnsi" w:eastAsiaTheme="minorEastAsia" w:cstheme="minorHAnsi"/>
          <w:sz w:val="22"/>
          <w:szCs w:val="22"/>
          <w:u w:val="single"/>
        </w:rPr>
        <w:t>.</w:t>
      </w:r>
      <w:r w:rsidRPr="00A17813">
        <w:rPr>
          <w:rFonts w:asciiTheme="minorHAnsi" w:hAnsiTheme="minorHAnsi" w:eastAsiaTheme="minorEastAsia" w:cstheme="minorHAnsi"/>
          <w:sz w:val="22"/>
          <w:szCs w:val="22"/>
          <w:u w:val="single"/>
        </w:rPr>
        <w:t xml:space="preserve"> Interne begeleidin</w:t>
      </w:r>
      <w:bookmarkEnd w:id="233"/>
      <w:bookmarkEnd w:id="234"/>
      <w:r w:rsidRPr="00A17813" w:rsidR="00640B0F">
        <w:rPr>
          <w:rFonts w:asciiTheme="minorHAnsi" w:hAnsiTheme="minorHAnsi" w:eastAsiaTheme="minorEastAsia" w:cstheme="minorHAnsi"/>
          <w:sz w:val="22"/>
          <w:szCs w:val="22"/>
          <w:u w:val="single"/>
        </w:rPr>
        <w:t>g</w:t>
      </w:r>
      <w:bookmarkEnd w:id="235"/>
    </w:p>
    <w:p w:rsidRPr="00640B0F" w:rsidR="00207FE7" w:rsidP="00111A40" w:rsidRDefault="001D3F97" w14:paraId="26C7BC5C" w14:textId="68DE23AB">
      <w:pPr>
        <w:rPr>
          <w:rFonts w:asciiTheme="minorHAnsi" w:hAnsiTheme="minorHAnsi" w:cstheme="minorHAnsi"/>
        </w:rPr>
      </w:pPr>
      <w:r>
        <w:rPr>
          <w:noProof/>
        </w:rPr>
        <w:drawing>
          <wp:anchor distT="0" distB="0" distL="114300" distR="114300" simplePos="0" relativeHeight="251658246" behindDoc="1" locked="0" layoutInCell="1" allowOverlap="1" wp14:anchorId="3812EC62" wp14:editId="6A7F910D">
            <wp:simplePos x="0" y="0"/>
            <wp:positionH relativeFrom="margin">
              <wp:posOffset>4481195</wp:posOffset>
            </wp:positionH>
            <wp:positionV relativeFrom="paragraph">
              <wp:posOffset>956310</wp:posOffset>
            </wp:positionV>
            <wp:extent cx="1181100" cy="1400175"/>
            <wp:effectExtent l="38100" t="38100" r="38100" b="47625"/>
            <wp:wrapTight wrapText="bothSides">
              <wp:wrapPolygon edited="0">
                <wp:start x="-697" y="-588"/>
                <wp:lineTo x="-697" y="22041"/>
                <wp:lineTo x="21948" y="22041"/>
                <wp:lineTo x="21948" y="-588"/>
                <wp:lineTo x="-697" y="-588"/>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l="3598" t="1868" r="7150" b="6600"/>
                    <a:stretch/>
                  </pic:blipFill>
                  <pic:spPr bwMode="auto">
                    <a:xfrm>
                      <a:off x="0" y="0"/>
                      <a:ext cx="1181100" cy="1400175"/>
                    </a:xfrm>
                    <a:prstGeom prst="rect">
                      <a:avLst/>
                    </a:prstGeom>
                    <a:ln w="28575">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61469927" w:rsidR="2C9ACC68">
        <w:rPr>
          <w:rFonts w:asciiTheme="minorHAnsi" w:hAnsiTheme="minorHAnsi" w:eastAsiaTheme="minorEastAsia" w:cstheme="minorBidi"/>
        </w:rPr>
        <w:t>O</w:t>
      </w:r>
      <w:r w:rsidRPr="61469927" w:rsidR="2B5BF71F">
        <w:rPr>
          <w:rFonts w:asciiTheme="minorHAnsi" w:hAnsiTheme="minorHAnsi" w:eastAsiaTheme="minorEastAsia" w:cstheme="minorBidi"/>
        </w:rPr>
        <w:t>nze intern</w:t>
      </w:r>
      <w:r w:rsidRPr="61469927" w:rsidR="061B402B">
        <w:rPr>
          <w:rFonts w:asciiTheme="minorHAnsi" w:hAnsiTheme="minorHAnsi" w:eastAsiaTheme="minorEastAsia" w:cstheme="minorBidi"/>
        </w:rPr>
        <w:t>e</w:t>
      </w:r>
      <w:r w:rsidRPr="61469927" w:rsidR="2B5BF71F">
        <w:rPr>
          <w:rFonts w:asciiTheme="minorHAnsi" w:hAnsiTheme="minorHAnsi" w:eastAsiaTheme="minorEastAsia" w:cstheme="minorBidi"/>
        </w:rPr>
        <w:t xml:space="preserve"> begeleider</w:t>
      </w:r>
      <w:r w:rsidRPr="61469927" w:rsidR="2C9ACC68">
        <w:rPr>
          <w:rFonts w:asciiTheme="minorHAnsi" w:hAnsiTheme="minorHAnsi" w:eastAsiaTheme="minorEastAsia" w:cstheme="minorBidi"/>
        </w:rPr>
        <w:t>s</w:t>
      </w:r>
      <w:r w:rsidRPr="61469927" w:rsidR="0099CD8B">
        <w:rPr>
          <w:rFonts w:asciiTheme="minorHAnsi" w:hAnsiTheme="minorHAnsi" w:eastAsiaTheme="minorEastAsia" w:cstheme="minorBidi"/>
        </w:rPr>
        <w:t xml:space="preserve">, </w:t>
      </w:r>
      <w:r w:rsidRPr="007F3640" w:rsidR="007F3640">
        <w:rPr>
          <w:rFonts w:asciiTheme="minorHAnsi" w:hAnsiTheme="minorHAnsi" w:eastAsiaTheme="minorEastAsia" w:cstheme="minorBidi"/>
        </w:rPr>
        <w:t>Steffanie Lefferts</w:t>
      </w:r>
      <w:r w:rsidR="00E125EC">
        <w:rPr>
          <w:rFonts w:asciiTheme="minorHAnsi" w:hAnsiTheme="minorHAnsi" w:eastAsiaTheme="minorEastAsia" w:cstheme="minorBidi"/>
        </w:rPr>
        <w:t xml:space="preserve"> en </w:t>
      </w:r>
      <w:r w:rsidRPr="00C20CF0" w:rsidR="00E125EC">
        <w:rPr>
          <w:rFonts w:asciiTheme="minorHAnsi" w:hAnsiTheme="minorHAnsi" w:eastAsiaTheme="minorEastAsia" w:cstheme="minorBidi"/>
        </w:rPr>
        <w:t>Els Siep</w:t>
      </w:r>
      <w:r w:rsidRPr="007F3640" w:rsidR="0099CD8B">
        <w:rPr>
          <w:rFonts w:asciiTheme="minorHAnsi" w:hAnsiTheme="minorHAnsi" w:eastAsiaTheme="minorEastAsia" w:cstheme="minorBidi"/>
        </w:rPr>
        <w:t>,</w:t>
      </w:r>
      <w:r w:rsidRPr="61469927" w:rsidR="2C9ACC68">
        <w:rPr>
          <w:rFonts w:asciiTheme="minorHAnsi" w:hAnsiTheme="minorHAnsi" w:eastAsiaTheme="minorEastAsia" w:cstheme="minorBidi"/>
        </w:rPr>
        <w:t xml:space="preserve"> zijn</w:t>
      </w:r>
      <w:r w:rsidRPr="61469927" w:rsidR="0940C7E9">
        <w:rPr>
          <w:rFonts w:asciiTheme="minorHAnsi" w:hAnsiTheme="minorHAnsi" w:eastAsiaTheme="minorEastAsia" w:cstheme="minorBidi"/>
        </w:rPr>
        <w:t xml:space="preserve"> </w:t>
      </w:r>
      <w:r w:rsidRPr="61469927" w:rsidR="2B007045">
        <w:rPr>
          <w:rFonts w:asciiTheme="minorHAnsi" w:hAnsiTheme="minorHAnsi" w:eastAsiaTheme="minorEastAsia" w:cstheme="minorBidi"/>
        </w:rPr>
        <w:t>samen met de direct</w:t>
      </w:r>
      <w:r w:rsidRPr="61469927" w:rsidR="6F7D9F3E">
        <w:rPr>
          <w:rFonts w:asciiTheme="minorHAnsi" w:hAnsiTheme="minorHAnsi" w:eastAsiaTheme="minorEastAsia" w:cstheme="minorBidi"/>
        </w:rPr>
        <w:t>ie</w:t>
      </w:r>
      <w:r w:rsidRPr="61469927" w:rsidR="2B007045">
        <w:rPr>
          <w:rFonts w:asciiTheme="minorHAnsi" w:hAnsiTheme="minorHAnsi" w:eastAsiaTheme="minorEastAsia" w:cstheme="minorBidi"/>
        </w:rPr>
        <w:t xml:space="preserve"> </w:t>
      </w:r>
      <w:r w:rsidRPr="61469927" w:rsidR="0940C7E9">
        <w:rPr>
          <w:rFonts w:asciiTheme="minorHAnsi" w:hAnsiTheme="minorHAnsi" w:eastAsiaTheme="minorEastAsia" w:cstheme="minorBidi"/>
        </w:rPr>
        <w:t>verantwoordelijk voor de leerlingenzorg op school. Het werk van de intern begeleider</w:t>
      </w:r>
      <w:r w:rsidRPr="61469927" w:rsidR="0099CD8B">
        <w:rPr>
          <w:rFonts w:asciiTheme="minorHAnsi" w:hAnsiTheme="minorHAnsi" w:eastAsiaTheme="minorEastAsia" w:cstheme="minorBidi"/>
        </w:rPr>
        <w:t>s</w:t>
      </w:r>
      <w:r w:rsidRPr="61469927" w:rsidR="0940C7E9">
        <w:rPr>
          <w:rFonts w:asciiTheme="minorHAnsi" w:hAnsiTheme="minorHAnsi" w:eastAsiaTheme="minorEastAsia" w:cstheme="minorBidi"/>
        </w:rPr>
        <w:t xml:space="preserve"> houdt in dat zij</w:t>
      </w:r>
      <w:r w:rsidRPr="61469927" w:rsidR="1414F906">
        <w:rPr>
          <w:rFonts w:asciiTheme="minorHAnsi" w:hAnsiTheme="minorHAnsi" w:eastAsiaTheme="minorEastAsia" w:cstheme="minorBidi"/>
        </w:rPr>
        <w:t>,</w:t>
      </w:r>
      <w:r w:rsidRPr="61469927" w:rsidR="0940C7E9">
        <w:rPr>
          <w:rFonts w:asciiTheme="minorHAnsi" w:hAnsiTheme="minorHAnsi" w:eastAsiaTheme="minorEastAsia" w:cstheme="minorBidi"/>
        </w:rPr>
        <w:t xml:space="preserve"> in overleg met directie en leerkrachten</w:t>
      </w:r>
      <w:r w:rsidRPr="61469927" w:rsidR="4B8BE27D">
        <w:rPr>
          <w:rFonts w:asciiTheme="minorHAnsi" w:hAnsiTheme="minorHAnsi" w:eastAsiaTheme="minorEastAsia" w:cstheme="minorBidi"/>
        </w:rPr>
        <w:t>,</w:t>
      </w:r>
      <w:r w:rsidRPr="61469927" w:rsidR="0940C7E9">
        <w:rPr>
          <w:rFonts w:asciiTheme="minorHAnsi" w:hAnsiTheme="minorHAnsi" w:eastAsiaTheme="minorEastAsia" w:cstheme="minorBidi"/>
        </w:rPr>
        <w:t xml:space="preserve"> de kinderen observ</w:t>
      </w:r>
      <w:r w:rsidRPr="61469927" w:rsidR="2C9ACC68">
        <w:rPr>
          <w:rFonts w:asciiTheme="minorHAnsi" w:hAnsiTheme="minorHAnsi" w:eastAsiaTheme="minorEastAsia" w:cstheme="minorBidi"/>
        </w:rPr>
        <w:t>eren</w:t>
      </w:r>
      <w:r w:rsidRPr="61469927" w:rsidR="0940C7E9">
        <w:rPr>
          <w:rFonts w:asciiTheme="minorHAnsi" w:hAnsiTheme="minorHAnsi" w:eastAsiaTheme="minorEastAsia" w:cstheme="minorBidi"/>
        </w:rPr>
        <w:t>, eventueel doorstu</w:t>
      </w:r>
      <w:r w:rsidRPr="61469927" w:rsidR="2C9ACC68">
        <w:rPr>
          <w:rFonts w:asciiTheme="minorHAnsi" w:hAnsiTheme="minorHAnsi" w:eastAsiaTheme="minorEastAsia" w:cstheme="minorBidi"/>
        </w:rPr>
        <w:t>ren voor</w:t>
      </w:r>
      <w:r w:rsidRPr="61469927" w:rsidR="0940C7E9">
        <w:rPr>
          <w:rFonts w:asciiTheme="minorHAnsi" w:hAnsiTheme="minorHAnsi" w:eastAsiaTheme="minorEastAsia" w:cstheme="minorBidi"/>
        </w:rPr>
        <w:t xml:space="preserve"> extern onderzoek</w:t>
      </w:r>
      <w:r w:rsidRPr="61469927" w:rsidR="2C9ACC68">
        <w:rPr>
          <w:rFonts w:asciiTheme="minorHAnsi" w:hAnsiTheme="minorHAnsi" w:eastAsiaTheme="minorEastAsia" w:cstheme="minorBidi"/>
        </w:rPr>
        <w:t>, leerkrachten begeleiden</w:t>
      </w:r>
      <w:r w:rsidRPr="61469927" w:rsidR="0940C7E9">
        <w:rPr>
          <w:rFonts w:asciiTheme="minorHAnsi" w:hAnsiTheme="minorHAnsi" w:eastAsiaTheme="minorEastAsia" w:cstheme="minorBidi"/>
        </w:rPr>
        <w:t xml:space="preserve"> of zorg</w:t>
      </w:r>
      <w:r w:rsidRPr="61469927" w:rsidR="2C9ACC68">
        <w:rPr>
          <w:rFonts w:asciiTheme="minorHAnsi" w:hAnsiTheme="minorHAnsi" w:eastAsiaTheme="minorEastAsia" w:cstheme="minorBidi"/>
        </w:rPr>
        <w:t>en</w:t>
      </w:r>
      <w:r w:rsidRPr="61469927" w:rsidR="0940C7E9">
        <w:rPr>
          <w:rFonts w:asciiTheme="minorHAnsi" w:hAnsiTheme="minorHAnsi" w:eastAsiaTheme="minorEastAsia" w:cstheme="minorBidi"/>
        </w:rPr>
        <w:t xml:space="preserve"> dat er</w:t>
      </w:r>
      <w:r w:rsidRPr="61469927" w:rsidR="283FA8CA">
        <w:rPr>
          <w:rFonts w:asciiTheme="minorHAnsi" w:hAnsiTheme="minorHAnsi" w:eastAsiaTheme="minorEastAsia" w:cstheme="minorBidi"/>
        </w:rPr>
        <w:t>,</w:t>
      </w:r>
      <w:r w:rsidRPr="61469927" w:rsidR="0940C7E9">
        <w:rPr>
          <w:rFonts w:asciiTheme="minorHAnsi" w:hAnsiTheme="minorHAnsi" w:eastAsiaTheme="minorEastAsia" w:cstheme="minorBidi"/>
        </w:rPr>
        <w:t xml:space="preserve"> </w:t>
      </w:r>
      <w:r w:rsidRPr="61469927" w:rsidR="2021E59C">
        <w:rPr>
          <w:rFonts w:asciiTheme="minorHAnsi" w:hAnsiTheme="minorHAnsi" w:eastAsiaTheme="minorEastAsia" w:cstheme="minorBidi"/>
        </w:rPr>
        <w:t xml:space="preserve">als mogelijk </w:t>
      </w:r>
      <w:r w:rsidRPr="61469927" w:rsidR="0940C7E9">
        <w:rPr>
          <w:rFonts w:asciiTheme="minorHAnsi" w:hAnsiTheme="minorHAnsi" w:eastAsiaTheme="minorEastAsia" w:cstheme="minorBidi"/>
        </w:rPr>
        <w:t>op school</w:t>
      </w:r>
      <w:r w:rsidRPr="61469927" w:rsidR="0F0A1332">
        <w:rPr>
          <w:rFonts w:asciiTheme="minorHAnsi" w:hAnsiTheme="minorHAnsi" w:eastAsiaTheme="minorEastAsia" w:cstheme="minorBidi"/>
        </w:rPr>
        <w:t>,</w:t>
      </w:r>
      <w:r w:rsidRPr="61469927" w:rsidR="0940C7E9">
        <w:rPr>
          <w:rFonts w:asciiTheme="minorHAnsi" w:hAnsiTheme="minorHAnsi" w:eastAsiaTheme="minorEastAsia" w:cstheme="minorBidi"/>
        </w:rPr>
        <w:t xml:space="preserve"> begeleiding komt voor de leerlingen. Dat kan zijn in de vorm van </w:t>
      </w:r>
      <w:r w:rsidRPr="61469927" w:rsidR="5F59486E">
        <w:rPr>
          <w:rFonts w:asciiTheme="minorHAnsi" w:hAnsiTheme="minorHAnsi" w:eastAsiaTheme="minorEastAsia" w:cstheme="minorBidi"/>
        </w:rPr>
        <w:t>extra hulp</w:t>
      </w:r>
      <w:r w:rsidRPr="61469927" w:rsidR="6989FFA9">
        <w:rPr>
          <w:rFonts w:asciiTheme="minorHAnsi" w:hAnsiTheme="minorHAnsi" w:eastAsiaTheme="minorEastAsia" w:cstheme="minorBidi"/>
        </w:rPr>
        <w:t>,</w:t>
      </w:r>
      <w:r w:rsidRPr="61469927" w:rsidR="0940C7E9">
        <w:rPr>
          <w:rFonts w:asciiTheme="minorHAnsi" w:hAnsiTheme="minorHAnsi" w:eastAsiaTheme="minorEastAsia" w:cstheme="minorBidi"/>
        </w:rPr>
        <w:t xml:space="preserve"> maar ook </w:t>
      </w:r>
      <w:r w:rsidRPr="61469927" w:rsidR="509CE47C">
        <w:rPr>
          <w:rFonts w:asciiTheme="minorHAnsi" w:hAnsiTheme="minorHAnsi" w:eastAsiaTheme="minorEastAsia" w:cstheme="minorBidi"/>
        </w:rPr>
        <w:t xml:space="preserve">in de vorm van </w:t>
      </w:r>
      <w:r w:rsidRPr="61469927" w:rsidR="3D6F690C">
        <w:rPr>
          <w:rFonts w:asciiTheme="minorHAnsi" w:hAnsiTheme="minorHAnsi" w:eastAsiaTheme="minorEastAsia" w:cstheme="minorBidi"/>
        </w:rPr>
        <w:t>coaching</w:t>
      </w:r>
      <w:r w:rsidRPr="61469927" w:rsidR="0940C7E9">
        <w:rPr>
          <w:rFonts w:asciiTheme="minorHAnsi" w:hAnsiTheme="minorHAnsi" w:eastAsiaTheme="minorEastAsia" w:cstheme="minorBidi"/>
        </w:rPr>
        <w:t xml:space="preserve"> of een training. Daarnaast </w:t>
      </w:r>
      <w:r w:rsidRPr="61469927" w:rsidR="2C9ACC68">
        <w:rPr>
          <w:rFonts w:asciiTheme="minorHAnsi" w:hAnsiTheme="minorHAnsi" w:eastAsiaTheme="minorEastAsia" w:cstheme="minorBidi"/>
        </w:rPr>
        <w:t xml:space="preserve">houden zij groeps- en </w:t>
      </w:r>
      <w:r w:rsidRPr="61469927" w:rsidR="01E99A1E">
        <w:rPr>
          <w:rFonts w:asciiTheme="minorHAnsi" w:hAnsiTheme="minorHAnsi" w:eastAsiaTheme="minorEastAsia" w:cstheme="minorBidi"/>
        </w:rPr>
        <w:t>leerling besprekingen</w:t>
      </w:r>
      <w:r w:rsidRPr="61469927" w:rsidR="2C9ACC68">
        <w:rPr>
          <w:rFonts w:asciiTheme="minorHAnsi" w:hAnsiTheme="minorHAnsi" w:eastAsiaTheme="minorEastAsia" w:cstheme="minorBidi"/>
        </w:rPr>
        <w:t xml:space="preserve"> en zijn</w:t>
      </w:r>
      <w:r w:rsidRPr="61469927" w:rsidR="0940C7E9">
        <w:rPr>
          <w:rFonts w:asciiTheme="minorHAnsi" w:hAnsiTheme="minorHAnsi" w:eastAsiaTheme="minorEastAsia" w:cstheme="minorBidi"/>
        </w:rPr>
        <w:t xml:space="preserve"> zij </w:t>
      </w:r>
      <w:r w:rsidRPr="61469927" w:rsidR="3BC18009">
        <w:rPr>
          <w:rFonts w:asciiTheme="minorHAnsi" w:hAnsiTheme="minorHAnsi" w:eastAsiaTheme="minorEastAsia" w:cstheme="minorBidi"/>
        </w:rPr>
        <w:t xml:space="preserve">geregeld </w:t>
      </w:r>
      <w:r w:rsidRPr="61469927" w:rsidR="0940C7E9">
        <w:rPr>
          <w:rFonts w:asciiTheme="minorHAnsi" w:hAnsiTheme="minorHAnsi" w:eastAsiaTheme="minorEastAsia" w:cstheme="minorBidi"/>
        </w:rPr>
        <w:t>aanwezig b</w:t>
      </w:r>
      <w:r w:rsidRPr="61469927" w:rsidR="38EB8F0C">
        <w:rPr>
          <w:rFonts w:asciiTheme="minorHAnsi" w:hAnsiTheme="minorHAnsi" w:eastAsiaTheme="minorEastAsia" w:cstheme="minorBidi"/>
        </w:rPr>
        <w:t xml:space="preserve">ij oudergesprekken. Twee keer per maand </w:t>
      </w:r>
      <w:r w:rsidRPr="61469927" w:rsidR="0940C7E9">
        <w:rPr>
          <w:rFonts w:asciiTheme="minorHAnsi" w:hAnsiTheme="minorHAnsi" w:eastAsiaTheme="minorEastAsia" w:cstheme="minorBidi"/>
        </w:rPr>
        <w:t>en zo nodig vaker bespreken de intern begeleider</w:t>
      </w:r>
      <w:r w:rsidRPr="61469927" w:rsidR="2C9ACC68">
        <w:rPr>
          <w:rFonts w:asciiTheme="minorHAnsi" w:hAnsiTheme="minorHAnsi" w:eastAsiaTheme="minorEastAsia" w:cstheme="minorBidi"/>
        </w:rPr>
        <w:t>s</w:t>
      </w:r>
      <w:r w:rsidRPr="61469927" w:rsidR="0940C7E9">
        <w:rPr>
          <w:rFonts w:asciiTheme="minorHAnsi" w:hAnsiTheme="minorHAnsi" w:eastAsiaTheme="minorEastAsia" w:cstheme="minorBidi"/>
        </w:rPr>
        <w:t xml:space="preserve"> en de direct</w:t>
      </w:r>
      <w:r w:rsidRPr="61469927" w:rsidR="6F7D9F3E">
        <w:rPr>
          <w:rFonts w:asciiTheme="minorHAnsi" w:hAnsiTheme="minorHAnsi" w:eastAsiaTheme="minorEastAsia" w:cstheme="minorBidi"/>
        </w:rPr>
        <w:t>ie</w:t>
      </w:r>
      <w:r w:rsidRPr="61469927" w:rsidR="0940C7E9">
        <w:rPr>
          <w:rFonts w:asciiTheme="minorHAnsi" w:hAnsiTheme="minorHAnsi" w:eastAsiaTheme="minorEastAsia" w:cstheme="minorBidi"/>
        </w:rPr>
        <w:t xml:space="preserve"> alle </w:t>
      </w:r>
      <w:r w:rsidRPr="61469927" w:rsidR="2C9ACC68">
        <w:rPr>
          <w:rFonts w:asciiTheme="minorHAnsi" w:hAnsiTheme="minorHAnsi" w:eastAsiaTheme="minorEastAsia" w:cstheme="minorBidi"/>
        </w:rPr>
        <w:t>leerlingen met een ondersteuningsbehoefte</w:t>
      </w:r>
      <w:r w:rsidRPr="61469927" w:rsidR="0940C7E9">
        <w:rPr>
          <w:rFonts w:asciiTheme="minorHAnsi" w:hAnsiTheme="minorHAnsi" w:eastAsiaTheme="minorEastAsia" w:cstheme="minorBidi"/>
        </w:rPr>
        <w:t>.</w:t>
      </w:r>
      <w:r w:rsidRPr="61469927" w:rsidR="5F59486E">
        <w:rPr>
          <w:rFonts w:asciiTheme="minorHAnsi" w:hAnsiTheme="minorHAnsi" w:eastAsiaTheme="minorEastAsia" w:cstheme="minorBidi"/>
        </w:rPr>
        <w:t xml:space="preserve"> </w:t>
      </w:r>
      <w:r w:rsidRPr="61469927" w:rsidR="0940C7E9">
        <w:rPr>
          <w:rFonts w:asciiTheme="minorHAnsi" w:hAnsiTheme="minorHAnsi" w:eastAsiaTheme="minorEastAsia" w:cstheme="minorBidi"/>
        </w:rPr>
        <w:t>De intern begeleider</w:t>
      </w:r>
      <w:r w:rsidRPr="61469927" w:rsidR="2C9ACC68">
        <w:rPr>
          <w:rFonts w:asciiTheme="minorHAnsi" w:hAnsiTheme="minorHAnsi" w:eastAsiaTheme="minorEastAsia" w:cstheme="minorBidi"/>
        </w:rPr>
        <w:t>s onderhouden samen met de directie ook</w:t>
      </w:r>
      <w:r w:rsidRPr="61469927" w:rsidR="0940C7E9">
        <w:rPr>
          <w:rFonts w:asciiTheme="minorHAnsi" w:hAnsiTheme="minorHAnsi" w:eastAsiaTheme="minorEastAsia" w:cstheme="minorBidi"/>
        </w:rPr>
        <w:t xml:space="preserve"> de externe contacten met bijvoorbeeld </w:t>
      </w:r>
      <w:r w:rsidR="00B93E5C">
        <w:rPr>
          <w:rFonts w:asciiTheme="minorHAnsi" w:hAnsiTheme="minorHAnsi" w:eastAsiaTheme="minorEastAsia" w:cstheme="minorBidi"/>
        </w:rPr>
        <w:t xml:space="preserve">het kernteam, </w:t>
      </w:r>
      <w:r w:rsidRPr="61469927" w:rsidR="0940C7E9">
        <w:rPr>
          <w:rFonts w:asciiTheme="minorHAnsi" w:hAnsiTheme="minorHAnsi" w:eastAsiaTheme="minorEastAsia" w:cstheme="minorBidi"/>
        </w:rPr>
        <w:t>de schoolart</w:t>
      </w:r>
      <w:r w:rsidRPr="61469927" w:rsidR="3BC18009">
        <w:rPr>
          <w:rFonts w:asciiTheme="minorHAnsi" w:hAnsiTheme="minorHAnsi" w:eastAsiaTheme="minorEastAsia" w:cstheme="minorBidi"/>
        </w:rPr>
        <w:t xml:space="preserve">s, </w:t>
      </w:r>
      <w:r w:rsidRPr="61469927" w:rsidR="788DE29F">
        <w:rPr>
          <w:rFonts w:asciiTheme="minorHAnsi" w:hAnsiTheme="minorHAnsi" w:eastAsiaTheme="minorEastAsia" w:cstheme="minorBidi"/>
        </w:rPr>
        <w:t>CJG</w:t>
      </w:r>
      <w:r w:rsidRPr="61469927" w:rsidR="0940C7E9">
        <w:rPr>
          <w:rFonts w:asciiTheme="minorHAnsi" w:hAnsiTheme="minorHAnsi" w:eastAsiaTheme="minorEastAsia" w:cstheme="minorBidi"/>
        </w:rPr>
        <w:t xml:space="preserve">, andere scholen en </w:t>
      </w:r>
      <w:r w:rsidRPr="61469927" w:rsidR="2C9ACC68">
        <w:rPr>
          <w:rFonts w:asciiTheme="minorHAnsi" w:hAnsiTheme="minorHAnsi" w:eastAsiaTheme="minorEastAsia" w:cstheme="minorBidi"/>
        </w:rPr>
        <w:t>het samenwerkingsverband Passend Onderwijs</w:t>
      </w:r>
      <w:r w:rsidRPr="61469927" w:rsidR="0940C7E9">
        <w:rPr>
          <w:rFonts w:asciiTheme="minorHAnsi" w:hAnsiTheme="minorHAnsi" w:eastAsiaTheme="minorEastAsia" w:cstheme="minorBidi"/>
        </w:rPr>
        <w:t xml:space="preserve">. </w:t>
      </w:r>
    </w:p>
    <w:p w:rsidR="00382317" w:rsidP="00111A40" w:rsidRDefault="00382317" w14:paraId="3E9B936B" w14:textId="77777777">
      <w:pPr>
        <w:pStyle w:val="Default0"/>
      </w:pPr>
    </w:p>
    <w:p w:rsidRPr="00382317" w:rsidR="00A17813" w:rsidP="00111A40" w:rsidRDefault="00A17813" w14:paraId="42DCA7B4" w14:textId="77777777">
      <w:pPr>
        <w:pStyle w:val="Default0"/>
      </w:pPr>
    </w:p>
    <w:p w:rsidR="00A008C7" w:rsidP="00111A40" w:rsidRDefault="00A008C7" w14:paraId="16376CD7" w14:textId="77777777">
      <w:pPr>
        <w:rPr>
          <w:rFonts w:asciiTheme="minorHAnsi" w:hAnsiTheme="minorHAnsi" w:cstheme="minorBidi"/>
          <w:u w:val="single"/>
        </w:rPr>
      </w:pPr>
    </w:p>
    <w:p w:rsidRPr="00A17813" w:rsidR="00A008C7" w:rsidP="00A17813" w:rsidRDefault="00A008C7" w14:paraId="14659E83" w14:textId="77777777">
      <w:pPr>
        <w:pStyle w:val="Kop2"/>
        <w:rPr>
          <w:rFonts w:asciiTheme="minorHAnsi" w:hAnsiTheme="minorHAnsi" w:cstheme="minorHAnsi"/>
          <w:sz w:val="22"/>
          <w:szCs w:val="22"/>
          <w:u w:val="single"/>
        </w:rPr>
      </w:pPr>
    </w:p>
    <w:p w:rsidRPr="00A17813" w:rsidR="003F2C38" w:rsidP="00A17813" w:rsidRDefault="001010CB" w14:paraId="3FFECFDC" w14:textId="0B0B2730">
      <w:pPr>
        <w:pStyle w:val="Kop2"/>
        <w:rPr>
          <w:rFonts w:asciiTheme="minorHAnsi" w:hAnsiTheme="minorHAnsi" w:cstheme="minorHAnsi"/>
          <w:sz w:val="22"/>
          <w:szCs w:val="22"/>
          <w:u w:val="single"/>
        </w:rPr>
      </w:pPr>
      <w:bookmarkStart w:name="_Toc232596108" w:id="236"/>
      <w:r w:rsidRPr="00A17813">
        <w:rPr>
          <w:rFonts w:asciiTheme="minorHAnsi" w:hAnsiTheme="minorHAnsi" w:cstheme="minorHAnsi"/>
          <w:sz w:val="22"/>
          <w:szCs w:val="22"/>
          <w:u w:val="single"/>
        </w:rPr>
        <w:t>5.</w:t>
      </w:r>
      <w:r w:rsidRPr="00A17813" w:rsidR="004E0CCC">
        <w:rPr>
          <w:rFonts w:asciiTheme="minorHAnsi" w:hAnsiTheme="minorHAnsi" w:cstheme="minorHAnsi"/>
          <w:sz w:val="22"/>
          <w:szCs w:val="22"/>
          <w:u w:val="single"/>
        </w:rPr>
        <w:t>11</w:t>
      </w:r>
      <w:r w:rsidRPr="00A17813">
        <w:rPr>
          <w:rFonts w:asciiTheme="minorHAnsi" w:hAnsiTheme="minorHAnsi" w:cstheme="minorHAnsi"/>
          <w:sz w:val="22"/>
          <w:szCs w:val="22"/>
          <w:u w:val="single"/>
        </w:rPr>
        <w:t xml:space="preserve">. </w:t>
      </w:r>
      <w:r w:rsidRPr="00A17813" w:rsidR="003F2C38">
        <w:rPr>
          <w:rFonts w:asciiTheme="minorHAnsi" w:hAnsiTheme="minorHAnsi" w:cstheme="minorHAnsi"/>
          <w:sz w:val="22"/>
          <w:szCs w:val="22"/>
          <w:u w:val="single"/>
        </w:rPr>
        <w:t>Kernteam</w:t>
      </w:r>
      <w:bookmarkEnd w:id="236"/>
    </w:p>
    <w:p w:rsidRPr="003F2C38" w:rsidR="003F2C38" w:rsidP="00111A40" w:rsidRDefault="003F2C38" w14:paraId="2D7911F3" w14:textId="77777777">
      <w:pPr>
        <w:pStyle w:val="Normaalweb"/>
        <w:spacing w:afterAutospacing="0"/>
        <w:rPr>
          <w:rFonts w:asciiTheme="minorHAnsi" w:hAnsiTheme="minorHAnsi" w:cstheme="minorBidi"/>
          <w:sz w:val="22"/>
          <w:szCs w:val="22"/>
        </w:rPr>
      </w:pPr>
      <w:r w:rsidRPr="61469927">
        <w:rPr>
          <w:rFonts w:asciiTheme="minorHAnsi" w:hAnsiTheme="minorHAnsi" w:cstheme="minorBidi"/>
          <w:sz w:val="22"/>
          <w:szCs w:val="22"/>
        </w:rPr>
        <w:t xml:space="preserve">Wij vinden het belangrijk om een goede verbinding tussen ouders, scholen (intern begeleiders), de jeugdgezondheidszorg (GGD), het Centrum voor Jeugd en Gezin (CJG-Coaches) en leerplicht te hebben. Dit is nodig om met elkaar vroegtijdige signalen bij kinderen en jongeren aan te pakken die kunnen duiden op onderliggende ondersteuningsbehoeften of hulpvragen. Als de ondersteuning op school, thuis en in de wijk wordt afgestemd, kunnen kinderen en jongeren en de gezinnen waar zij deel van uitmaken sneller en beter geholpen worden. </w:t>
      </w:r>
    </w:p>
    <w:p w:rsidRPr="003F2C38" w:rsidR="003F2C38" w:rsidP="00111A40" w:rsidRDefault="003F2C38" w14:paraId="18B267C1" w14:textId="77777777">
      <w:pPr>
        <w:pStyle w:val="Normaalweb"/>
        <w:spacing w:afterAutospacing="0"/>
        <w:rPr>
          <w:rFonts w:asciiTheme="minorHAnsi" w:hAnsiTheme="minorHAnsi" w:cstheme="minorBidi"/>
        </w:rPr>
      </w:pPr>
      <w:r w:rsidRPr="61469927">
        <w:rPr>
          <w:rFonts w:asciiTheme="minorHAnsi" w:hAnsiTheme="minorHAnsi" w:cstheme="minorBidi"/>
          <w:sz w:val="22"/>
          <w:szCs w:val="22"/>
        </w:rPr>
        <w:t xml:space="preserve">Binnen ons samenwerkingsverband is dit vormgegeven middels kernteams. De vaste deelnemers van het kernteam van de school zijn in ieder geval de directeur, de intern begeleider, de CJG-coach, de </w:t>
      </w:r>
    </w:p>
    <w:p w:rsidRPr="003F2C38" w:rsidR="003F2C38" w:rsidP="00111A40" w:rsidRDefault="003F2C38" w14:paraId="0F430DBD" w14:textId="77777777">
      <w:pPr>
        <w:pStyle w:val="Normaalweb"/>
        <w:spacing w:afterAutospacing="0"/>
        <w:rPr>
          <w:rFonts w:asciiTheme="minorHAnsi" w:hAnsiTheme="minorHAnsi" w:cstheme="minorBidi"/>
        </w:rPr>
      </w:pPr>
      <w:r w:rsidRPr="61469927">
        <w:rPr>
          <w:rFonts w:asciiTheme="minorHAnsi" w:hAnsiTheme="minorHAnsi" w:cstheme="minorBidi"/>
          <w:sz w:val="22"/>
          <w:szCs w:val="22"/>
        </w:rPr>
        <w:t xml:space="preserve">GGD (JGZ team), de onderwijsconsulent en de leerplichtambtenaar. </w:t>
      </w:r>
    </w:p>
    <w:p w:rsidR="003F2C38" w:rsidP="00111A40" w:rsidRDefault="003F2C38" w14:paraId="1A72CF19" w14:textId="77777777">
      <w:pPr>
        <w:pStyle w:val="Normaalweb"/>
        <w:spacing w:afterAutospacing="0"/>
      </w:pPr>
    </w:p>
    <w:p w:rsidR="003F2C38" w:rsidP="00111A40" w:rsidRDefault="003F2C38" w14:paraId="417FB7D7" w14:textId="77777777">
      <w:r>
        <w:rPr>
          <w:noProof/>
        </w:rPr>
        <w:drawing>
          <wp:inline distT="0" distB="0" distL="0" distR="0" wp14:anchorId="27D4477B" wp14:editId="4260A5B7">
            <wp:extent cx="5147308" cy="2523692"/>
            <wp:effectExtent l="0" t="0" r="0" b="0"/>
            <wp:docPr id="449624632" name="Afbeelding 449624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9624632"/>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147308" cy="2523692"/>
                    </a:xfrm>
                    <a:prstGeom prst="rect">
                      <a:avLst/>
                    </a:prstGeom>
                  </pic:spPr>
                </pic:pic>
              </a:graphicData>
            </a:graphic>
          </wp:inline>
        </w:drawing>
      </w:r>
    </w:p>
    <w:p w:rsidR="003F2C38" w:rsidP="00111A40" w:rsidRDefault="003F2C38" w14:paraId="5BBC9110" w14:textId="77777777"/>
    <w:p w:rsidRPr="003F2C38" w:rsidR="003F2C38" w:rsidP="00111A40" w:rsidRDefault="003F2C38" w14:paraId="6C160A78" w14:textId="36066A9D">
      <w:pPr>
        <w:rPr>
          <w:rFonts w:asciiTheme="minorHAnsi" w:hAnsiTheme="minorHAnsi" w:cstheme="minorBidi"/>
        </w:rPr>
      </w:pPr>
      <w:r w:rsidRPr="61469927">
        <w:rPr>
          <w:rFonts w:asciiTheme="minorHAnsi" w:hAnsiTheme="minorHAnsi" w:cstheme="minorBidi"/>
        </w:rPr>
        <w:t>Hieronder vindt u meer informatie ove</w:t>
      </w:r>
      <w:r w:rsidRPr="61469927" w:rsidR="001010CB">
        <w:rPr>
          <w:rFonts w:asciiTheme="minorHAnsi" w:hAnsiTheme="minorHAnsi" w:cstheme="minorBidi"/>
        </w:rPr>
        <w:t xml:space="preserve">r aanvullende manieren waarop </w:t>
      </w:r>
      <w:r w:rsidRPr="61469927">
        <w:rPr>
          <w:rFonts w:asciiTheme="minorHAnsi" w:hAnsiTheme="minorHAnsi" w:cstheme="minorBidi"/>
        </w:rPr>
        <w:t>de jeugdgezondheidszorg (GGD)</w:t>
      </w:r>
      <w:r w:rsidRPr="61469927" w:rsidR="001010CB">
        <w:rPr>
          <w:rFonts w:asciiTheme="minorHAnsi" w:hAnsiTheme="minorHAnsi" w:cstheme="minorBidi"/>
        </w:rPr>
        <w:t xml:space="preserve"> en</w:t>
      </w:r>
      <w:r w:rsidRPr="61469927">
        <w:rPr>
          <w:rFonts w:asciiTheme="minorHAnsi" w:hAnsiTheme="minorHAnsi" w:cstheme="minorBidi"/>
        </w:rPr>
        <w:t xml:space="preserve"> het Centrum voor Jeugd en Gezin (CJG-Coaches)</w:t>
      </w:r>
      <w:r w:rsidRPr="61469927" w:rsidR="001010CB">
        <w:rPr>
          <w:rFonts w:asciiTheme="minorHAnsi" w:hAnsiTheme="minorHAnsi" w:cstheme="minorBidi"/>
        </w:rPr>
        <w:t xml:space="preserve"> betrokken zijn of betrokken kunnen worden.</w:t>
      </w:r>
    </w:p>
    <w:p w:rsidR="003F2C38" w:rsidP="00111A40" w:rsidRDefault="003F2C38" w14:paraId="3C08FDD6" w14:textId="77777777">
      <w:pPr>
        <w:rPr>
          <w:rFonts w:asciiTheme="minorHAnsi" w:hAnsiTheme="minorHAnsi" w:eastAsiaTheme="minorEastAsia" w:cstheme="minorBidi"/>
          <w:b/>
          <w:bCs/>
        </w:rPr>
      </w:pPr>
    </w:p>
    <w:p w:rsidRPr="00B01FE2" w:rsidR="00A715B6" w:rsidP="00111A40" w:rsidRDefault="00A715B6" w14:paraId="26C7BD15" w14:textId="32616562">
      <w:pPr>
        <w:rPr>
          <w:rFonts w:asciiTheme="minorHAnsi" w:hAnsiTheme="minorHAnsi" w:eastAsiaTheme="minorEastAsia" w:cstheme="minorBidi"/>
        </w:rPr>
      </w:pPr>
    </w:p>
    <w:p w:rsidRPr="00A17813" w:rsidR="00C8700B" w:rsidP="00A17813" w:rsidRDefault="00623CD9" w14:paraId="26C7BD2B" w14:textId="2E183C2D">
      <w:pPr>
        <w:pStyle w:val="Kop2"/>
        <w:rPr>
          <w:rFonts w:asciiTheme="minorHAnsi" w:hAnsiTheme="minorHAnsi" w:eastAsiaTheme="minorEastAsia" w:cstheme="minorHAnsi"/>
          <w:sz w:val="22"/>
          <w:szCs w:val="22"/>
          <w:u w:val="single"/>
        </w:rPr>
      </w:pPr>
      <w:bookmarkStart w:name="_Toc148326433" w:id="237"/>
      <w:bookmarkStart w:name="_Toc1703177988" w:id="238"/>
      <w:bookmarkStart w:name="_Toc806495023" w:id="239"/>
      <w:bookmarkStart w:name="_Toc198284891" w:id="240"/>
      <w:bookmarkStart w:name="_Toc232596109" w:id="241"/>
      <w:r w:rsidRPr="00A17813">
        <w:rPr>
          <w:rFonts w:asciiTheme="minorHAnsi" w:hAnsiTheme="minorHAnsi" w:eastAsiaTheme="minorEastAsia" w:cstheme="minorHAnsi"/>
          <w:sz w:val="22"/>
          <w:szCs w:val="22"/>
          <w:u w:val="single"/>
        </w:rPr>
        <w:t>5.</w:t>
      </w:r>
      <w:r w:rsidRPr="00A17813" w:rsidR="004E0CCC">
        <w:rPr>
          <w:rFonts w:asciiTheme="minorHAnsi" w:hAnsiTheme="minorHAnsi" w:eastAsiaTheme="minorEastAsia" w:cstheme="minorHAnsi"/>
          <w:sz w:val="22"/>
          <w:szCs w:val="22"/>
          <w:u w:val="single"/>
        </w:rPr>
        <w:t>12</w:t>
      </w:r>
      <w:r w:rsidRPr="00A17813" w:rsidR="001F2F29">
        <w:rPr>
          <w:rFonts w:asciiTheme="minorHAnsi" w:hAnsiTheme="minorHAnsi" w:eastAsiaTheme="minorEastAsia" w:cstheme="minorHAnsi"/>
          <w:sz w:val="22"/>
          <w:szCs w:val="22"/>
          <w:u w:val="single"/>
        </w:rPr>
        <w:t>.</w:t>
      </w:r>
      <w:r w:rsidRPr="00A17813" w:rsidR="00C8700B">
        <w:rPr>
          <w:rFonts w:asciiTheme="minorHAnsi" w:hAnsiTheme="minorHAnsi" w:eastAsiaTheme="minorEastAsia" w:cstheme="minorHAnsi"/>
          <w:sz w:val="22"/>
          <w:szCs w:val="22"/>
          <w:u w:val="single"/>
        </w:rPr>
        <w:t xml:space="preserve"> </w:t>
      </w:r>
      <w:r w:rsidRPr="00A17813" w:rsidR="00B10722">
        <w:rPr>
          <w:rFonts w:asciiTheme="minorHAnsi" w:hAnsiTheme="minorHAnsi" w:eastAsiaTheme="minorEastAsia" w:cstheme="minorHAnsi"/>
          <w:sz w:val="22"/>
          <w:szCs w:val="22"/>
          <w:u w:val="single"/>
        </w:rPr>
        <w:t>Jeugdgezondheidszorg: GGD Kennemerland</w:t>
      </w:r>
      <w:bookmarkEnd w:id="237"/>
      <w:bookmarkEnd w:id="238"/>
      <w:bookmarkEnd w:id="239"/>
      <w:bookmarkEnd w:id="240"/>
      <w:bookmarkEnd w:id="241"/>
    </w:p>
    <w:p w:rsidRPr="00B01FE2" w:rsidR="00EC0C4F" w:rsidP="00111A40" w:rsidRDefault="5A8654A6" w14:paraId="26C7BD2C" w14:textId="2DF5715A">
      <w:pPr>
        <w:autoSpaceDE w:val="0"/>
        <w:autoSpaceDN w:val="0"/>
        <w:adjustRightInd w:val="0"/>
        <w:rPr>
          <w:rFonts w:asciiTheme="minorHAnsi" w:hAnsiTheme="minorHAnsi" w:eastAsiaTheme="minorEastAsia" w:cstheme="minorBidi"/>
          <w:color w:val="000000" w:themeColor="text1"/>
        </w:rPr>
      </w:pPr>
      <w:r w:rsidRPr="61469927">
        <w:rPr>
          <w:rFonts w:asciiTheme="minorHAnsi" w:hAnsiTheme="minorHAnsi" w:eastAsiaTheme="minorEastAsia" w:cstheme="minorBidi"/>
          <w:color w:val="000000" w:themeColor="text1"/>
        </w:rPr>
        <w:t xml:space="preserve">Wij werken samen met Jeugdgezondheidszorg (JGZ) GGD Kennemerland. </w:t>
      </w:r>
    </w:p>
    <w:p w:rsidRPr="00B01FE2" w:rsidR="00EC0C4F" w:rsidP="00111A40" w:rsidRDefault="00EC0C4F" w14:paraId="26C7BD2D" w14:textId="6B0EC132">
      <w:pPr>
        <w:autoSpaceDE w:val="0"/>
        <w:autoSpaceDN w:val="0"/>
        <w:adjustRightInd w:val="0"/>
        <w:rPr>
          <w:rFonts w:asciiTheme="minorHAnsi" w:hAnsiTheme="minorHAnsi" w:eastAsiaTheme="minorEastAsia" w:cstheme="minorBidi"/>
          <w:color w:val="000000" w:themeColor="text1"/>
        </w:rPr>
      </w:pPr>
      <w:r w:rsidRPr="61469927">
        <w:rPr>
          <w:rFonts w:asciiTheme="minorHAnsi" w:hAnsiTheme="minorHAnsi" w:eastAsiaTheme="minorEastAsia" w:cstheme="minorBidi"/>
          <w:color w:val="000000" w:themeColor="text1"/>
        </w:rPr>
        <w:t>Aan onze school is een team van een JGZ</w:t>
      </w:r>
      <w:r w:rsidRPr="61469927" w:rsidR="009429AA">
        <w:rPr>
          <w:rFonts w:asciiTheme="minorHAnsi" w:hAnsiTheme="minorHAnsi" w:eastAsiaTheme="minorEastAsia" w:cstheme="minorBidi"/>
          <w:color w:val="000000" w:themeColor="text1"/>
        </w:rPr>
        <w:t>-</w:t>
      </w:r>
      <w:r w:rsidRPr="61469927">
        <w:rPr>
          <w:rFonts w:asciiTheme="minorHAnsi" w:hAnsiTheme="minorHAnsi" w:eastAsiaTheme="minorEastAsia" w:cstheme="minorBidi"/>
          <w:color w:val="000000" w:themeColor="text1"/>
        </w:rPr>
        <w:t>arts, JGZ</w:t>
      </w:r>
      <w:r w:rsidRPr="61469927" w:rsidR="009429AA">
        <w:rPr>
          <w:rFonts w:asciiTheme="minorHAnsi" w:hAnsiTheme="minorHAnsi" w:eastAsiaTheme="minorEastAsia" w:cstheme="minorBidi"/>
          <w:color w:val="000000" w:themeColor="text1"/>
        </w:rPr>
        <w:t>-</w:t>
      </w:r>
      <w:r w:rsidRPr="61469927">
        <w:rPr>
          <w:rFonts w:asciiTheme="minorHAnsi" w:hAnsiTheme="minorHAnsi" w:eastAsiaTheme="minorEastAsia" w:cstheme="minorBidi"/>
          <w:color w:val="000000" w:themeColor="text1"/>
        </w:rPr>
        <w:t>verpleegkundige en een JGZ</w:t>
      </w:r>
      <w:r w:rsidRPr="61469927" w:rsidR="009429AA">
        <w:rPr>
          <w:rFonts w:asciiTheme="minorHAnsi" w:hAnsiTheme="minorHAnsi" w:eastAsiaTheme="minorEastAsia" w:cstheme="minorBidi"/>
          <w:color w:val="000000" w:themeColor="text1"/>
        </w:rPr>
        <w:t>-</w:t>
      </w:r>
      <w:r w:rsidRPr="61469927">
        <w:rPr>
          <w:rFonts w:asciiTheme="minorHAnsi" w:hAnsiTheme="minorHAnsi" w:eastAsiaTheme="minorEastAsia" w:cstheme="minorBidi"/>
          <w:color w:val="000000" w:themeColor="text1"/>
        </w:rPr>
        <w:t>assistente verbonden. De taak van de jeugdgezondheidszorg is het begeleiden van de groei en de ontwikkeling van uw kind.</w:t>
      </w:r>
    </w:p>
    <w:p w:rsidRPr="00B01FE2" w:rsidR="00EC0C4F" w:rsidP="00111A40" w:rsidRDefault="23352FA1" w14:paraId="26C7BD2E" w14:textId="1BCB8F0C">
      <w:pPr>
        <w:rPr>
          <w:rFonts w:asciiTheme="minorHAnsi" w:hAnsiTheme="minorHAnsi" w:eastAsiaTheme="minorEastAsia" w:cstheme="minorBidi"/>
        </w:rPr>
      </w:pPr>
      <w:r w:rsidRPr="61469927">
        <w:rPr>
          <w:rFonts w:asciiTheme="minorHAnsi" w:hAnsiTheme="minorHAnsi" w:eastAsiaTheme="minorEastAsia" w:cstheme="minorBidi"/>
        </w:rPr>
        <w:t xml:space="preserve">U kunt als ouder aan de JGZ vragen stellen over onder andere gezondheid, groei, opvoeding gedrag, eten, slapen, bedplassen. Deze vragen kunt </w:t>
      </w:r>
      <w:r w:rsidRPr="61469927" w:rsidR="65250A8C">
        <w:rPr>
          <w:rFonts w:asciiTheme="minorHAnsi" w:hAnsiTheme="minorHAnsi" w:eastAsiaTheme="minorEastAsia" w:cstheme="minorBidi"/>
        </w:rPr>
        <w:t xml:space="preserve">u </w:t>
      </w:r>
      <w:r w:rsidRPr="61469927">
        <w:rPr>
          <w:rFonts w:asciiTheme="minorHAnsi" w:hAnsiTheme="minorHAnsi" w:eastAsiaTheme="minorEastAsia" w:cstheme="minorBidi"/>
        </w:rPr>
        <w:t xml:space="preserve">telefonisch en tijdens preventieve gezondheidsonderzoeken stellen (telefoonnummer 0900- 0400682). </w:t>
      </w:r>
    </w:p>
    <w:p w:rsidRPr="00B01FE2" w:rsidR="00EC0C4F" w:rsidP="00111A40" w:rsidRDefault="00EC0C4F" w14:paraId="26C7BD2F" w14:textId="67C4BE95">
      <w:pPr>
        <w:rPr>
          <w:rFonts w:asciiTheme="minorHAnsi" w:hAnsiTheme="minorHAnsi" w:eastAsiaTheme="minorEastAsia" w:cstheme="minorBidi"/>
        </w:rPr>
      </w:pPr>
      <w:r w:rsidRPr="61469927">
        <w:rPr>
          <w:rFonts w:asciiTheme="minorHAnsi" w:hAnsiTheme="minorHAnsi" w:eastAsiaTheme="minorEastAsia" w:cstheme="minorBidi"/>
        </w:rPr>
        <w:t xml:space="preserve">Jeugdgezondheidszorg GGD Kennemerland maakt deel uit van het </w:t>
      </w:r>
      <w:r w:rsidRPr="61469927" w:rsidR="00D92C62">
        <w:rPr>
          <w:rFonts w:asciiTheme="minorHAnsi" w:hAnsiTheme="minorHAnsi" w:eastAsiaTheme="minorEastAsia" w:cstheme="minorBidi"/>
        </w:rPr>
        <w:t>C</w:t>
      </w:r>
      <w:r w:rsidRPr="61469927">
        <w:rPr>
          <w:rFonts w:asciiTheme="minorHAnsi" w:hAnsiTheme="minorHAnsi" w:eastAsiaTheme="minorEastAsia" w:cstheme="minorBidi"/>
        </w:rPr>
        <w:t xml:space="preserve">entrum voor </w:t>
      </w:r>
      <w:r w:rsidRPr="61469927" w:rsidR="00D92C62">
        <w:rPr>
          <w:rFonts w:asciiTheme="minorHAnsi" w:hAnsiTheme="minorHAnsi" w:eastAsiaTheme="minorEastAsia" w:cstheme="minorBidi"/>
        </w:rPr>
        <w:t>J</w:t>
      </w:r>
      <w:r w:rsidRPr="61469927">
        <w:rPr>
          <w:rFonts w:asciiTheme="minorHAnsi" w:hAnsiTheme="minorHAnsi" w:eastAsiaTheme="minorEastAsia" w:cstheme="minorBidi"/>
        </w:rPr>
        <w:t xml:space="preserve">eugd en </w:t>
      </w:r>
      <w:r w:rsidRPr="61469927" w:rsidR="00D92C62">
        <w:rPr>
          <w:rFonts w:asciiTheme="minorHAnsi" w:hAnsiTheme="minorHAnsi" w:eastAsiaTheme="minorEastAsia" w:cstheme="minorBidi"/>
        </w:rPr>
        <w:t>G</w:t>
      </w:r>
      <w:r w:rsidRPr="61469927">
        <w:rPr>
          <w:rFonts w:asciiTheme="minorHAnsi" w:hAnsiTheme="minorHAnsi" w:eastAsiaTheme="minorEastAsia" w:cstheme="minorBidi"/>
        </w:rPr>
        <w:t>ezin.</w:t>
      </w:r>
    </w:p>
    <w:p w:rsidRPr="00B01FE2" w:rsidR="00D92C62" w:rsidP="00111A40" w:rsidRDefault="00D92C62" w14:paraId="26C7BD30" w14:textId="270473B4">
      <w:pPr>
        <w:rPr>
          <w:rFonts w:asciiTheme="minorHAnsi" w:hAnsiTheme="minorHAnsi" w:eastAsiaTheme="minorEastAsia" w:cstheme="minorBidi"/>
        </w:rPr>
      </w:pPr>
    </w:p>
    <w:p w:rsidRPr="00B01FE2" w:rsidR="00170FA4" w:rsidP="00111A40" w:rsidRDefault="003912C9" w14:paraId="26C7BD31" w14:textId="3C38A43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Kinderen worden op vaste momenten, zoals is vastgelegd in het landelijke basistakenpakket van de JGZ gevolgd. Binnen de basisschoolperiode is er een preventief gezondheids</w:t>
      </w:r>
      <w:r w:rsidRPr="61469927" w:rsidR="0012548E">
        <w:rPr>
          <w:rFonts w:asciiTheme="minorHAnsi" w:hAnsiTheme="minorHAnsi" w:eastAsiaTheme="minorEastAsia" w:cstheme="minorBidi"/>
          <w:lang w:val="nl-NL"/>
        </w:rPr>
        <w:t>- onderzoek voor de 5 jarigen (</w:t>
      </w:r>
      <w:r w:rsidRPr="61469927">
        <w:rPr>
          <w:rFonts w:asciiTheme="minorHAnsi" w:hAnsiTheme="minorHAnsi" w:eastAsiaTheme="minorEastAsia" w:cstheme="minorBidi"/>
          <w:lang w:val="nl-NL"/>
        </w:rPr>
        <w:t xml:space="preserve">in het jaar dat een kind 5 jaar wordt) en groep 7 leerlingen. </w:t>
      </w:r>
    </w:p>
    <w:p w:rsidRPr="00B01FE2" w:rsidR="00A715B6" w:rsidP="00111A40" w:rsidRDefault="00A715B6" w14:paraId="26C7BD32" w14:textId="3C28F0C8">
      <w:pPr>
        <w:pStyle w:val="Geenafstand"/>
        <w:rPr>
          <w:rFonts w:asciiTheme="minorHAnsi" w:hAnsiTheme="minorHAnsi" w:eastAsiaTheme="minorEastAsia" w:cstheme="minorBidi"/>
          <w:lang w:val="nl-NL"/>
        </w:rPr>
      </w:pPr>
    </w:p>
    <w:p w:rsidRPr="00B01FE2" w:rsidR="00794223" w:rsidP="00111A40" w:rsidRDefault="51C1631D" w14:paraId="26C7BD33" w14:textId="241FDD0B">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 xml:space="preserve">De JGZ assistente onderzoekt op school de ogen, het gehoor (voor groep 7 op indicatie), de lengte en het gewicht. </w:t>
      </w:r>
    </w:p>
    <w:p w:rsidRPr="00B01FE2" w:rsidR="00EC0C4F" w:rsidP="00111A40" w:rsidRDefault="5A8654A6" w14:paraId="26C7BD34" w14:textId="5A352CB8">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Als ouder/verzorger vult u een vragenlijst in over uw kind en u geeft toestemming voor onderdelen van het onderzoek.</w:t>
      </w:r>
    </w:p>
    <w:p w:rsidRPr="00B01FE2" w:rsidR="00EC0C4F" w:rsidP="00111A40" w:rsidRDefault="5A8654A6" w14:paraId="26C7BD35" w14:textId="6E44366A">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 xml:space="preserve">De leerkracht vult een vragenlijst in over het kind, over motoriek, spraak-taalontwikkeling en het gedrag op school. De leerkracht zal alleen gegevens invullen die bij u als ouders bekend zijn. </w:t>
      </w:r>
    </w:p>
    <w:p w:rsidRPr="00B01FE2" w:rsidR="00EC0C4F" w:rsidP="00111A40" w:rsidRDefault="51C1631D" w14:paraId="26C7BD36" w14:textId="1B3CBA24">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 xml:space="preserve">De JGZ arts of –verpleegkundige koppelt informatie terug met uw toestemming over het gehoor en het zien. </w:t>
      </w:r>
    </w:p>
    <w:p w:rsidRPr="00B01FE2" w:rsidR="00EC0C4F" w:rsidP="00111A40" w:rsidRDefault="51C1631D" w14:paraId="26C7BD37" w14:textId="26BC05AB">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Eventueel worden kinderen met hun ouders</w:t>
      </w:r>
      <w:r w:rsidRPr="61469927" w:rsidR="664A287D">
        <w:rPr>
          <w:rFonts w:asciiTheme="minorHAnsi" w:hAnsiTheme="minorHAnsi" w:eastAsiaTheme="minorEastAsia" w:cstheme="minorBidi"/>
          <w:lang w:val="nl-NL"/>
        </w:rPr>
        <w:t>/verzorgers</w:t>
      </w:r>
      <w:r w:rsidRPr="61469927">
        <w:rPr>
          <w:rFonts w:asciiTheme="minorHAnsi" w:hAnsiTheme="minorHAnsi" w:eastAsiaTheme="minorEastAsia" w:cstheme="minorBidi"/>
          <w:lang w:val="nl-NL"/>
        </w:rPr>
        <w:t xml:space="preserve"> door de JGZ arts of JGZ verpleegkundige uitgenodigd voor een uitgebreider onderzoek op een GGD locatie.</w:t>
      </w:r>
    </w:p>
    <w:p w:rsidRPr="00B01FE2" w:rsidR="00EC0C4F" w:rsidP="00111A40" w:rsidRDefault="003912C9" w14:paraId="26C7BD38" w14:textId="17CEC2ED">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Als ouder kunt u al</w:t>
      </w:r>
      <w:r w:rsidRPr="61469927" w:rsidR="009429AA">
        <w:rPr>
          <w:rFonts w:asciiTheme="minorHAnsi" w:hAnsiTheme="minorHAnsi" w:eastAsiaTheme="minorEastAsia" w:cstheme="minorBidi"/>
          <w:lang w:val="nl-NL"/>
        </w:rPr>
        <w:t xml:space="preserve">tijd </w:t>
      </w:r>
      <w:r w:rsidRPr="61469927">
        <w:rPr>
          <w:rFonts w:asciiTheme="minorHAnsi" w:hAnsiTheme="minorHAnsi" w:eastAsiaTheme="minorEastAsia" w:cstheme="minorBidi"/>
          <w:lang w:val="nl-NL"/>
        </w:rPr>
        <w:t xml:space="preserve">zelf aangeven dat u een gesprek met de JGZ arts of JGZ verpleegkundige wilt.  </w:t>
      </w:r>
    </w:p>
    <w:p w:rsidRPr="00B01FE2" w:rsidR="00EC0C4F" w:rsidP="00111A40" w:rsidRDefault="00EC0C4F" w14:paraId="26C7BD39" w14:textId="77777777">
      <w:pPr>
        <w:pStyle w:val="Geenafstand"/>
        <w:rPr>
          <w:rFonts w:asciiTheme="minorHAnsi" w:hAnsiTheme="minorHAnsi" w:eastAsiaTheme="minorEastAsia" w:cstheme="minorBidi"/>
          <w:i/>
          <w:iCs/>
          <w:lang w:val="nl-NL"/>
        </w:rPr>
      </w:pPr>
    </w:p>
    <w:p w:rsidRPr="00B01FE2" w:rsidR="00170FA4" w:rsidP="00111A40" w:rsidRDefault="51C1631D" w14:paraId="26C7BD3A" w14:textId="49DD6C99">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 xml:space="preserve">Op school heeft zo nodig overleg tussen de intern begeleider en onder andere de JGZ verpleegkundige van GGD Kennemerland en de CJG-coach plaats. Dit overleg draagt bij aan tijdige signalering en beoordeling van problematiek en verwijzing naar passende hulpverlening. Indien er vervolgstappen nodig zijn, wordt u als ouder daarvan vanzelfsprekend op de hoogte gebracht. </w:t>
      </w:r>
    </w:p>
    <w:p w:rsidRPr="00B01FE2" w:rsidR="006F61B1" w:rsidP="00111A40" w:rsidRDefault="006F61B1" w14:paraId="26C7BD3B" w14:textId="77777777">
      <w:pPr>
        <w:rPr>
          <w:rFonts w:asciiTheme="minorHAnsi" w:hAnsiTheme="minorHAnsi" w:eastAsiaTheme="minorEastAsia" w:cstheme="minorBidi"/>
        </w:rPr>
      </w:pPr>
    </w:p>
    <w:p w:rsidRPr="00CA53E7" w:rsidR="006F61B1" w:rsidP="00111A40" w:rsidRDefault="001A3E40" w14:paraId="26C7BD3C" w14:textId="02D5A9CD">
      <w:pPr>
        <w:tabs>
          <w:tab w:val="left" w:pos="2268"/>
        </w:tabs>
        <w:rPr>
          <w:rFonts w:asciiTheme="minorHAnsi" w:hAnsiTheme="minorHAnsi" w:eastAsiaTheme="minorEastAsia" w:cstheme="minorBidi"/>
        </w:rPr>
      </w:pPr>
      <w:r w:rsidRPr="00CA53E7">
        <w:rPr>
          <w:noProof/>
          <w:highlight w:val="yellow"/>
        </w:rPr>
        <w:drawing>
          <wp:anchor distT="0" distB="0" distL="114300" distR="114300" simplePos="0" relativeHeight="251658247" behindDoc="1" locked="0" layoutInCell="1" allowOverlap="1" wp14:anchorId="05E84D61" wp14:editId="68A51D85">
            <wp:simplePos x="0" y="0"/>
            <wp:positionH relativeFrom="column">
              <wp:posOffset>4100195</wp:posOffset>
            </wp:positionH>
            <wp:positionV relativeFrom="paragraph">
              <wp:posOffset>90170</wp:posOffset>
            </wp:positionV>
            <wp:extent cx="1533525" cy="923925"/>
            <wp:effectExtent l="38100" t="38100" r="47625" b="47625"/>
            <wp:wrapTight wrapText="bothSides">
              <wp:wrapPolygon edited="0">
                <wp:start x="-537" y="-891"/>
                <wp:lineTo x="-537" y="22268"/>
                <wp:lineTo x="22002" y="22268"/>
                <wp:lineTo x="22002" y="-891"/>
                <wp:lineTo x="-537" y="-891"/>
              </wp:wrapPolygon>
            </wp:wrapTight>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5000" t="7018" r="5555" b="7895"/>
                    <a:stretch/>
                  </pic:blipFill>
                  <pic:spPr bwMode="auto">
                    <a:xfrm>
                      <a:off x="0" y="0"/>
                      <a:ext cx="1533525" cy="923925"/>
                    </a:xfrm>
                    <a:prstGeom prst="rect">
                      <a:avLst/>
                    </a:prstGeom>
                    <a:ln w="28575">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61469927" w:rsidR="00F82F81">
        <w:rPr>
          <w:rFonts w:asciiTheme="minorHAnsi" w:hAnsiTheme="minorHAnsi" w:eastAsiaTheme="minorEastAsia" w:cstheme="minorBidi"/>
        </w:rPr>
        <w:t xml:space="preserve">Onze schoolarts is </w:t>
      </w:r>
      <w:r w:rsidRPr="61469927" w:rsidR="4D90BA80">
        <w:rPr>
          <w:rFonts w:asciiTheme="minorHAnsi" w:hAnsiTheme="minorHAnsi" w:eastAsiaTheme="minorEastAsia" w:cstheme="minorBidi"/>
        </w:rPr>
        <w:t>Naoual van de Leur</w:t>
      </w:r>
      <w:r w:rsidRPr="61469927" w:rsidR="51C1631D">
        <w:rPr>
          <w:rFonts w:asciiTheme="minorHAnsi" w:hAnsiTheme="minorHAnsi" w:eastAsiaTheme="minorEastAsia" w:cstheme="minorBidi"/>
        </w:rPr>
        <w:t xml:space="preserve"> en de verpleegkundige is Marianne van der Wijden.</w:t>
      </w:r>
    </w:p>
    <w:p w:rsidRPr="00B01FE2" w:rsidR="006F61B1" w:rsidP="00111A40" w:rsidRDefault="51C1631D" w14:paraId="26C7BD3D" w14:textId="77777777">
      <w:pPr>
        <w:tabs>
          <w:tab w:val="left" w:pos="2268"/>
        </w:tabs>
        <w:rPr>
          <w:rFonts w:asciiTheme="minorHAnsi" w:hAnsiTheme="minorHAnsi" w:eastAsiaTheme="minorEastAsia" w:cstheme="minorBidi"/>
        </w:rPr>
      </w:pPr>
      <w:r w:rsidRPr="61469927">
        <w:rPr>
          <w:rFonts w:asciiTheme="minorHAnsi" w:hAnsiTheme="minorHAnsi" w:eastAsiaTheme="minorEastAsia" w:cstheme="minorBidi"/>
        </w:rPr>
        <w:t>Het adres van de Jeugdgezondheidszorg (JGZ) is: Lieven de Keylaan 7 -9, 2101 VD Heemstede</w:t>
      </w:r>
    </w:p>
    <w:p w:rsidRPr="00B01FE2" w:rsidR="006F61B1" w:rsidP="00111A40" w:rsidRDefault="006F61B1" w14:paraId="26C7BD3E" w14:textId="77777777">
      <w:pPr>
        <w:rPr>
          <w:rFonts w:asciiTheme="minorHAnsi" w:hAnsiTheme="minorHAnsi" w:eastAsiaTheme="minorEastAsia" w:cstheme="minorBidi"/>
        </w:rPr>
      </w:pPr>
    </w:p>
    <w:p w:rsidRPr="00B01FE2" w:rsidR="00AD3136" w:rsidP="00111A40" w:rsidRDefault="00AD3136" w14:paraId="26C7BD3F" w14:textId="77777777">
      <w:pPr>
        <w:rPr>
          <w:rFonts w:asciiTheme="minorHAnsi" w:hAnsiTheme="minorHAnsi" w:eastAsiaTheme="minorEastAsia" w:cstheme="minorBidi"/>
        </w:rPr>
      </w:pPr>
    </w:p>
    <w:p w:rsidRPr="00A17813" w:rsidR="00C8700B" w:rsidP="00A17813" w:rsidRDefault="5A8654A6" w14:paraId="26C7BD40" w14:textId="6CC57A65">
      <w:pPr>
        <w:pStyle w:val="Kop2"/>
        <w:rPr>
          <w:rFonts w:asciiTheme="minorHAnsi" w:hAnsiTheme="minorHAnsi" w:eastAsiaTheme="minorEastAsia" w:cstheme="minorHAnsi"/>
          <w:sz w:val="22"/>
          <w:szCs w:val="22"/>
          <w:u w:val="single"/>
        </w:rPr>
      </w:pPr>
      <w:bookmarkStart w:name="_Toc410921562" w:id="242"/>
      <w:bookmarkStart w:name="_Toc627031802" w:id="243"/>
      <w:bookmarkStart w:name="_Toc198284892" w:id="244"/>
      <w:bookmarkStart w:name="_Toc232596110" w:id="245"/>
      <w:r w:rsidRPr="00A17813">
        <w:rPr>
          <w:rFonts w:asciiTheme="minorHAnsi" w:hAnsiTheme="minorHAnsi" w:eastAsiaTheme="minorEastAsia" w:cstheme="minorHAnsi"/>
          <w:sz w:val="22"/>
          <w:szCs w:val="22"/>
          <w:u w:val="single"/>
        </w:rPr>
        <w:t>5.</w:t>
      </w:r>
      <w:r w:rsidRPr="00A17813" w:rsidR="004E0CCC">
        <w:rPr>
          <w:rFonts w:asciiTheme="minorHAnsi" w:hAnsiTheme="minorHAnsi" w:eastAsiaTheme="minorEastAsia" w:cstheme="minorHAnsi"/>
          <w:sz w:val="22"/>
          <w:szCs w:val="22"/>
          <w:u w:val="single"/>
        </w:rPr>
        <w:t>13</w:t>
      </w:r>
      <w:r w:rsidRPr="00A17813" w:rsidR="001F2F29">
        <w:rPr>
          <w:rFonts w:asciiTheme="minorHAnsi" w:hAnsiTheme="minorHAnsi" w:eastAsiaTheme="minorEastAsia" w:cstheme="minorHAnsi"/>
          <w:sz w:val="22"/>
          <w:szCs w:val="22"/>
          <w:u w:val="single"/>
        </w:rPr>
        <w:t>.</w:t>
      </w:r>
      <w:r w:rsidRPr="00A17813">
        <w:rPr>
          <w:rFonts w:asciiTheme="minorHAnsi" w:hAnsiTheme="minorHAnsi" w:eastAsiaTheme="minorEastAsia" w:cstheme="minorHAnsi"/>
          <w:sz w:val="22"/>
          <w:szCs w:val="22"/>
          <w:u w:val="single"/>
        </w:rPr>
        <w:t xml:space="preserve"> Centrum voor Jeugd en Gezin in Zandvoort</w:t>
      </w:r>
      <w:bookmarkEnd w:id="242"/>
      <w:bookmarkEnd w:id="243"/>
      <w:bookmarkEnd w:id="244"/>
      <w:bookmarkEnd w:id="245"/>
    </w:p>
    <w:p w:rsidRPr="006717BD" w:rsidR="00110B78" w:rsidP="00111A40" w:rsidRDefault="573FD5D6" w14:paraId="26C7BD41" w14:textId="131EBB7B">
      <w:pPr>
        <w:ind w:right="-360"/>
        <w:rPr>
          <w:rFonts w:asciiTheme="minorHAnsi" w:hAnsiTheme="minorHAnsi" w:eastAsiaTheme="minorEastAsia" w:cstheme="minorBidi"/>
          <w:i/>
          <w:iCs/>
          <w:sz w:val="24"/>
          <w:szCs w:val="24"/>
        </w:rPr>
      </w:pPr>
      <w:r w:rsidRPr="61469927">
        <w:rPr>
          <w:rFonts w:asciiTheme="minorHAnsi" w:hAnsiTheme="minorHAnsi" w:eastAsiaTheme="minorEastAsia" w:cstheme="minorBidi"/>
        </w:rPr>
        <w:t xml:space="preserve">Bij het Centrum voor Jeugd en Gezin </w:t>
      </w:r>
      <w:r w:rsidRPr="61469927" w:rsidR="08E981B3">
        <w:rPr>
          <w:rFonts w:asciiTheme="minorHAnsi" w:hAnsiTheme="minorHAnsi" w:eastAsiaTheme="minorEastAsia" w:cstheme="minorBidi"/>
        </w:rPr>
        <w:t>Zandvoort</w:t>
      </w:r>
      <w:r w:rsidRPr="61469927">
        <w:rPr>
          <w:rFonts w:asciiTheme="minorHAnsi" w:hAnsiTheme="minorHAnsi" w:eastAsiaTheme="minorEastAsia" w:cstheme="minorBidi"/>
        </w:rPr>
        <w:t xml:space="preserve"> kunt u als ouder</w:t>
      </w:r>
      <w:r w:rsidRPr="61469927" w:rsidR="186C6864">
        <w:rPr>
          <w:rFonts w:asciiTheme="minorHAnsi" w:hAnsiTheme="minorHAnsi" w:eastAsiaTheme="minorEastAsia" w:cstheme="minorBidi"/>
        </w:rPr>
        <w:t xml:space="preserve">/verzorger terecht </w:t>
      </w:r>
      <w:r w:rsidRPr="61469927" w:rsidR="43419E17">
        <w:rPr>
          <w:rFonts w:asciiTheme="minorHAnsi" w:hAnsiTheme="minorHAnsi" w:eastAsiaTheme="minorEastAsia" w:cstheme="minorBidi"/>
        </w:rPr>
        <w:t>met</w:t>
      </w:r>
      <w:r w:rsidRPr="61469927">
        <w:rPr>
          <w:rFonts w:asciiTheme="minorHAnsi" w:hAnsiTheme="minorHAnsi" w:eastAsiaTheme="minorEastAsia" w:cstheme="minorBidi"/>
        </w:rPr>
        <w:t xml:space="preserve"> vragen over opgroeien, opvoeden en gezondheid.</w:t>
      </w:r>
    </w:p>
    <w:p w:rsidRPr="006717BD" w:rsidR="00110B78" w:rsidP="00111A40" w:rsidRDefault="5A8654A6" w14:paraId="26C7BD42" w14:textId="77777777">
      <w:pPr>
        <w:rPr>
          <w:rFonts w:asciiTheme="minorHAnsi" w:hAnsiTheme="minorHAnsi" w:eastAsiaTheme="minorEastAsia" w:cstheme="minorBidi"/>
          <w:sz w:val="20"/>
          <w:szCs w:val="20"/>
        </w:rPr>
      </w:pPr>
      <w:r w:rsidRPr="61469927">
        <w:rPr>
          <w:rFonts w:asciiTheme="minorHAnsi" w:hAnsiTheme="minorHAnsi" w:eastAsiaTheme="minorEastAsia" w:cstheme="minorBidi"/>
        </w:rPr>
        <w:t xml:space="preserve">Het CJG is een samenwerkingsverband van bestaande organisaties binnen de jeugdgezondheidszorg, jeugdhulpverlening en welzijn. Door de bundeling van organisaties en samenwerking kunnen we samen met u beter kijken naar een oplossing die aansluit bij uw vraag. </w:t>
      </w:r>
    </w:p>
    <w:p w:rsidRPr="006717BD" w:rsidR="009429AA" w:rsidP="00111A40" w:rsidRDefault="009429AA" w14:paraId="26C7BD43" w14:textId="21B622C7">
      <w:pPr>
        <w:rPr>
          <w:rFonts w:asciiTheme="minorHAnsi" w:hAnsiTheme="minorHAnsi" w:eastAsiaTheme="minorEastAsia" w:cstheme="minorBidi"/>
        </w:rPr>
      </w:pPr>
    </w:p>
    <w:p w:rsidRPr="006717BD" w:rsidR="009429AA" w:rsidP="00111A40" w:rsidRDefault="009429AA" w14:paraId="26C7BD44" w14:textId="77777777">
      <w:pPr>
        <w:rPr>
          <w:rFonts w:asciiTheme="minorHAnsi" w:hAnsiTheme="minorHAnsi" w:eastAsiaTheme="minorEastAsia" w:cstheme="minorBidi"/>
          <w:sz w:val="20"/>
          <w:szCs w:val="20"/>
        </w:rPr>
      </w:pPr>
      <w:r w:rsidRPr="61469927">
        <w:rPr>
          <w:rFonts w:asciiTheme="minorHAnsi" w:hAnsiTheme="minorHAnsi" w:eastAsiaTheme="minorEastAsia" w:cstheme="minorBidi"/>
        </w:rPr>
        <w:t>Op het CJG werken ook zogenaamde CJG-coaches die als spil fungeren in de hulpverlening aan kinderen en eventueel hun ouders. De school kan ook contact met hen opnemen als er zorgvragen zijn</w:t>
      </w:r>
      <w:r w:rsidRPr="61469927" w:rsidR="00814C62">
        <w:rPr>
          <w:rFonts w:asciiTheme="minorHAnsi" w:hAnsiTheme="minorHAnsi" w:eastAsiaTheme="minorEastAsia" w:cstheme="minorBidi"/>
        </w:rPr>
        <w:t xml:space="preserve"> en zal u als ouder hierover altijd informeren.</w:t>
      </w:r>
    </w:p>
    <w:p w:rsidRPr="006717BD" w:rsidR="00110B78" w:rsidP="00111A40" w:rsidRDefault="009429AA" w14:paraId="26C7BD48" w14:textId="6742A044">
      <w:pPr>
        <w:rPr>
          <w:rFonts w:asciiTheme="minorHAnsi" w:hAnsiTheme="minorHAnsi" w:eastAsiaTheme="minorEastAsia" w:cstheme="minorBidi"/>
        </w:rPr>
      </w:pPr>
      <w:r w:rsidRPr="61469927">
        <w:rPr>
          <w:rFonts w:asciiTheme="minorHAnsi" w:hAnsiTheme="minorHAnsi" w:eastAsiaTheme="minorEastAsia" w:cstheme="minorBidi"/>
        </w:rPr>
        <w:t>U kunt uw vraag op verschillende manieren voorleggen aan het Centrum voor Jeugd en Gezin:</w:t>
      </w:r>
      <w:r>
        <w:br/>
      </w:r>
      <w:r w:rsidRPr="61469927" w:rsidR="5A8654A6">
        <w:rPr>
          <w:rFonts w:asciiTheme="minorHAnsi" w:hAnsiTheme="minorHAnsi" w:eastAsiaTheme="minorEastAsia" w:cstheme="minorBidi"/>
        </w:rPr>
        <w:t>088 – 995 8</w:t>
      </w:r>
      <w:r w:rsidRPr="61469927" w:rsidR="00DB026F">
        <w:rPr>
          <w:rFonts w:asciiTheme="minorHAnsi" w:hAnsiTheme="minorHAnsi" w:eastAsiaTheme="minorEastAsia" w:cstheme="minorBidi"/>
        </w:rPr>
        <w:t>484</w:t>
      </w:r>
      <w:r w:rsidRPr="61469927" w:rsidR="000052E4">
        <w:rPr>
          <w:rFonts w:asciiTheme="minorHAnsi" w:hAnsiTheme="minorHAnsi" w:eastAsiaTheme="minorEastAsia" w:cstheme="minorBidi"/>
        </w:rPr>
        <w:t xml:space="preserve"> (tijdens kantooruren)</w:t>
      </w:r>
    </w:p>
    <w:p w:rsidRPr="006717BD" w:rsidR="00110B78" w:rsidP="00111A40" w:rsidRDefault="009B2BDD" w14:paraId="26C7BD4C" w14:textId="740AF4BB">
      <w:pPr>
        <w:rPr>
          <w:rFonts w:asciiTheme="minorHAnsi" w:hAnsiTheme="minorHAnsi" w:eastAsiaTheme="minorEastAsia" w:cstheme="minorBidi"/>
        </w:rPr>
      </w:pPr>
      <w:hyperlink r:id="rId42">
        <w:r w:rsidRPr="61469927" w:rsidR="00DB026F">
          <w:rPr>
            <w:rStyle w:val="Hyperlink"/>
            <w:rFonts w:asciiTheme="minorHAnsi" w:hAnsiTheme="minorHAnsi" w:eastAsiaTheme="minorEastAsia" w:cstheme="minorBidi"/>
          </w:rPr>
          <w:t>info@cjghaarlem.nl</w:t>
        </w:r>
        <w:r w:rsidR="00A07089">
          <w:br/>
        </w:r>
      </w:hyperlink>
      <w:r w:rsidRPr="61469927" w:rsidR="5A8654A6">
        <w:rPr>
          <w:rFonts w:asciiTheme="minorHAnsi" w:hAnsiTheme="minorHAnsi" w:eastAsiaTheme="minorEastAsia" w:cstheme="minorBidi"/>
        </w:rPr>
        <w:t xml:space="preserve">Kijk voor meer informatie, tips en adviezen op </w:t>
      </w:r>
      <w:hyperlink r:id="rId43">
        <w:r w:rsidRPr="61469927" w:rsidR="00DB026F">
          <w:rPr>
            <w:rStyle w:val="Hyperlink"/>
            <w:rFonts w:asciiTheme="minorHAnsi" w:hAnsiTheme="minorHAnsi" w:eastAsiaTheme="minorEastAsia" w:cstheme="minorBidi"/>
          </w:rPr>
          <w:t>www.cjgkennemerland.nl</w:t>
        </w:r>
      </w:hyperlink>
      <w:r w:rsidRPr="61469927" w:rsidR="5A8654A6">
        <w:rPr>
          <w:rFonts w:asciiTheme="minorHAnsi" w:hAnsiTheme="minorHAnsi" w:eastAsiaTheme="minorEastAsia" w:cstheme="minorBidi"/>
        </w:rPr>
        <w:t xml:space="preserve"> </w:t>
      </w:r>
    </w:p>
    <w:p w:rsidRPr="006717BD" w:rsidR="00110B78" w:rsidP="00111A40" w:rsidRDefault="00110B78" w14:paraId="26C7BD4D" w14:textId="080B3544">
      <w:pPr>
        <w:rPr>
          <w:rFonts w:asciiTheme="minorHAnsi" w:hAnsiTheme="minorHAnsi" w:eastAsiaTheme="minorEastAsia" w:cstheme="minorBidi"/>
          <w:highlight w:val="yellow"/>
        </w:rPr>
      </w:pPr>
    </w:p>
    <w:p w:rsidR="00C8700B" w:rsidP="00111A40" w:rsidRDefault="00C8700B" w14:paraId="26C7BD4E" w14:textId="77777777">
      <w:pPr>
        <w:tabs>
          <w:tab w:val="left" w:pos="2268"/>
        </w:tabs>
        <w:rPr>
          <w:rFonts w:asciiTheme="minorHAnsi" w:hAnsiTheme="minorHAnsi" w:eastAsiaTheme="minorEastAsia" w:cstheme="minorBidi"/>
          <w:b/>
          <w:bCs/>
          <w:highlight w:val="yellow"/>
        </w:rPr>
      </w:pPr>
    </w:p>
    <w:p w:rsidRPr="00A17813" w:rsidR="001010CB" w:rsidP="00A17813" w:rsidRDefault="001010CB" w14:paraId="59B1CD67" w14:textId="28EBFBEA">
      <w:pPr>
        <w:pStyle w:val="Kop2"/>
        <w:rPr>
          <w:rFonts w:asciiTheme="minorHAnsi" w:hAnsiTheme="minorHAnsi" w:eastAsiaTheme="minorEastAsia" w:cstheme="minorHAnsi"/>
          <w:sz w:val="22"/>
          <w:szCs w:val="22"/>
          <w:u w:val="single"/>
        </w:rPr>
      </w:pPr>
      <w:bookmarkStart w:name="_Toc232596111" w:id="246"/>
      <w:r w:rsidRPr="00A17813">
        <w:rPr>
          <w:rFonts w:asciiTheme="minorHAnsi" w:hAnsiTheme="minorHAnsi" w:eastAsiaTheme="minorEastAsia" w:cstheme="minorHAnsi"/>
          <w:sz w:val="22"/>
          <w:szCs w:val="22"/>
          <w:u w:val="single"/>
        </w:rPr>
        <w:t>5.</w:t>
      </w:r>
      <w:r w:rsidRPr="00A17813" w:rsidR="004E0CCC">
        <w:rPr>
          <w:rFonts w:asciiTheme="minorHAnsi" w:hAnsiTheme="minorHAnsi" w:eastAsiaTheme="minorEastAsia" w:cstheme="minorHAnsi"/>
          <w:sz w:val="22"/>
          <w:szCs w:val="22"/>
          <w:u w:val="single"/>
        </w:rPr>
        <w:t>14</w:t>
      </w:r>
      <w:r w:rsidRPr="00A17813">
        <w:rPr>
          <w:rFonts w:asciiTheme="minorHAnsi" w:hAnsiTheme="minorHAnsi" w:eastAsiaTheme="minorEastAsia" w:cstheme="minorHAnsi"/>
          <w:sz w:val="22"/>
          <w:szCs w:val="22"/>
          <w:u w:val="single"/>
        </w:rPr>
        <w:t xml:space="preserve">. Andere </w:t>
      </w:r>
      <w:r w:rsidRPr="00A17813" w:rsidR="00266986">
        <w:rPr>
          <w:rFonts w:asciiTheme="minorHAnsi" w:hAnsiTheme="minorHAnsi" w:eastAsiaTheme="minorEastAsia" w:cstheme="minorHAnsi"/>
          <w:sz w:val="22"/>
          <w:szCs w:val="22"/>
          <w:u w:val="single"/>
        </w:rPr>
        <w:t xml:space="preserve">(onafhankelijke) </w:t>
      </w:r>
      <w:r w:rsidRPr="00A17813">
        <w:rPr>
          <w:rFonts w:asciiTheme="minorHAnsi" w:hAnsiTheme="minorHAnsi" w:eastAsiaTheme="minorEastAsia" w:cstheme="minorHAnsi"/>
          <w:sz w:val="22"/>
          <w:szCs w:val="22"/>
          <w:u w:val="single"/>
        </w:rPr>
        <w:t>externe deskundigen</w:t>
      </w:r>
      <w:bookmarkEnd w:id="246"/>
      <w:r w:rsidRPr="00A17813">
        <w:rPr>
          <w:rFonts w:asciiTheme="minorHAnsi" w:hAnsiTheme="minorHAnsi" w:eastAsiaTheme="minorEastAsia" w:cstheme="minorHAnsi"/>
          <w:sz w:val="22"/>
          <w:szCs w:val="22"/>
          <w:u w:val="single"/>
        </w:rPr>
        <w:t xml:space="preserve"> </w:t>
      </w:r>
    </w:p>
    <w:p w:rsidRPr="00B01FE2" w:rsidR="001010CB" w:rsidP="00111A40" w:rsidRDefault="001010CB" w14:paraId="1521DC43" w14:textId="20AE4BC6">
      <w:pPr>
        <w:rPr>
          <w:rFonts w:asciiTheme="minorHAnsi" w:hAnsiTheme="minorHAnsi" w:eastAsiaTheme="minorEastAsia" w:cstheme="minorBidi"/>
        </w:rPr>
      </w:pPr>
      <w:r w:rsidRPr="61469927">
        <w:rPr>
          <w:rFonts w:asciiTheme="minorHAnsi" w:hAnsiTheme="minorHAnsi" w:eastAsiaTheme="minorEastAsia" w:cstheme="minorBidi"/>
        </w:rPr>
        <w:t xml:space="preserve">Soms willen school of ouders onderzoek laten verrichten naar bijvoorbeeld de leercapaciteiten van leerlingen of naar mogelijke dyslexie. </w:t>
      </w:r>
      <w:r w:rsidRPr="61469927" w:rsidR="0035494D">
        <w:rPr>
          <w:rFonts w:asciiTheme="minorHAnsi" w:hAnsiTheme="minorHAnsi" w:eastAsiaTheme="minorEastAsia" w:cstheme="minorBidi"/>
        </w:rPr>
        <w:t>W</w:t>
      </w:r>
      <w:r w:rsidRPr="61469927">
        <w:rPr>
          <w:rFonts w:asciiTheme="minorHAnsi" w:hAnsiTheme="minorHAnsi" w:eastAsiaTheme="minorEastAsia" w:cstheme="minorBidi"/>
        </w:rPr>
        <w:t xml:space="preserve">ij </w:t>
      </w:r>
      <w:r w:rsidRPr="61469927" w:rsidR="0035494D">
        <w:rPr>
          <w:rFonts w:asciiTheme="minorHAnsi" w:hAnsiTheme="minorHAnsi" w:eastAsiaTheme="minorEastAsia" w:cstheme="minorBidi"/>
        </w:rPr>
        <w:t xml:space="preserve">laten </w:t>
      </w:r>
      <w:r w:rsidRPr="61469927">
        <w:rPr>
          <w:rFonts w:asciiTheme="minorHAnsi" w:hAnsiTheme="minorHAnsi" w:eastAsiaTheme="minorEastAsia" w:cstheme="minorBidi"/>
        </w:rPr>
        <w:t xml:space="preserve">dergelijk onderzoek doen door psychologen of orthopedagogen die lid zijn van het NIP (Nederlands Instituut voor Psychologen) of de NVO (Nederlandse Vereniging voor pedagogen en Onderwijskundigen). </w:t>
      </w:r>
    </w:p>
    <w:p w:rsidR="00C947E4" w:rsidP="00111A40" w:rsidRDefault="00C947E4" w14:paraId="08E71202" w14:textId="77777777">
      <w:pPr>
        <w:rPr>
          <w:rFonts w:asciiTheme="minorHAnsi" w:hAnsiTheme="minorHAnsi" w:eastAsiaTheme="minorEastAsia" w:cstheme="minorBidi"/>
        </w:rPr>
      </w:pPr>
    </w:p>
    <w:p w:rsidRPr="00B01FE2" w:rsidR="001010CB" w:rsidP="00111A40" w:rsidRDefault="001010CB" w14:paraId="4F0BA2C6" w14:textId="03665C14">
      <w:pPr>
        <w:rPr>
          <w:rFonts w:asciiTheme="minorHAnsi" w:hAnsiTheme="minorHAnsi" w:eastAsiaTheme="minorEastAsia" w:cstheme="minorBidi"/>
        </w:rPr>
      </w:pPr>
      <w:r w:rsidRPr="61469927">
        <w:rPr>
          <w:rFonts w:asciiTheme="minorHAnsi" w:hAnsiTheme="minorHAnsi" w:eastAsiaTheme="minorEastAsia" w:cstheme="minorBidi"/>
        </w:rPr>
        <w:t xml:space="preserve">Wij werken daarom alleen met onderstaande deskundigen: </w:t>
      </w:r>
    </w:p>
    <w:p w:rsidRPr="00B01FE2" w:rsidR="001010CB" w:rsidP="00E83C31" w:rsidRDefault="001010CB" w14:paraId="0C7054C2" w14:textId="77777777">
      <w:pPr>
        <w:pStyle w:val="Lijstalinea"/>
        <w:numPr>
          <w:ilvl w:val="0"/>
          <w:numId w:val="2"/>
        </w:numPr>
        <w:rPr>
          <w:rFonts w:asciiTheme="minorHAnsi" w:hAnsiTheme="minorHAnsi" w:eastAsiaTheme="minorEastAsia" w:cstheme="minorBidi"/>
          <w:sz w:val="22"/>
          <w:szCs w:val="22"/>
        </w:rPr>
      </w:pPr>
      <w:r w:rsidRPr="61469927">
        <w:rPr>
          <w:rFonts w:asciiTheme="minorHAnsi" w:hAnsiTheme="minorHAnsi" w:eastAsiaTheme="minorEastAsia" w:cstheme="minorBidi"/>
          <w:sz w:val="22"/>
          <w:szCs w:val="22"/>
        </w:rPr>
        <w:t xml:space="preserve">Registerpsycholoog NIP </w:t>
      </w:r>
    </w:p>
    <w:p w:rsidRPr="00B01FE2" w:rsidR="001010CB" w:rsidP="00E83C31" w:rsidRDefault="001010CB" w14:paraId="4C704D40" w14:textId="77777777">
      <w:pPr>
        <w:pStyle w:val="Lijstalinea"/>
        <w:numPr>
          <w:ilvl w:val="0"/>
          <w:numId w:val="2"/>
        </w:numPr>
        <w:rPr>
          <w:rFonts w:asciiTheme="minorHAnsi" w:hAnsiTheme="minorHAnsi" w:eastAsiaTheme="minorEastAsia" w:cstheme="minorBidi"/>
          <w:sz w:val="22"/>
          <w:szCs w:val="22"/>
        </w:rPr>
      </w:pPr>
      <w:r w:rsidRPr="61469927">
        <w:rPr>
          <w:rFonts w:asciiTheme="minorHAnsi" w:hAnsiTheme="minorHAnsi" w:eastAsiaTheme="minorEastAsia" w:cstheme="minorBidi"/>
          <w:sz w:val="22"/>
          <w:szCs w:val="22"/>
        </w:rPr>
        <w:t>Orthopedagoog Generalist NVO</w:t>
      </w:r>
    </w:p>
    <w:p w:rsidRPr="00B01FE2" w:rsidR="001010CB" w:rsidP="00E83C31" w:rsidRDefault="001010CB" w14:paraId="0B5061A0" w14:textId="77777777">
      <w:pPr>
        <w:pStyle w:val="Lijstalinea"/>
        <w:numPr>
          <w:ilvl w:val="0"/>
          <w:numId w:val="2"/>
        </w:numPr>
        <w:rPr>
          <w:rFonts w:asciiTheme="minorHAnsi" w:hAnsiTheme="minorHAnsi" w:eastAsiaTheme="minorEastAsia" w:cstheme="minorBidi"/>
          <w:sz w:val="22"/>
          <w:szCs w:val="22"/>
        </w:rPr>
      </w:pPr>
      <w:r w:rsidRPr="61469927">
        <w:rPr>
          <w:rFonts w:asciiTheme="minorHAnsi" w:hAnsiTheme="minorHAnsi" w:eastAsiaTheme="minorEastAsia" w:cstheme="minorBidi"/>
          <w:sz w:val="22"/>
          <w:szCs w:val="22"/>
        </w:rPr>
        <w:t>Kinder- en jeugdpsychologen NIP</w:t>
      </w:r>
    </w:p>
    <w:p w:rsidRPr="00B01FE2" w:rsidR="001010CB" w:rsidP="00E83C31" w:rsidRDefault="001010CB" w14:paraId="25BDF4A5" w14:textId="77777777">
      <w:pPr>
        <w:pStyle w:val="Lijstalinea"/>
        <w:numPr>
          <w:ilvl w:val="0"/>
          <w:numId w:val="2"/>
        </w:numPr>
        <w:rPr>
          <w:rFonts w:asciiTheme="minorHAnsi" w:hAnsiTheme="minorHAnsi" w:eastAsiaTheme="minorEastAsia" w:cstheme="minorBidi"/>
          <w:sz w:val="22"/>
          <w:szCs w:val="22"/>
        </w:rPr>
      </w:pPr>
      <w:r w:rsidRPr="61469927">
        <w:rPr>
          <w:rFonts w:asciiTheme="minorHAnsi" w:hAnsiTheme="minorHAnsi" w:eastAsiaTheme="minorEastAsia" w:cstheme="minorBidi"/>
          <w:sz w:val="22"/>
          <w:szCs w:val="22"/>
        </w:rPr>
        <w:t xml:space="preserve">Orthopedagogen-generalist NVO </w:t>
      </w:r>
    </w:p>
    <w:p w:rsidRPr="00B01FE2" w:rsidR="001010CB" w:rsidP="00E83C31" w:rsidRDefault="001010CB" w14:paraId="035F164B" w14:textId="77777777">
      <w:pPr>
        <w:pStyle w:val="Lijstalinea"/>
        <w:numPr>
          <w:ilvl w:val="0"/>
          <w:numId w:val="2"/>
        </w:numPr>
        <w:rPr>
          <w:rFonts w:asciiTheme="minorHAnsi" w:hAnsiTheme="minorHAnsi" w:eastAsiaTheme="minorEastAsia" w:cstheme="minorBidi"/>
          <w:sz w:val="22"/>
          <w:szCs w:val="22"/>
        </w:rPr>
      </w:pPr>
      <w:r w:rsidRPr="61469927">
        <w:rPr>
          <w:rFonts w:asciiTheme="minorHAnsi" w:hAnsiTheme="minorHAnsi" w:eastAsiaTheme="minorEastAsia" w:cstheme="minorBidi"/>
          <w:sz w:val="22"/>
          <w:szCs w:val="22"/>
        </w:rPr>
        <w:t xml:space="preserve">Gezondheidszorgpsychologen BIG. </w:t>
      </w:r>
    </w:p>
    <w:p w:rsidRPr="00B01FE2" w:rsidR="001010CB" w:rsidP="00111A40" w:rsidRDefault="001010CB" w14:paraId="71E6DF22" w14:textId="77777777">
      <w:pPr>
        <w:rPr>
          <w:rFonts w:asciiTheme="minorHAnsi" w:hAnsiTheme="minorHAnsi" w:eastAsiaTheme="minorEastAsia" w:cstheme="minorBidi"/>
        </w:rPr>
      </w:pPr>
      <w:r w:rsidRPr="61469927">
        <w:rPr>
          <w:rFonts w:asciiTheme="minorHAnsi" w:hAnsiTheme="minorHAnsi" w:eastAsiaTheme="minorEastAsia" w:cstheme="minorBidi"/>
        </w:rPr>
        <w:t xml:space="preserve">Deze kwaliteitseis geldt ook voor onderzoek dat ouders laten verrichten op eigen initiatief. </w:t>
      </w:r>
    </w:p>
    <w:p w:rsidRPr="00B01FE2" w:rsidR="001010CB" w:rsidP="00111A40" w:rsidRDefault="001010CB" w14:paraId="410B1BC7" w14:textId="77777777">
      <w:pPr>
        <w:rPr>
          <w:rFonts w:asciiTheme="minorHAnsi" w:hAnsiTheme="minorHAnsi" w:eastAsiaTheme="minorEastAsia" w:cstheme="minorBidi"/>
        </w:rPr>
      </w:pPr>
    </w:p>
    <w:p w:rsidRPr="00B01FE2" w:rsidR="001010CB" w:rsidP="00111A40" w:rsidRDefault="001010CB" w14:paraId="623587DE" w14:textId="7B41B1FE">
      <w:pPr>
        <w:rPr>
          <w:rFonts w:asciiTheme="minorHAnsi" w:hAnsiTheme="minorHAnsi" w:eastAsiaTheme="minorEastAsia" w:cstheme="minorBidi"/>
        </w:rPr>
      </w:pPr>
      <w:r w:rsidRPr="5204900A">
        <w:rPr>
          <w:rFonts w:asciiTheme="minorHAnsi" w:hAnsiTheme="minorHAnsi" w:eastAsiaTheme="minorEastAsia" w:cstheme="minorBidi"/>
        </w:rPr>
        <w:t xml:space="preserve">De inschrijving in het Kinder- en Jeugdpsycholoog NIP register of het Orthopedagoog-Generalist NVO-register laat zien dat iemand minstens een vakbekwaamheidsniveau heeft op postmasterniveau. Leden en </w:t>
      </w:r>
      <w:r w:rsidRPr="5204900A" w:rsidR="5251C6B5">
        <w:rPr>
          <w:rFonts w:asciiTheme="minorHAnsi" w:hAnsiTheme="minorHAnsi" w:eastAsiaTheme="minorEastAsia" w:cstheme="minorBidi"/>
        </w:rPr>
        <w:t>geregistreerden</w:t>
      </w:r>
      <w:r w:rsidRPr="5204900A">
        <w:rPr>
          <w:rFonts w:asciiTheme="minorHAnsi" w:hAnsiTheme="minorHAnsi" w:eastAsiaTheme="minorEastAsia" w:cstheme="minorBidi"/>
        </w:rPr>
        <w:t xml:space="preserve"> zijn gebonden aan de beroepscode. Elke vijf jaar moeten de geregistreerden aantonen dat zij hun vak hebben bijgehouden door werk en door het volgen van scholing en intervisie; dan wordt hun registratie voor vijf jaar verlengd.</w:t>
      </w:r>
    </w:p>
    <w:p w:rsidRPr="00B01FE2" w:rsidR="001010CB" w:rsidP="00111A40" w:rsidRDefault="001010CB" w14:paraId="3AAA430A" w14:textId="77777777">
      <w:pPr>
        <w:rPr>
          <w:rFonts w:asciiTheme="minorHAnsi" w:hAnsiTheme="minorHAnsi" w:eastAsiaTheme="minorEastAsia" w:cstheme="minorBidi"/>
        </w:rPr>
      </w:pPr>
    </w:p>
    <w:p w:rsidRPr="006717BD" w:rsidR="001010CB" w:rsidP="00111A40" w:rsidRDefault="001010CB" w14:paraId="3B25A6D1" w14:textId="77777777">
      <w:pPr>
        <w:tabs>
          <w:tab w:val="left" w:pos="2268"/>
        </w:tabs>
        <w:rPr>
          <w:rFonts w:asciiTheme="minorHAnsi" w:hAnsiTheme="minorHAnsi" w:eastAsiaTheme="minorEastAsia" w:cstheme="minorBidi"/>
          <w:b/>
          <w:bCs/>
          <w:highlight w:val="yellow"/>
        </w:rPr>
      </w:pPr>
    </w:p>
    <w:p w:rsidRPr="00A17813" w:rsidR="00C8700B" w:rsidP="00A17813" w:rsidRDefault="00046C07" w14:paraId="26C7BD53" w14:textId="741BE6E3">
      <w:pPr>
        <w:pStyle w:val="Kop2"/>
        <w:rPr>
          <w:rFonts w:asciiTheme="minorHAnsi" w:hAnsiTheme="minorHAnsi" w:eastAsiaTheme="minorEastAsia" w:cstheme="minorHAnsi"/>
          <w:sz w:val="22"/>
          <w:szCs w:val="22"/>
          <w:u w:val="single"/>
        </w:rPr>
      </w:pPr>
      <w:bookmarkStart w:name="_Toc148326435" w:id="247"/>
      <w:bookmarkStart w:name="_Toc1411673177" w:id="248"/>
      <w:bookmarkStart w:name="_Toc1337173248" w:id="249"/>
      <w:bookmarkStart w:name="_Toc198284893" w:id="250"/>
      <w:bookmarkStart w:name="_Toc232596112" w:id="251"/>
      <w:r w:rsidRPr="00A17813">
        <w:rPr>
          <w:rFonts w:asciiTheme="minorHAnsi" w:hAnsiTheme="minorHAnsi" w:eastAsiaTheme="minorEastAsia" w:cstheme="minorHAnsi"/>
          <w:sz w:val="22"/>
          <w:szCs w:val="22"/>
          <w:u w:val="single"/>
        </w:rPr>
        <w:t>5.</w:t>
      </w:r>
      <w:r w:rsidRPr="00A17813" w:rsidR="004E0CCC">
        <w:rPr>
          <w:rFonts w:asciiTheme="minorHAnsi" w:hAnsiTheme="minorHAnsi" w:eastAsiaTheme="minorEastAsia" w:cstheme="minorHAnsi"/>
          <w:sz w:val="22"/>
          <w:szCs w:val="22"/>
          <w:u w:val="single"/>
        </w:rPr>
        <w:t>15</w:t>
      </w:r>
      <w:r w:rsidRPr="00A17813" w:rsidR="001F2F29">
        <w:rPr>
          <w:rFonts w:asciiTheme="minorHAnsi" w:hAnsiTheme="minorHAnsi" w:eastAsiaTheme="minorEastAsia" w:cstheme="minorHAnsi"/>
          <w:sz w:val="22"/>
          <w:szCs w:val="22"/>
          <w:u w:val="single"/>
        </w:rPr>
        <w:t>.</w:t>
      </w:r>
      <w:r w:rsidRPr="00A17813">
        <w:rPr>
          <w:rFonts w:asciiTheme="minorHAnsi" w:hAnsiTheme="minorHAnsi" w:eastAsiaTheme="minorEastAsia" w:cstheme="minorHAnsi"/>
          <w:sz w:val="22"/>
          <w:szCs w:val="22"/>
          <w:u w:val="single"/>
        </w:rPr>
        <w:t xml:space="preserve"> </w:t>
      </w:r>
      <w:r w:rsidRPr="00A17813" w:rsidR="00C8700B">
        <w:rPr>
          <w:rFonts w:asciiTheme="minorHAnsi" w:hAnsiTheme="minorHAnsi" w:eastAsiaTheme="minorEastAsia" w:cstheme="minorHAnsi"/>
          <w:sz w:val="22"/>
          <w:szCs w:val="22"/>
          <w:u w:val="single"/>
        </w:rPr>
        <w:t>Fysiotherapie</w:t>
      </w:r>
      <w:r w:rsidRPr="00A17813" w:rsidR="005032AC">
        <w:rPr>
          <w:rFonts w:asciiTheme="minorHAnsi" w:hAnsiTheme="minorHAnsi" w:eastAsiaTheme="minorEastAsia" w:cstheme="minorHAnsi"/>
          <w:sz w:val="22"/>
          <w:szCs w:val="22"/>
          <w:u w:val="single"/>
        </w:rPr>
        <w:t>/ergotherapie</w:t>
      </w:r>
      <w:bookmarkEnd w:id="247"/>
      <w:bookmarkEnd w:id="248"/>
      <w:bookmarkEnd w:id="249"/>
      <w:bookmarkEnd w:id="250"/>
      <w:bookmarkEnd w:id="251"/>
    </w:p>
    <w:p w:rsidR="00C8700B" w:rsidP="00111A40" w:rsidRDefault="00C8700B" w14:paraId="26C7BD54" w14:textId="3AC455C4">
      <w:pPr>
        <w:tabs>
          <w:tab w:val="left" w:pos="2268"/>
        </w:tabs>
        <w:rPr>
          <w:rFonts w:asciiTheme="minorHAnsi" w:hAnsiTheme="minorHAnsi" w:eastAsiaTheme="minorEastAsia" w:cstheme="minorBidi"/>
        </w:rPr>
      </w:pPr>
      <w:r w:rsidRPr="61469927">
        <w:rPr>
          <w:rFonts w:asciiTheme="minorHAnsi" w:hAnsiTheme="minorHAnsi" w:eastAsiaTheme="minorEastAsia" w:cstheme="minorBidi"/>
        </w:rPr>
        <w:t>Wanneer er bij uw kind motorische problemen worden geconstateerd, kan hij of zij via de schoolarts of de huisarts worden doorverwezen na</w:t>
      </w:r>
      <w:r w:rsidRPr="61469927" w:rsidR="00044E5D">
        <w:rPr>
          <w:rFonts w:asciiTheme="minorHAnsi" w:hAnsiTheme="minorHAnsi" w:eastAsiaTheme="minorEastAsia" w:cstheme="minorBidi"/>
        </w:rPr>
        <w:t>ar de kinder</w:t>
      </w:r>
      <w:r w:rsidRPr="61469927" w:rsidR="005032AC">
        <w:rPr>
          <w:rFonts w:asciiTheme="minorHAnsi" w:hAnsiTheme="minorHAnsi" w:eastAsiaTheme="minorEastAsia" w:cstheme="minorBidi"/>
        </w:rPr>
        <w:t>ergothe</w:t>
      </w:r>
      <w:r w:rsidRPr="61469927" w:rsidR="00044E5D">
        <w:rPr>
          <w:rFonts w:asciiTheme="minorHAnsi" w:hAnsiTheme="minorHAnsi" w:eastAsiaTheme="minorEastAsia" w:cstheme="minorBidi"/>
        </w:rPr>
        <w:t>rapeut</w:t>
      </w:r>
      <w:r w:rsidRPr="61469927" w:rsidR="00E17D1A">
        <w:rPr>
          <w:rFonts w:asciiTheme="minorHAnsi" w:hAnsiTheme="minorHAnsi" w:eastAsiaTheme="minorEastAsia" w:cstheme="minorBidi"/>
        </w:rPr>
        <w:t xml:space="preserve"> van kinderfysiotherapiepraktijk </w:t>
      </w:r>
      <w:r w:rsidRPr="001606CD" w:rsidR="00E17D1A">
        <w:rPr>
          <w:rFonts w:asciiTheme="minorHAnsi" w:hAnsiTheme="minorHAnsi" w:eastAsiaTheme="minorEastAsia" w:cstheme="minorBidi"/>
        </w:rPr>
        <w:t>Zuider-Emmakade uit Haarlem</w:t>
      </w:r>
      <w:r w:rsidRPr="001606CD" w:rsidR="004138B5">
        <w:rPr>
          <w:rFonts w:asciiTheme="minorHAnsi" w:hAnsiTheme="minorHAnsi" w:eastAsiaTheme="minorEastAsia" w:cstheme="minorBidi"/>
        </w:rPr>
        <w:t xml:space="preserve">, </w:t>
      </w:r>
      <w:r w:rsidRPr="001606CD" w:rsidR="1AF8F10A">
        <w:rPr>
          <w:rFonts w:asciiTheme="minorHAnsi" w:hAnsiTheme="minorHAnsi" w:eastAsiaTheme="minorEastAsia" w:cstheme="minorBidi"/>
        </w:rPr>
        <w:t>Elja Lutter.</w:t>
      </w:r>
      <w:r w:rsidRPr="61469927">
        <w:rPr>
          <w:rFonts w:asciiTheme="minorHAnsi" w:hAnsiTheme="minorHAnsi" w:eastAsiaTheme="minorEastAsia" w:cstheme="minorBidi"/>
        </w:rPr>
        <w:t xml:space="preserve"> </w:t>
      </w:r>
      <w:r w:rsidRPr="61469927" w:rsidR="00044E5D">
        <w:rPr>
          <w:rFonts w:asciiTheme="minorHAnsi" w:hAnsiTheme="minorHAnsi" w:eastAsiaTheme="minorEastAsia" w:cstheme="minorBidi"/>
        </w:rPr>
        <w:t xml:space="preserve">Ook de leerkracht kan </w:t>
      </w:r>
      <w:r w:rsidRPr="61469927" w:rsidR="009429AA">
        <w:rPr>
          <w:rFonts w:asciiTheme="minorHAnsi" w:hAnsiTheme="minorHAnsi" w:eastAsiaTheme="minorEastAsia" w:cstheme="minorBidi"/>
        </w:rPr>
        <w:t>met u bespreken dat onderzoek door de fysiotherapeut wenselijk lijkt</w:t>
      </w:r>
      <w:r w:rsidRPr="61469927" w:rsidR="00AC5EA8">
        <w:rPr>
          <w:rFonts w:asciiTheme="minorHAnsi" w:hAnsiTheme="minorHAnsi" w:eastAsiaTheme="minorEastAsia" w:cstheme="minorBidi"/>
        </w:rPr>
        <w:t xml:space="preserve">, waarna u uiteraard met uw huisarts overlegt. </w:t>
      </w:r>
      <w:r w:rsidRPr="61469927" w:rsidR="009429AA">
        <w:rPr>
          <w:rFonts w:asciiTheme="minorHAnsi" w:hAnsiTheme="minorHAnsi" w:eastAsiaTheme="minorEastAsia" w:cstheme="minorBidi"/>
        </w:rPr>
        <w:t xml:space="preserve">Het is de bedoeling dat u als ouder het contact legt met de fysiotherapeut. </w:t>
      </w:r>
      <w:r w:rsidRPr="61469927">
        <w:rPr>
          <w:rFonts w:asciiTheme="minorHAnsi" w:hAnsiTheme="minorHAnsi" w:eastAsiaTheme="minorEastAsia" w:cstheme="minorBidi"/>
        </w:rPr>
        <w:t>De behandelingen vinden indien mogelijk op school plaats.</w:t>
      </w:r>
    </w:p>
    <w:p w:rsidRPr="006717BD" w:rsidR="004019BB" w:rsidP="00111A40" w:rsidRDefault="004019BB" w14:paraId="2602CE52" w14:textId="77777777">
      <w:pPr>
        <w:tabs>
          <w:tab w:val="left" w:pos="2268"/>
        </w:tabs>
        <w:rPr>
          <w:rFonts w:asciiTheme="minorHAnsi" w:hAnsiTheme="minorHAnsi" w:eastAsiaTheme="minorEastAsia" w:cstheme="minorBidi"/>
        </w:rPr>
      </w:pPr>
    </w:p>
    <w:p w:rsidR="00E40959" w:rsidP="00111A40" w:rsidRDefault="00E40959" w14:paraId="26C7BD55" w14:textId="77777777">
      <w:pPr>
        <w:tabs>
          <w:tab w:val="left" w:pos="2268"/>
        </w:tabs>
        <w:rPr>
          <w:rFonts w:asciiTheme="minorHAnsi" w:hAnsiTheme="minorHAnsi" w:eastAsiaTheme="minorEastAsia" w:cstheme="minorBidi"/>
          <w:highlight w:val="yellow"/>
        </w:rPr>
      </w:pPr>
    </w:p>
    <w:p w:rsidRPr="00A17813" w:rsidR="004C575E" w:rsidP="00A17813" w:rsidRDefault="004C575E" w14:paraId="282E64A7" w14:textId="575C2A3B">
      <w:pPr>
        <w:pStyle w:val="Kop2"/>
        <w:rPr>
          <w:rFonts w:asciiTheme="minorHAnsi" w:hAnsiTheme="minorHAnsi" w:eastAsiaTheme="minorEastAsia" w:cstheme="minorHAnsi"/>
          <w:sz w:val="22"/>
          <w:szCs w:val="22"/>
          <w:u w:val="single"/>
        </w:rPr>
      </w:pPr>
      <w:bookmarkStart w:name="_Toc198284894" w:id="252"/>
      <w:bookmarkStart w:name="_Toc232596113" w:id="253"/>
      <w:r w:rsidRPr="00A17813">
        <w:rPr>
          <w:rFonts w:asciiTheme="minorHAnsi" w:hAnsiTheme="minorHAnsi" w:eastAsiaTheme="minorEastAsia" w:cstheme="minorHAnsi"/>
          <w:sz w:val="22"/>
          <w:szCs w:val="22"/>
          <w:u w:val="single"/>
        </w:rPr>
        <w:t>5.</w:t>
      </w:r>
      <w:r w:rsidRPr="00A17813" w:rsidR="004E0CCC">
        <w:rPr>
          <w:rFonts w:asciiTheme="minorHAnsi" w:hAnsiTheme="minorHAnsi" w:eastAsiaTheme="minorEastAsia" w:cstheme="minorHAnsi"/>
          <w:sz w:val="22"/>
          <w:szCs w:val="22"/>
          <w:u w:val="single"/>
        </w:rPr>
        <w:t>16</w:t>
      </w:r>
      <w:r w:rsidRPr="00A17813">
        <w:rPr>
          <w:rFonts w:asciiTheme="minorHAnsi" w:hAnsiTheme="minorHAnsi" w:eastAsiaTheme="minorEastAsia" w:cstheme="minorHAnsi"/>
          <w:sz w:val="22"/>
          <w:szCs w:val="22"/>
          <w:u w:val="single"/>
        </w:rPr>
        <w:t>. Samenwerkingsverband Passend Onderwijs Zuid Kennemerland</w:t>
      </w:r>
      <w:bookmarkEnd w:id="252"/>
      <w:bookmarkEnd w:id="253"/>
    </w:p>
    <w:p w:rsidRPr="00B01FE2" w:rsidR="004C575E" w:rsidP="00111A40" w:rsidRDefault="004C575E" w14:paraId="16D81A82" w14:textId="77777777">
      <w:pPr>
        <w:rPr>
          <w:rFonts w:asciiTheme="minorHAnsi" w:hAnsiTheme="minorHAnsi" w:cstheme="minorBidi"/>
        </w:rPr>
      </w:pPr>
      <w:bookmarkStart w:name="_Toc336290557" w:id="254"/>
      <w:bookmarkStart w:name="_Toc1206455024" w:id="255"/>
      <w:r>
        <w:rPr>
          <w:noProof/>
        </w:rPr>
        <w:drawing>
          <wp:anchor distT="0" distB="0" distL="114300" distR="114300" simplePos="0" relativeHeight="251658260" behindDoc="1" locked="0" layoutInCell="1" allowOverlap="1" wp14:anchorId="49394D88" wp14:editId="28A32815">
            <wp:simplePos x="0" y="0"/>
            <wp:positionH relativeFrom="margin">
              <wp:posOffset>4233545</wp:posOffset>
            </wp:positionH>
            <wp:positionV relativeFrom="paragraph">
              <wp:posOffset>738505</wp:posOffset>
            </wp:positionV>
            <wp:extent cx="1323975" cy="1790700"/>
            <wp:effectExtent l="38100" t="38100" r="47625" b="38100"/>
            <wp:wrapTight wrapText="bothSides">
              <wp:wrapPolygon edited="0">
                <wp:start x="-622" y="-460"/>
                <wp:lineTo x="-622" y="21830"/>
                <wp:lineTo x="22066" y="21830"/>
                <wp:lineTo x="22066" y="-460"/>
                <wp:lineTo x="-622" y="-460"/>
              </wp:wrapPolygon>
            </wp:wrapTight>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l="4589" t="2941" r="4283" b="4902"/>
                    <a:stretch/>
                  </pic:blipFill>
                  <pic:spPr bwMode="auto">
                    <a:xfrm>
                      <a:off x="0" y="0"/>
                      <a:ext cx="1323975" cy="1790700"/>
                    </a:xfrm>
                    <a:prstGeom prst="rect">
                      <a:avLst/>
                    </a:prstGeom>
                    <a:ln w="28575">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61469927">
        <w:rPr>
          <w:rFonts w:asciiTheme="minorHAnsi" w:hAnsiTheme="minorHAnsi" w:cstheme="minorBidi"/>
        </w:rPr>
        <w:t>Op basis van de Wet passend onderwijs hebben schoolbesturen zorgplicht: ze zijn verantwoordelijk voor de uitvoering van passend onderwijs en krijgen daarvoor de middelen van het ministerie van OC&amp;W. Om passend onderwijs goed te kunnen vormgeven, maken de scholen van TWijs deel uit van het Samenwerkingsverband passend onderwijs Zuid-Kennemerland. Hierin zitten alle scholen voor primair onderwijs uit de gemeenten Bloemendaal, Haarlem, Haarlemmerliede en Spaarnwoude, Heemstede en Zandvoort.</w:t>
      </w:r>
      <w:bookmarkEnd w:id="254"/>
      <w:bookmarkEnd w:id="255"/>
    </w:p>
    <w:p w:rsidRPr="00B01FE2" w:rsidR="004C575E" w:rsidP="00111A40" w:rsidRDefault="004C575E" w14:paraId="7B7DBDC5" w14:textId="77777777">
      <w:pPr>
        <w:rPr>
          <w:rFonts w:asciiTheme="minorHAnsi" w:hAnsiTheme="minorHAnsi" w:eastAsiaTheme="minorEastAsia" w:cstheme="minorBidi"/>
        </w:rPr>
      </w:pPr>
    </w:p>
    <w:p w:rsidRPr="00B01FE2" w:rsidR="004C575E" w:rsidP="00111A40" w:rsidRDefault="004C575E" w14:paraId="21E638E3" w14:textId="77777777">
      <w:pPr>
        <w:rPr>
          <w:rFonts w:asciiTheme="minorHAnsi" w:hAnsiTheme="minorHAnsi" w:eastAsiaTheme="minorEastAsia" w:cstheme="minorBidi"/>
        </w:rPr>
      </w:pPr>
      <w:r w:rsidRPr="61469927">
        <w:rPr>
          <w:rFonts w:asciiTheme="minorHAnsi" w:hAnsiTheme="minorHAnsi" w:eastAsiaTheme="minorEastAsia" w:cstheme="minorBidi"/>
        </w:rPr>
        <w:t>Wat betekent passend onderwijs voor het samenwerkingsverband?</w:t>
      </w:r>
    </w:p>
    <w:p w:rsidRPr="00176D2F" w:rsidR="004C575E" w:rsidP="00111A40" w:rsidRDefault="004C575E" w14:paraId="45C16AE3" w14:textId="1E318631">
      <w:pPr>
        <w:rPr>
          <w:rFonts w:asciiTheme="minorHAnsi" w:hAnsiTheme="minorHAnsi" w:eastAsiaTheme="minorEastAsia" w:cstheme="minorBidi"/>
        </w:rPr>
      </w:pPr>
      <w:r w:rsidRPr="61469927">
        <w:rPr>
          <w:rFonts w:asciiTheme="minorHAnsi" w:hAnsiTheme="minorHAnsi" w:eastAsiaTheme="minorEastAsia" w:cstheme="minorBidi"/>
          <w:i/>
          <w:iCs/>
        </w:rPr>
        <w:t xml:space="preserve">“Passend onderwijs betekent voor ons samenwerkingsverband dat wij onderwijs aanbieden voor iedere leerling passend bij zijn of haar onderwijsbehoefte en mogelijkheden. Het is onze ambitie om al binnen het regulier basisonderwijs, en waar nodig in het speciaal (basis) </w:t>
      </w:r>
      <w:r w:rsidRPr="61469927">
        <w:rPr>
          <w:rFonts w:asciiTheme="minorHAnsi" w:hAnsiTheme="minorHAnsi" w:eastAsiaTheme="minorEastAsia" w:cstheme="minorBidi"/>
          <w:i/>
          <w:iCs/>
        </w:rPr>
        <w:t xml:space="preserve">onderwijs, een zodanig gedifferentieerd onderwijsaanbod te creëren dat ieder kind zich optimaal kan ontwikkelen.” </w:t>
      </w:r>
    </w:p>
    <w:p w:rsidR="00176D2F" w:rsidP="00111A40" w:rsidRDefault="00176D2F" w14:paraId="3822291D" w14:textId="77777777">
      <w:pPr>
        <w:tabs>
          <w:tab w:val="left" w:pos="2268"/>
        </w:tabs>
        <w:rPr>
          <w:rFonts w:asciiTheme="minorHAnsi" w:hAnsiTheme="minorHAnsi" w:eastAsiaTheme="minorEastAsia" w:cstheme="minorBidi"/>
          <w:highlight w:val="yellow"/>
        </w:rPr>
      </w:pPr>
    </w:p>
    <w:p w:rsidR="00A66F7A" w:rsidP="00111A40" w:rsidRDefault="00A66F7A" w14:paraId="556EC09F" w14:textId="77777777">
      <w:pPr>
        <w:tabs>
          <w:tab w:val="left" w:pos="2268"/>
        </w:tabs>
        <w:rPr>
          <w:rFonts w:asciiTheme="minorHAnsi" w:hAnsiTheme="minorHAnsi" w:eastAsiaTheme="minorEastAsia" w:cstheme="minorBidi"/>
          <w:highlight w:val="yellow"/>
        </w:rPr>
      </w:pPr>
    </w:p>
    <w:p w:rsidRPr="00A17813" w:rsidR="00A66F7A" w:rsidP="00A17813" w:rsidRDefault="00A66F7A" w14:paraId="122CA689" w14:textId="3DC2166B">
      <w:pPr>
        <w:pStyle w:val="Kop2"/>
        <w:rPr>
          <w:rFonts w:asciiTheme="minorHAnsi" w:hAnsiTheme="minorHAnsi" w:eastAsiaTheme="minorEastAsia" w:cstheme="minorHAnsi"/>
          <w:sz w:val="22"/>
          <w:szCs w:val="22"/>
          <w:u w:val="single"/>
        </w:rPr>
      </w:pPr>
      <w:bookmarkStart w:name="_Toc232596114" w:id="256"/>
      <w:r w:rsidRPr="00A17813">
        <w:rPr>
          <w:rFonts w:asciiTheme="minorHAnsi" w:hAnsiTheme="minorHAnsi" w:eastAsiaTheme="minorEastAsia" w:cstheme="minorHAnsi"/>
          <w:sz w:val="22"/>
          <w:szCs w:val="22"/>
          <w:u w:val="single"/>
        </w:rPr>
        <w:t>5.</w:t>
      </w:r>
      <w:r w:rsidRPr="00A17813" w:rsidR="004E0CCC">
        <w:rPr>
          <w:rFonts w:asciiTheme="minorHAnsi" w:hAnsiTheme="minorHAnsi" w:eastAsiaTheme="minorEastAsia" w:cstheme="minorHAnsi"/>
          <w:sz w:val="22"/>
          <w:szCs w:val="22"/>
          <w:u w:val="single"/>
        </w:rPr>
        <w:t>17</w:t>
      </w:r>
      <w:r w:rsidRPr="00A17813">
        <w:rPr>
          <w:rFonts w:asciiTheme="minorHAnsi" w:hAnsiTheme="minorHAnsi" w:eastAsiaTheme="minorEastAsia" w:cstheme="minorHAnsi"/>
          <w:sz w:val="22"/>
          <w:szCs w:val="22"/>
          <w:u w:val="single"/>
        </w:rPr>
        <w:t>. Medische zorg</w:t>
      </w:r>
      <w:bookmarkEnd w:id="256"/>
    </w:p>
    <w:p w:rsidRPr="00C20CF0" w:rsidR="00BA7DF7" w:rsidP="00BA7DF7" w:rsidRDefault="00BA7DF7" w14:paraId="1B453565" w14:textId="3A7FCA03">
      <w:pPr>
        <w:pStyle w:val="paragraph"/>
        <w:spacing w:beforeAutospacing="0" w:afterAutospacing="0"/>
        <w:jc w:val="both"/>
        <w:textAlignment w:val="baseline"/>
        <w:rPr>
          <w:rStyle w:val="normaltextrun"/>
          <w:rFonts w:asciiTheme="minorHAnsi" w:hAnsiTheme="minorHAnsi" w:cstheme="minorHAnsi"/>
          <w:b/>
          <w:bCs/>
          <w:color w:val="000000" w:themeColor="text1"/>
          <w:sz w:val="22"/>
          <w:szCs w:val="22"/>
        </w:rPr>
      </w:pPr>
      <w:r w:rsidRPr="00C20CF0">
        <w:rPr>
          <w:rFonts w:asciiTheme="minorHAnsi" w:hAnsiTheme="minorHAnsi" w:cstheme="minorHAnsi"/>
          <w:b/>
          <w:bCs/>
          <w:color w:val="000000" w:themeColor="text1"/>
          <w:sz w:val="22"/>
          <w:szCs w:val="22"/>
        </w:rPr>
        <w:t xml:space="preserve">Medicijnverstrekking en medisch handelen op school </w:t>
      </w:r>
    </w:p>
    <w:p w:rsidRPr="00C20CF0" w:rsidR="00BA7DF7" w:rsidP="00BA7DF7" w:rsidRDefault="00BA7DF7" w14:paraId="491E1EBC" w14:textId="77777777">
      <w:pPr>
        <w:pStyle w:val="paragraph"/>
        <w:spacing w:beforeAutospacing="0" w:afterAutospacing="0"/>
        <w:ind w:left="-15"/>
        <w:textAlignment w:val="baseline"/>
        <w:rPr>
          <w:rStyle w:val="normaltextrun"/>
          <w:rFonts w:asciiTheme="minorHAnsi" w:hAnsiTheme="minorHAnsi" w:cstheme="minorHAnsi"/>
          <w:color w:val="000000" w:themeColor="text1"/>
          <w:sz w:val="22"/>
          <w:szCs w:val="22"/>
        </w:rPr>
      </w:pPr>
      <w:r w:rsidRPr="00C20CF0">
        <w:rPr>
          <w:rStyle w:val="normaltextrun"/>
          <w:rFonts w:asciiTheme="minorHAnsi" w:hAnsiTheme="minorHAnsi" w:cstheme="minorHAnsi"/>
          <w:color w:val="000000" w:themeColor="text1"/>
          <w:sz w:val="22"/>
          <w:szCs w:val="22"/>
        </w:rPr>
        <w:t xml:space="preserve">Op school krijgen we regelmatig te maken met leerlingen die zich niet lekker voelen. Denk aan hoofdpijn, buikpijn, oorpijn of een insectenbeet. In zulke gevallen is de leerkracht vaak het eerste aanspreekpunt voor het kind. Kleine klachten kunnen soms met eenvoudige middelen, zoals paracetamol, worden verlicht. Ook komt het voor dat ouders of verzorgers de school vragen om voorgeschreven medicijnen toe te dienen of om medische handelingen uit te voeren, zoals het geven van een injectie of sondevoeding. Dit kan het voor sommige leerlingen mogelijk maken om regulier onderwijs te volgen. Tegelijkertijd brengen zulke verzoeken medische en juridische verantwoordelijkheden met zich mee. </w:t>
      </w:r>
    </w:p>
    <w:p w:rsidRPr="00C20CF0" w:rsidR="00BA7DF7" w:rsidP="00BA7DF7" w:rsidRDefault="00BA7DF7" w14:paraId="238DF13C" w14:textId="77777777">
      <w:pPr>
        <w:pStyle w:val="paragraph"/>
        <w:spacing w:beforeAutospacing="0" w:afterAutospacing="0"/>
        <w:ind w:left="-15"/>
        <w:textAlignment w:val="baseline"/>
        <w:rPr>
          <w:rStyle w:val="normaltextrun"/>
          <w:rFonts w:asciiTheme="minorHAnsi" w:hAnsiTheme="minorHAnsi" w:cstheme="minorHAnsi"/>
          <w:color w:val="000000" w:themeColor="text1"/>
          <w:sz w:val="22"/>
          <w:szCs w:val="22"/>
        </w:rPr>
      </w:pPr>
    </w:p>
    <w:p w:rsidRPr="00C20CF0" w:rsidR="00BA7DF7" w:rsidP="00BA7DF7" w:rsidRDefault="00BA7DF7" w14:paraId="176C4398" w14:textId="77777777">
      <w:pPr>
        <w:pStyle w:val="paragraph"/>
        <w:spacing w:beforeAutospacing="0" w:afterAutospacing="0"/>
        <w:ind w:left="-15"/>
        <w:textAlignment w:val="baseline"/>
        <w:rPr>
          <w:rStyle w:val="normaltextrun"/>
          <w:rFonts w:asciiTheme="minorHAnsi" w:hAnsiTheme="minorHAnsi" w:cstheme="minorHAnsi"/>
          <w:b/>
          <w:bCs/>
          <w:color w:val="000000" w:themeColor="text1"/>
          <w:sz w:val="22"/>
          <w:szCs w:val="22"/>
        </w:rPr>
      </w:pPr>
      <w:r w:rsidRPr="00C20CF0">
        <w:rPr>
          <w:rStyle w:val="normaltextrun"/>
          <w:rFonts w:asciiTheme="minorHAnsi" w:hAnsiTheme="minorHAnsi" w:cstheme="minorHAnsi"/>
          <w:b/>
          <w:bCs/>
          <w:color w:val="000000" w:themeColor="text1"/>
          <w:sz w:val="22"/>
          <w:szCs w:val="22"/>
        </w:rPr>
        <w:t xml:space="preserve">Medicijnprotocol </w:t>
      </w:r>
    </w:p>
    <w:p w:rsidRPr="00C20CF0" w:rsidR="00BA7DF7" w:rsidP="00BA7DF7" w:rsidRDefault="00BA7DF7" w14:paraId="2F69EBEC" w14:textId="77777777">
      <w:pPr>
        <w:pStyle w:val="paragraph"/>
        <w:spacing w:beforeAutospacing="0" w:afterAutospacing="0"/>
        <w:ind w:left="-15"/>
        <w:textAlignment w:val="baseline"/>
        <w:rPr>
          <w:rStyle w:val="normaltextrun"/>
          <w:rFonts w:asciiTheme="minorHAnsi" w:hAnsiTheme="minorHAnsi" w:cstheme="minorHAnsi"/>
          <w:color w:val="000000" w:themeColor="text1"/>
          <w:sz w:val="22"/>
          <w:szCs w:val="22"/>
        </w:rPr>
      </w:pPr>
      <w:r w:rsidRPr="00C20CF0">
        <w:rPr>
          <w:rStyle w:val="normaltextrun"/>
          <w:rFonts w:asciiTheme="minorHAnsi" w:hAnsiTheme="minorHAnsi" w:cstheme="minorHAnsi"/>
          <w:color w:val="000000" w:themeColor="text1"/>
          <w:sz w:val="22"/>
          <w:szCs w:val="22"/>
        </w:rPr>
        <w:t xml:space="preserve">Binnen onze school wordt gewerkt volgens het officiële medicijnprotocol van TWijs. Dit protocol biedt duidelijke richtlijnen en waarborgen drie situaties: </w:t>
      </w:r>
    </w:p>
    <w:p w:rsidRPr="00C20CF0" w:rsidR="00BA7DF7" w:rsidP="00BA7DF7" w:rsidRDefault="00BA7DF7" w14:paraId="0D8C7E13" w14:textId="77777777">
      <w:pPr>
        <w:pStyle w:val="paragraph"/>
        <w:numPr>
          <w:ilvl w:val="0"/>
          <w:numId w:val="79"/>
        </w:numPr>
        <w:spacing w:beforeAutospacing="0" w:afterAutospacing="0"/>
        <w:textAlignment w:val="baseline"/>
        <w:rPr>
          <w:rStyle w:val="normaltextrun"/>
          <w:rFonts w:asciiTheme="minorHAnsi" w:hAnsiTheme="minorHAnsi" w:cstheme="minorHAnsi"/>
          <w:color w:val="000000" w:themeColor="text1"/>
          <w:sz w:val="22"/>
          <w:szCs w:val="22"/>
        </w:rPr>
      </w:pPr>
      <w:r w:rsidRPr="00C20CF0">
        <w:rPr>
          <w:rStyle w:val="normaltextrun"/>
          <w:rFonts w:asciiTheme="minorHAnsi" w:hAnsiTheme="minorHAnsi" w:cstheme="minorHAnsi"/>
          <w:color w:val="000000" w:themeColor="text1"/>
          <w:sz w:val="22"/>
          <w:szCs w:val="22"/>
        </w:rPr>
        <w:t xml:space="preserve">Als een leerling ziek wordt op school </w:t>
      </w:r>
    </w:p>
    <w:p w:rsidRPr="00C20CF0" w:rsidR="00BA7DF7" w:rsidP="00BA7DF7" w:rsidRDefault="00BA7DF7" w14:paraId="61CD615D" w14:textId="77777777">
      <w:pPr>
        <w:pStyle w:val="paragraph"/>
        <w:spacing w:beforeAutospacing="0" w:afterAutospacing="0"/>
        <w:textAlignment w:val="baseline"/>
        <w:rPr>
          <w:rStyle w:val="normaltextrun"/>
          <w:rFonts w:asciiTheme="minorHAnsi" w:hAnsiTheme="minorHAnsi" w:cstheme="minorHAnsi"/>
          <w:color w:val="000000" w:themeColor="text1"/>
          <w:sz w:val="22"/>
          <w:szCs w:val="22"/>
        </w:rPr>
      </w:pPr>
      <w:r w:rsidRPr="00C20CF0">
        <w:rPr>
          <w:rStyle w:val="normaltextrun"/>
          <w:rFonts w:asciiTheme="minorHAnsi" w:hAnsiTheme="minorHAnsi" w:cstheme="minorHAnsi"/>
          <w:color w:val="000000" w:themeColor="text1"/>
          <w:sz w:val="22"/>
          <w:szCs w:val="22"/>
        </w:rPr>
        <w:t xml:space="preserve">We nemen contact op met ouders/verzorgers en handelen naar bevind van zaken. Zelf geven wij geen medicatie zonder voorafgaande toestemming. </w:t>
      </w:r>
    </w:p>
    <w:p w:rsidRPr="00C20CF0" w:rsidR="00BA7DF7" w:rsidP="00BA7DF7" w:rsidRDefault="00BA7DF7" w14:paraId="1F1D0B0C" w14:textId="77777777">
      <w:pPr>
        <w:pStyle w:val="paragraph"/>
        <w:numPr>
          <w:ilvl w:val="0"/>
          <w:numId w:val="79"/>
        </w:numPr>
        <w:spacing w:beforeAutospacing="0" w:afterAutospacing="0"/>
        <w:textAlignment w:val="baseline"/>
        <w:rPr>
          <w:rStyle w:val="normaltextrun"/>
          <w:rFonts w:asciiTheme="minorHAnsi" w:hAnsiTheme="minorHAnsi" w:cstheme="minorHAnsi"/>
          <w:color w:val="000000" w:themeColor="text1"/>
          <w:sz w:val="22"/>
          <w:szCs w:val="22"/>
        </w:rPr>
      </w:pPr>
      <w:r w:rsidRPr="00C20CF0">
        <w:rPr>
          <w:rStyle w:val="normaltextrun"/>
          <w:rFonts w:asciiTheme="minorHAnsi" w:hAnsiTheme="minorHAnsi" w:cstheme="minorHAnsi"/>
          <w:color w:val="000000" w:themeColor="text1"/>
          <w:sz w:val="22"/>
          <w:szCs w:val="22"/>
        </w:rPr>
        <w:t xml:space="preserve">Het verstrekken van medicijnen op verzoek van ouders </w:t>
      </w:r>
    </w:p>
    <w:p w:rsidRPr="00C20CF0" w:rsidR="00BA7DF7" w:rsidP="00BA7DF7" w:rsidRDefault="00BA7DF7" w14:paraId="383D922B" w14:textId="77777777">
      <w:pPr>
        <w:pStyle w:val="paragraph"/>
        <w:spacing w:beforeAutospacing="0" w:afterAutospacing="0"/>
        <w:textAlignment w:val="baseline"/>
        <w:rPr>
          <w:rStyle w:val="normaltextrun"/>
          <w:rFonts w:asciiTheme="minorHAnsi" w:hAnsiTheme="minorHAnsi" w:cstheme="minorHAnsi"/>
          <w:color w:val="000000" w:themeColor="text1"/>
          <w:sz w:val="22"/>
          <w:szCs w:val="22"/>
        </w:rPr>
      </w:pPr>
      <w:r w:rsidRPr="00C20CF0">
        <w:rPr>
          <w:rStyle w:val="normaltextrun"/>
          <w:rFonts w:asciiTheme="minorHAnsi" w:hAnsiTheme="minorHAnsi" w:cstheme="minorHAnsi"/>
          <w:color w:val="000000" w:themeColor="text1"/>
          <w:sz w:val="22"/>
          <w:szCs w:val="22"/>
        </w:rPr>
        <w:t xml:space="preserve">Alleen na schriftelijke toestemming en duidelijk instructie van ouders én, indien van toepassing, de arts, mogen medicijnen worden toegediend. Hierbij moet ook een formulier worden ingevuld en ondertekend. Dit document is op school beschikbaar. </w:t>
      </w:r>
    </w:p>
    <w:p w:rsidRPr="00C20CF0" w:rsidR="00BA7DF7" w:rsidP="00BA7DF7" w:rsidRDefault="00BA7DF7" w14:paraId="2D1D480D" w14:textId="77777777">
      <w:pPr>
        <w:pStyle w:val="paragraph"/>
        <w:numPr>
          <w:ilvl w:val="0"/>
          <w:numId w:val="79"/>
        </w:numPr>
        <w:spacing w:beforeAutospacing="0" w:afterAutospacing="0"/>
        <w:textAlignment w:val="baseline"/>
        <w:rPr>
          <w:rStyle w:val="normaltextrun"/>
          <w:rFonts w:asciiTheme="minorHAnsi" w:hAnsiTheme="minorHAnsi" w:cstheme="minorHAnsi"/>
          <w:color w:val="000000" w:themeColor="text1"/>
          <w:sz w:val="22"/>
          <w:szCs w:val="22"/>
        </w:rPr>
      </w:pPr>
      <w:r w:rsidRPr="00C20CF0">
        <w:rPr>
          <w:rStyle w:val="normaltextrun"/>
          <w:rFonts w:asciiTheme="minorHAnsi" w:hAnsiTheme="minorHAnsi" w:cstheme="minorHAnsi"/>
          <w:color w:val="000000" w:themeColor="text1"/>
          <w:sz w:val="22"/>
          <w:szCs w:val="22"/>
        </w:rPr>
        <w:t xml:space="preserve">Uitvoeren van medische handelingen </w:t>
      </w:r>
    </w:p>
    <w:p w:rsidRPr="00C20CF0" w:rsidR="00BA7DF7" w:rsidP="00BA7DF7" w:rsidRDefault="00BA7DF7" w14:paraId="5761D8B0" w14:textId="77777777">
      <w:pPr>
        <w:pStyle w:val="paragraph"/>
        <w:spacing w:beforeAutospacing="0" w:afterAutospacing="0"/>
        <w:textAlignment w:val="baseline"/>
        <w:rPr>
          <w:rStyle w:val="normaltextrun"/>
          <w:rFonts w:asciiTheme="minorHAnsi" w:hAnsiTheme="minorHAnsi" w:cstheme="minorHAnsi"/>
          <w:color w:val="000000" w:themeColor="text1"/>
          <w:sz w:val="22"/>
          <w:szCs w:val="22"/>
        </w:rPr>
      </w:pPr>
      <w:r w:rsidRPr="00C20CF0">
        <w:rPr>
          <w:rStyle w:val="normaltextrun"/>
          <w:rFonts w:asciiTheme="minorHAnsi" w:hAnsiTheme="minorHAnsi" w:cstheme="minorHAnsi"/>
          <w:color w:val="000000" w:themeColor="text1"/>
          <w:sz w:val="22"/>
          <w:szCs w:val="22"/>
        </w:rPr>
        <w:t>Denk aan het geven van injecties of sondevoeding. Dergelijke handelingen worden alleen uitgevoerd wanneer dit vooraf zorgvuldig is afgestemd met ouders/verzorgers, artsen en de school. Daarbij gelden strikte voorwaarden rond veiligheid, bekwaamheid en instemming van de betrokken medewerker.</w:t>
      </w:r>
    </w:p>
    <w:p w:rsidRPr="00C20CF0" w:rsidR="00BA7DF7" w:rsidP="00BA7DF7" w:rsidRDefault="00BA7DF7" w14:paraId="5FC2BA18" w14:textId="77777777">
      <w:pPr>
        <w:pStyle w:val="paragraph"/>
        <w:spacing w:beforeAutospacing="0" w:afterAutospacing="0"/>
        <w:textAlignment w:val="baseline"/>
        <w:rPr>
          <w:rStyle w:val="normaltextrun"/>
          <w:rFonts w:asciiTheme="minorHAnsi" w:hAnsiTheme="minorHAnsi" w:cstheme="minorHAnsi"/>
          <w:color w:val="000000" w:themeColor="text1"/>
          <w:sz w:val="22"/>
          <w:szCs w:val="22"/>
        </w:rPr>
      </w:pPr>
    </w:p>
    <w:p w:rsidRPr="00C20CF0" w:rsidR="00BA7DF7" w:rsidP="00BA7DF7" w:rsidRDefault="00BA7DF7" w14:paraId="4C6A029C" w14:textId="77777777">
      <w:pPr>
        <w:pStyle w:val="paragraph"/>
        <w:spacing w:beforeAutospacing="0" w:afterAutospacing="0"/>
        <w:textAlignment w:val="baseline"/>
        <w:rPr>
          <w:rStyle w:val="normaltextrun"/>
          <w:rFonts w:asciiTheme="minorHAnsi" w:hAnsiTheme="minorHAnsi" w:cstheme="minorHAnsi"/>
          <w:color w:val="000000"/>
          <w:sz w:val="22"/>
          <w:szCs w:val="22"/>
          <w:shd w:val="clear" w:color="auto" w:fill="FFFFFF"/>
        </w:rPr>
      </w:pPr>
      <w:r w:rsidRPr="00C20CF0">
        <w:rPr>
          <w:rStyle w:val="normaltextrun"/>
          <w:rFonts w:asciiTheme="minorHAnsi" w:hAnsiTheme="minorHAnsi" w:cstheme="minorHAnsi"/>
          <w:color w:val="000000" w:themeColor="text1"/>
          <w:sz w:val="22"/>
          <w:szCs w:val="22"/>
        </w:rPr>
        <w:t xml:space="preserve">Volgens het arbeidsrecht is een leerkracht niet verplicht medische handelingen uit te voeren waarvoor hij of zij zich niet bekwaam of bevoegd voelt. De school respecteert dit. We zoeken in zulke gevallen samen met ouders naar een passende oplossing, bijvoorbeeld via externe zorgverleners of een andere medewerker binnen de school.  </w:t>
      </w:r>
    </w:p>
    <w:p w:rsidRPr="00C20CF0" w:rsidR="00BA7DF7" w:rsidP="00BA7DF7" w:rsidRDefault="00BA7DF7" w14:paraId="19F2F6FC" w14:textId="77777777">
      <w:pPr>
        <w:pStyle w:val="paragraph"/>
        <w:spacing w:beforeAutospacing="0" w:afterAutospacing="0"/>
        <w:textAlignment w:val="baseline"/>
        <w:rPr>
          <w:rStyle w:val="eop"/>
          <w:rFonts w:asciiTheme="minorHAnsi" w:hAnsiTheme="minorHAnsi" w:cstheme="minorHAnsi"/>
          <w:color w:val="000000"/>
          <w:sz w:val="22"/>
          <w:szCs w:val="22"/>
          <w:shd w:val="clear" w:color="auto" w:fill="FFFFFF"/>
        </w:rPr>
      </w:pPr>
    </w:p>
    <w:p w:rsidRPr="00C20CF0" w:rsidR="00BA7DF7" w:rsidP="00BA7DF7" w:rsidRDefault="00BA7DF7" w14:paraId="18F9F2FF" w14:textId="77777777">
      <w:pPr>
        <w:pStyle w:val="paragraph"/>
        <w:spacing w:beforeAutospacing="0" w:afterAutospacing="0"/>
        <w:textAlignment w:val="baseline"/>
        <w:rPr>
          <w:rFonts w:asciiTheme="minorHAnsi" w:hAnsiTheme="minorHAnsi" w:cstheme="minorHAnsi"/>
          <w:sz w:val="22"/>
          <w:szCs w:val="22"/>
        </w:rPr>
      </w:pPr>
      <w:r w:rsidRPr="00C20CF0">
        <w:rPr>
          <w:rStyle w:val="eop"/>
          <w:rFonts w:asciiTheme="minorHAnsi" w:hAnsiTheme="minorHAnsi" w:cstheme="minorHAnsi"/>
          <w:color w:val="000000" w:themeColor="text1"/>
          <w:sz w:val="22"/>
          <w:szCs w:val="22"/>
        </w:rPr>
        <w:t xml:space="preserve">Het volledige protocol is te vinden op: </w:t>
      </w:r>
      <w:hyperlink r:id="rId45">
        <w:r w:rsidRPr="00C20CF0">
          <w:rPr>
            <w:rStyle w:val="Hyperlink"/>
            <w:rFonts w:asciiTheme="minorHAnsi" w:hAnsiTheme="minorHAnsi" w:cstheme="minorHAnsi"/>
            <w:sz w:val="22"/>
            <w:szCs w:val="22"/>
          </w:rPr>
          <w:t>Medicijnprotocol versie 4.0 DEF 2022-02-09.pdf</w:t>
        </w:r>
      </w:hyperlink>
    </w:p>
    <w:p w:rsidRPr="00C20CF0" w:rsidR="00A66F7A" w:rsidP="00111A40" w:rsidRDefault="00A66F7A" w14:paraId="015AD8CD" w14:textId="77777777">
      <w:pPr>
        <w:tabs>
          <w:tab w:val="left" w:pos="2268"/>
        </w:tabs>
        <w:rPr>
          <w:rFonts w:asciiTheme="minorHAnsi" w:hAnsiTheme="minorHAnsi" w:eastAsiaTheme="minorEastAsia" w:cstheme="minorHAnsi"/>
        </w:rPr>
      </w:pPr>
    </w:p>
    <w:p w:rsidRPr="008C0671" w:rsidR="008C0671" w:rsidP="008C0671" w:rsidRDefault="008C0671" w14:paraId="25E5B354" w14:textId="1D05B4E8">
      <w:pPr>
        <w:pStyle w:val="Kop2"/>
        <w:rPr>
          <w:rFonts w:asciiTheme="minorHAnsi" w:hAnsiTheme="minorHAnsi" w:eastAsiaTheme="minorEastAsia" w:cstheme="minorBidi"/>
          <w:b/>
          <w:bCs/>
          <w:sz w:val="22"/>
          <w:szCs w:val="22"/>
        </w:rPr>
      </w:pPr>
      <w:bookmarkStart w:name="_Toc1258015481" w:id="257"/>
      <w:bookmarkStart w:name="_Toc96619191" w:id="258"/>
      <w:bookmarkStart w:name="_Toc230695291" w:id="259"/>
      <w:bookmarkStart w:name="_Toc230703075" w:id="260"/>
      <w:bookmarkStart w:name="_Toc232595640" w:id="261"/>
      <w:bookmarkStart w:name="_Toc232596115" w:id="262"/>
      <w:r w:rsidRPr="008C0671">
        <w:rPr>
          <w:rFonts w:asciiTheme="minorHAnsi" w:hAnsiTheme="minorHAnsi" w:eastAsiaTheme="minorEastAsia" w:cstheme="minorBidi"/>
          <w:b/>
          <w:bCs/>
          <w:sz w:val="22"/>
          <w:szCs w:val="22"/>
        </w:rPr>
        <w:t>Luizenprotocol</w:t>
      </w:r>
      <w:bookmarkStart w:name="_Toc16750052" w:id="263"/>
      <w:bookmarkStart w:name="_Toc1120094991" w:id="264"/>
      <w:bookmarkEnd w:id="257"/>
      <w:bookmarkEnd w:id="258"/>
      <w:bookmarkEnd w:id="259"/>
      <w:bookmarkEnd w:id="260"/>
      <w:bookmarkEnd w:id="261"/>
      <w:bookmarkEnd w:id="262"/>
    </w:p>
    <w:p w:rsidRPr="00652A04" w:rsidR="008C0671" w:rsidP="008C0671" w:rsidRDefault="008C0671" w14:paraId="781D745B" w14:textId="77777777">
      <w:pPr>
        <w:rPr>
          <w:rFonts w:asciiTheme="minorHAnsi" w:hAnsiTheme="minorHAnsi" w:eastAsiaTheme="minorEastAsia" w:cstheme="minorBidi"/>
        </w:rPr>
      </w:pPr>
      <w:r w:rsidRPr="61469927">
        <w:rPr>
          <w:rFonts w:asciiTheme="minorHAnsi" w:hAnsiTheme="minorHAnsi" w:eastAsiaTheme="minorEastAsia" w:cstheme="minorBidi"/>
        </w:rPr>
        <w:t>Geregeld wordt er hoofdluis geconstateerd door de ‘luizenouders’ die meerdere malen per jaar de kinderen controleren. Als er in een klas luis is geconstateerd, wordt er na één à twee weken nog een keer extra gecontroleerd. Mocht een kind luis hebben, dan vragen we u uw kind te behandelen. Alle ouders krijgen een e-mail waarin staat dat er luis is geconstateerd met informatie over het behandelen hiervan.</w:t>
      </w:r>
      <w:bookmarkEnd w:id="263"/>
      <w:bookmarkEnd w:id="264"/>
    </w:p>
    <w:p w:rsidRPr="0004245C" w:rsidR="008C0671" w:rsidP="00111A40" w:rsidRDefault="008C0671" w14:paraId="3D73FE0B" w14:textId="77777777">
      <w:pPr>
        <w:tabs>
          <w:tab w:val="left" w:pos="2268"/>
        </w:tabs>
        <w:rPr>
          <w:rFonts w:asciiTheme="minorHAnsi" w:hAnsiTheme="minorHAnsi" w:eastAsiaTheme="minorEastAsia" w:cstheme="minorHAnsi"/>
          <w:highlight w:val="yellow"/>
        </w:rPr>
      </w:pPr>
    </w:p>
    <w:p w:rsidRPr="00A17813" w:rsidR="00A66F7A" w:rsidP="00A17813" w:rsidRDefault="00A66F7A" w14:paraId="06266A7E" w14:textId="2516B49B">
      <w:pPr>
        <w:pStyle w:val="Kop2"/>
        <w:rPr>
          <w:rFonts w:asciiTheme="minorHAnsi" w:hAnsiTheme="minorHAnsi" w:eastAsiaTheme="minorEastAsia" w:cstheme="minorHAnsi"/>
          <w:sz w:val="22"/>
          <w:szCs w:val="22"/>
          <w:u w:val="single"/>
        </w:rPr>
      </w:pPr>
      <w:bookmarkStart w:name="_Toc148326415" w:id="265"/>
      <w:bookmarkStart w:name="_Toc1766941365" w:id="266"/>
      <w:bookmarkStart w:name="_Toc976381941" w:id="267"/>
      <w:bookmarkStart w:name="_Toc198284895" w:id="268"/>
      <w:bookmarkStart w:name="_Toc232596116" w:id="269"/>
      <w:r w:rsidRPr="00A17813">
        <w:rPr>
          <w:rFonts w:asciiTheme="minorHAnsi" w:hAnsiTheme="minorHAnsi" w:eastAsiaTheme="minorEastAsia" w:cstheme="minorHAnsi"/>
          <w:sz w:val="22"/>
          <w:szCs w:val="22"/>
          <w:u w:val="single"/>
        </w:rPr>
        <w:t>5.</w:t>
      </w:r>
      <w:r w:rsidRPr="00A17813" w:rsidR="004E0CCC">
        <w:rPr>
          <w:rFonts w:asciiTheme="minorHAnsi" w:hAnsiTheme="minorHAnsi" w:eastAsiaTheme="minorEastAsia" w:cstheme="minorHAnsi"/>
          <w:sz w:val="22"/>
          <w:szCs w:val="22"/>
          <w:u w:val="single"/>
        </w:rPr>
        <w:t>18</w:t>
      </w:r>
      <w:r w:rsidRPr="00A17813">
        <w:rPr>
          <w:rFonts w:asciiTheme="minorHAnsi" w:hAnsiTheme="minorHAnsi" w:eastAsiaTheme="minorEastAsia" w:cstheme="minorHAnsi"/>
          <w:sz w:val="22"/>
          <w:szCs w:val="22"/>
          <w:u w:val="single"/>
        </w:rPr>
        <w:t xml:space="preserve"> De zorg voor het jonge kind</w:t>
      </w:r>
      <w:bookmarkEnd w:id="265"/>
      <w:bookmarkEnd w:id="266"/>
      <w:bookmarkEnd w:id="267"/>
      <w:bookmarkEnd w:id="268"/>
      <w:bookmarkEnd w:id="269"/>
    </w:p>
    <w:p w:rsidRPr="00890B67" w:rsidR="00A66F7A" w:rsidP="00111A40" w:rsidRDefault="00A66F7A" w14:paraId="0AD01874" w14:textId="77777777">
      <w:pPr>
        <w:rPr>
          <w:rFonts w:asciiTheme="minorHAnsi" w:hAnsiTheme="minorHAnsi" w:eastAsiaTheme="minorEastAsia" w:cstheme="minorBidi"/>
        </w:rPr>
      </w:pPr>
      <w:r w:rsidRPr="61469927">
        <w:rPr>
          <w:rFonts w:asciiTheme="minorHAnsi" w:hAnsiTheme="minorHAnsi" w:eastAsiaTheme="minorEastAsia" w:cstheme="minorBidi"/>
        </w:rPr>
        <w:t>Doordat de peuterspeelzaal in ons gebouw gehuisvest is, is het vanzelfsprekend dat er geregeld contact is met de peuterleidster. Tegen de tijd dat peuters vier jaar worden, zijn ze doorgaans al helemaal gewend aan het gebouw, kennen ze al veel kinderen en zijn de leerkrachten van de onderbouw al bekend voor hen. Dit zorgt ervoor dat de stap naar de basisschool doorgaans vrij vloeiend verloopt.</w:t>
      </w:r>
    </w:p>
    <w:p w:rsidRPr="00890B67" w:rsidR="00A66F7A" w:rsidP="00111A40" w:rsidRDefault="00A66F7A" w14:paraId="6C46C1DA" w14:textId="77777777">
      <w:pPr>
        <w:pStyle w:val="Plattetekst"/>
        <w:rPr>
          <w:rFonts w:asciiTheme="minorHAnsi" w:hAnsiTheme="minorHAnsi" w:eastAsiaTheme="minorEastAsia" w:cstheme="minorBidi"/>
          <w:sz w:val="22"/>
          <w:szCs w:val="22"/>
        </w:rPr>
      </w:pPr>
      <w:r w:rsidRPr="61469927">
        <w:rPr>
          <w:rFonts w:asciiTheme="minorHAnsi" w:hAnsiTheme="minorHAnsi" w:eastAsiaTheme="minorEastAsia" w:cstheme="minorBidi"/>
          <w:sz w:val="22"/>
          <w:szCs w:val="22"/>
        </w:rPr>
        <w:t>De kleuters worden in hun ontwikkeling gevolgd met behulp van de methode ‘Onderbouwd’.</w:t>
      </w:r>
    </w:p>
    <w:p w:rsidRPr="00890B67" w:rsidR="00A66F7A" w:rsidP="00111A40" w:rsidRDefault="00A66F7A" w14:paraId="7187AC5F" w14:textId="77777777">
      <w:pPr>
        <w:rPr>
          <w:rFonts w:asciiTheme="minorHAnsi" w:hAnsiTheme="minorHAnsi" w:eastAsiaTheme="minorEastAsia" w:cstheme="minorBidi"/>
        </w:rPr>
      </w:pPr>
      <w:r w:rsidRPr="61469927">
        <w:rPr>
          <w:rFonts w:asciiTheme="minorHAnsi" w:hAnsiTheme="minorHAnsi" w:eastAsiaTheme="minorEastAsia" w:cstheme="minorBidi"/>
        </w:rPr>
        <w:t>Wij vinden een doorgaande ontwikkelingslijn van groep 1 tot en met 8 heel belangrijk. Dit geldt voor de onderwijsinhoud maar ook voor zaken als zelfstandigheid en leren plannen. De leerkrachten bereiden per periode van acht weken de lessen in themavorm gezamenlijk voor en zorgen dat daarbij de leerdoelen van de kleuters gevarieerd aan bod komen. Zij maken ook voor de lessen gebruik van de methode ‘Onderbouwd’, die uitgaat van de ontwikkelingsmaterialen die in de groepen aanwezig zijn.</w:t>
      </w:r>
    </w:p>
    <w:p w:rsidRPr="00890B67" w:rsidR="00A66F7A" w:rsidP="00111A40" w:rsidRDefault="00A66F7A" w14:paraId="7CECB32A" w14:textId="77777777">
      <w:pPr>
        <w:rPr>
          <w:rFonts w:asciiTheme="minorHAnsi" w:hAnsiTheme="minorHAnsi" w:eastAsiaTheme="minorEastAsia" w:cstheme="minorBidi"/>
        </w:rPr>
      </w:pPr>
    </w:p>
    <w:p w:rsidRPr="00701CEB" w:rsidR="00A66F7A" w:rsidP="00111A40" w:rsidRDefault="00A66F7A" w14:paraId="1FA25FCD" w14:textId="77777777">
      <w:pPr>
        <w:rPr>
          <w:rFonts w:asciiTheme="minorHAnsi" w:hAnsiTheme="minorHAnsi" w:eastAsiaTheme="minorEastAsia" w:cstheme="minorHAnsi"/>
          <w:b/>
          <w:bCs/>
        </w:rPr>
      </w:pPr>
      <w:bookmarkStart w:name="_Toc198284896" w:id="270"/>
      <w:r w:rsidRPr="00701CEB">
        <w:rPr>
          <w:rFonts w:asciiTheme="minorHAnsi" w:hAnsiTheme="minorHAnsi" w:eastAsiaTheme="minorEastAsia" w:cstheme="minorHAnsi"/>
          <w:b/>
          <w:bCs/>
        </w:rPr>
        <w:t>Zindelijkheid</w:t>
      </w:r>
      <w:bookmarkEnd w:id="270"/>
    </w:p>
    <w:p w:rsidR="00A66F7A" w:rsidP="00B242C3" w:rsidRDefault="00A66F7A" w14:paraId="3687C8BC" w14:textId="244ED156">
      <w:pPr>
        <w:rPr>
          <w:rFonts w:asciiTheme="minorHAnsi" w:hAnsiTheme="minorHAnsi" w:eastAsiaTheme="minorEastAsia" w:cstheme="minorBidi"/>
        </w:rPr>
      </w:pPr>
      <w:r w:rsidRPr="48987AC7">
        <w:rPr>
          <w:rFonts w:asciiTheme="minorHAnsi" w:hAnsiTheme="minorHAnsi" w:eastAsiaTheme="minorEastAsia" w:cstheme="minorBidi"/>
        </w:rPr>
        <w:t>Als een kind naar groep 1 gaat, verwachten we dat het zindelijk is. Het is voor een leerkracht ondoenlijk om luiers te verwisselen en tegelijkertijd les te geven. Uiteraard kan een ongelukje gebeuren. We hebben daarvoor reservekleding op school. Soms is het nodig dat een kind opgehaald wordt; in dat geval neemt de leerkracht contact op met thuis.</w:t>
      </w:r>
    </w:p>
    <w:p w:rsidRPr="00B242C3" w:rsidR="00BA7DF7" w:rsidP="00B242C3" w:rsidRDefault="00BA7DF7" w14:paraId="37F5248C" w14:textId="77777777">
      <w:pPr>
        <w:rPr>
          <w:rFonts w:asciiTheme="minorHAnsi" w:hAnsiTheme="minorHAnsi" w:eastAsiaTheme="minorEastAsia" w:cstheme="minorBidi"/>
        </w:rPr>
      </w:pPr>
    </w:p>
    <w:p w:rsidRPr="006717BD" w:rsidR="00A66F7A" w:rsidP="00111A40" w:rsidRDefault="00A66F7A" w14:paraId="5B9BDB49" w14:textId="77777777">
      <w:pPr>
        <w:tabs>
          <w:tab w:val="left" w:pos="2268"/>
        </w:tabs>
        <w:rPr>
          <w:rFonts w:asciiTheme="minorHAnsi" w:hAnsiTheme="minorHAnsi" w:eastAsiaTheme="minorEastAsia" w:cstheme="minorBidi"/>
          <w:highlight w:val="yellow"/>
        </w:rPr>
      </w:pPr>
    </w:p>
    <w:p w:rsidRPr="00A17813" w:rsidR="001F2F29" w:rsidP="00A17813" w:rsidRDefault="001F2F29" w14:paraId="63DF98D8" w14:textId="50C05BC5">
      <w:pPr>
        <w:pStyle w:val="Kop2"/>
        <w:rPr>
          <w:rFonts w:asciiTheme="minorHAnsi" w:hAnsiTheme="minorHAnsi" w:eastAsiaTheme="minorEastAsia" w:cstheme="minorHAnsi"/>
          <w:sz w:val="22"/>
          <w:szCs w:val="22"/>
          <w:u w:val="single"/>
        </w:rPr>
      </w:pPr>
      <w:bookmarkStart w:name="_Toc232596117" w:id="271"/>
      <w:r w:rsidRPr="00A17813">
        <w:rPr>
          <w:rFonts w:asciiTheme="minorHAnsi" w:hAnsiTheme="minorHAnsi" w:eastAsiaTheme="minorEastAsia" w:cstheme="minorHAnsi"/>
          <w:sz w:val="22"/>
          <w:szCs w:val="22"/>
          <w:u w:val="single"/>
        </w:rPr>
        <w:t>5.</w:t>
      </w:r>
      <w:r w:rsidRPr="00A17813" w:rsidR="004E0CCC">
        <w:rPr>
          <w:rFonts w:asciiTheme="minorHAnsi" w:hAnsiTheme="minorHAnsi" w:eastAsiaTheme="minorEastAsia" w:cstheme="minorHAnsi"/>
          <w:sz w:val="22"/>
          <w:szCs w:val="22"/>
          <w:u w:val="single"/>
        </w:rPr>
        <w:t>19</w:t>
      </w:r>
      <w:r w:rsidRPr="00A17813">
        <w:rPr>
          <w:rFonts w:asciiTheme="minorHAnsi" w:hAnsiTheme="minorHAnsi" w:eastAsiaTheme="minorEastAsia" w:cstheme="minorHAnsi"/>
          <w:sz w:val="22"/>
          <w:szCs w:val="22"/>
          <w:u w:val="single"/>
        </w:rPr>
        <w:t xml:space="preserve"> Naar het voortgezet onderwijs</w:t>
      </w:r>
      <w:bookmarkEnd w:id="271"/>
      <w:r w:rsidRPr="00A17813">
        <w:rPr>
          <w:rFonts w:asciiTheme="minorHAnsi" w:hAnsiTheme="minorHAnsi" w:eastAsiaTheme="minorEastAsia" w:cstheme="minorHAnsi"/>
          <w:sz w:val="22"/>
          <w:szCs w:val="22"/>
          <w:u w:val="single"/>
        </w:rPr>
        <w:t xml:space="preserve"> </w:t>
      </w:r>
    </w:p>
    <w:p w:rsidR="001F2F29" w:rsidP="00111A40" w:rsidRDefault="001F2F29" w14:paraId="13F77F72" w14:textId="34172307">
      <w:r>
        <w:rPr>
          <w:rFonts w:ascii="Calibri" w:hAnsi="Calibri" w:eastAsia="Calibri" w:cs="Calibri"/>
        </w:rPr>
        <w:t xml:space="preserve">In de groepen 8 wordt </w:t>
      </w:r>
      <w:r w:rsidR="00280964">
        <w:rPr>
          <w:rFonts w:ascii="Calibri" w:hAnsi="Calibri" w:eastAsia="Calibri" w:cs="Calibri"/>
        </w:rPr>
        <w:t>eind januari/begin</w:t>
      </w:r>
      <w:r>
        <w:rPr>
          <w:rFonts w:ascii="Calibri" w:hAnsi="Calibri" w:eastAsia="Calibri" w:cs="Calibri"/>
        </w:rPr>
        <w:t xml:space="preserve"> februari de doorstroomtoets afgenomen. Deze </w:t>
      </w:r>
      <w:r w:rsidRPr="154AE8F5">
        <w:rPr>
          <w:rFonts w:ascii="Calibri" w:hAnsi="Calibri" w:eastAsia="Calibri" w:cs="Calibri"/>
        </w:rPr>
        <w:t xml:space="preserve">is </w:t>
      </w:r>
      <w:r>
        <w:rPr>
          <w:rFonts w:ascii="Calibri" w:hAnsi="Calibri" w:eastAsia="Calibri" w:cs="Calibri"/>
        </w:rPr>
        <w:t xml:space="preserve">voor alle kinderen van groep 8 </w:t>
      </w:r>
      <w:r w:rsidRPr="154AE8F5">
        <w:rPr>
          <w:rFonts w:ascii="Calibri" w:hAnsi="Calibri" w:eastAsia="Calibri" w:cs="Calibri"/>
        </w:rPr>
        <w:t xml:space="preserve">landelijk verplicht. Wij </w:t>
      </w:r>
      <w:r>
        <w:rPr>
          <w:rFonts w:ascii="Calibri" w:hAnsi="Calibri" w:eastAsia="Calibri" w:cs="Calibri"/>
        </w:rPr>
        <w:t xml:space="preserve">hebben gekozen voor </w:t>
      </w:r>
      <w:r w:rsidRPr="154AE8F5">
        <w:rPr>
          <w:rFonts w:ascii="Calibri" w:hAnsi="Calibri" w:eastAsia="Calibri" w:cs="Calibri"/>
        </w:rPr>
        <w:t>de IEP-</w:t>
      </w:r>
      <w:r>
        <w:rPr>
          <w:rFonts w:ascii="Calibri" w:hAnsi="Calibri" w:eastAsia="Calibri" w:cs="Calibri"/>
        </w:rPr>
        <w:t>doorstroom</w:t>
      </w:r>
      <w:r w:rsidRPr="154AE8F5">
        <w:rPr>
          <w:rFonts w:ascii="Calibri" w:hAnsi="Calibri" w:eastAsia="Calibri" w:cs="Calibri"/>
        </w:rPr>
        <w:t xml:space="preserve">toets, één van de </w:t>
      </w:r>
      <w:r>
        <w:rPr>
          <w:rFonts w:ascii="Calibri" w:hAnsi="Calibri" w:eastAsia="Calibri" w:cs="Calibri"/>
        </w:rPr>
        <w:t>doorstroom</w:t>
      </w:r>
      <w:r w:rsidRPr="154AE8F5">
        <w:rPr>
          <w:rFonts w:ascii="Calibri" w:hAnsi="Calibri" w:eastAsia="Calibri" w:cs="Calibri"/>
        </w:rPr>
        <w:t xml:space="preserve">toetsen die door het ministerie goedgekeurd zijn. In sommige gevallen, wordt besloten om kinderen met een aangepaste eindtoets mee te laten doen, bijvoorbeeld digitaal in plaats van op papier (als een kind bv. gediagnosticeerde dyslexie heeft). Voor ons is de </w:t>
      </w:r>
      <w:r>
        <w:rPr>
          <w:rFonts w:ascii="Calibri" w:hAnsi="Calibri" w:eastAsia="Calibri" w:cs="Calibri"/>
        </w:rPr>
        <w:t>doorstroom</w:t>
      </w:r>
      <w:r w:rsidRPr="154AE8F5">
        <w:rPr>
          <w:rFonts w:ascii="Calibri" w:hAnsi="Calibri" w:eastAsia="Calibri" w:cs="Calibri"/>
        </w:rPr>
        <w:t xml:space="preserve">toets primair een intern instrument ter aanvulling en ondersteuning van het schooladvies. Daarnaast worden de resultaten van de </w:t>
      </w:r>
      <w:r>
        <w:rPr>
          <w:rFonts w:ascii="Calibri" w:hAnsi="Calibri" w:eastAsia="Calibri" w:cs="Calibri"/>
        </w:rPr>
        <w:t>doorstroom</w:t>
      </w:r>
      <w:r w:rsidRPr="154AE8F5">
        <w:rPr>
          <w:rFonts w:ascii="Calibri" w:hAnsi="Calibri" w:eastAsia="Calibri" w:cs="Calibri"/>
        </w:rPr>
        <w:t xml:space="preserve">toets gebruikt om ons te verantwoorden bij bijvoorbeeld de inspectie en staan deze ter informatie op Vensters PO. We vinden het verstandig om genuanceerd naar de resultaten van de </w:t>
      </w:r>
      <w:r>
        <w:rPr>
          <w:rFonts w:ascii="Calibri" w:hAnsi="Calibri" w:eastAsia="Calibri" w:cs="Calibri"/>
        </w:rPr>
        <w:t>doorstroom</w:t>
      </w:r>
      <w:r w:rsidRPr="154AE8F5">
        <w:rPr>
          <w:rFonts w:ascii="Calibri" w:hAnsi="Calibri" w:eastAsia="Calibri" w:cs="Calibri"/>
        </w:rPr>
        <w:t>toets te kijken, daar dit een momentopname is, in tegenstelling tot ons schooladvies. Het meest essentieel vinden we dat uw kind krijgt wat het nodig heeft. Elk kind maar ook elke groep presteert anders; vandaar ook dat de resultaten elk jaar wat fluctueren.</w:t>
      </w:r>
    </w:p>
    <w:p w:rsidRPr="00253A34" w:rsidR="001F2F29" w:rsidP="00111A40" w:rsidRDefault="001F2F29" w14:paraId="18E0FE40" w14:textId="77777777">
      <w:r w:rsidRPr="154AE8F5">
        <w:rPr>
          <w:rFonts w:ascii="Calibri" w:hAnsi="Calibri" w:eastAsia="Calibri" w:cs="Calibri"/>
        </w:rPr>
        <w:t xml:space="preserve"> Bij sommige kinderen wordt, ter aanvulling, de Drempeltoets afgenomen.</w:t>
      </w:r>
    </w:p>
    <w:p w:rsidR="001F2F29" w:rsidP="00111A40" w:rsidRDefault="001F2F29" w14:paraId="0A869BD2" w14:textId="77777777">
      <w:pPr>
        <w:rPr>
          <w:rFonts w:ascii="Calibri" w:hAnsi="Calibri" w:eastAsia="Calibri" w:cs="Calibri"/>
        </w:rPr>
      </w:pPr>
    </w:p>
    <w:p w:rsidRPr="008049F4" w:rsidR="001F2F29" w:rsidP="00111A40" w:rsidRDefault="001F2F29" w14:paraId="69146E1A" w14:textId="77777777">
      <w:pPr>
        <w:textAlignment w:val="baseline"/>
        <w:rPr>
          <w:rFonts w:asciiTheme="minorHAnsi" w:hAnsiTheme="minorHAnsi" w:cstheme="minorBidi"/>
          <w:color w:val="000000"/>
        </w:rPr>
      </w:pPr>
      <w:r w:rsidRPr="61469927">
        <w:rPr>
          <w:rFonts w:asciiTheme="minorHAnsi" w:hAnsiTheme="minorHAnsi" w:cstheme="minorBidi"/>
          <w:color w:val="000000" w:themeColor="text1"/>
        </w:rPr>
        <w:t xml:space="preserve">Op de Oranje Nassauschool ziet de verwijzingsprocedure </w:t>
      </w:r>
      <w:r w:rsidRPr="61469927">
        <w:rPr>
          <w:rFonts w:cstheme="minorBidi"/>
          <w:color w:val="000000" w:themeColor="text1"/>
        </w:rPr>
        <w:t xml:space="preserve">VO </w:t>
      </w:r>
      <w:r w:rsidRPr="61469927">
        <w:rPr>
          <w:rFonts w:asciiTheme="minorHAnsi" w:hAnsiTheme="minorHAnsi" w:cstheme="minorBidi"/>
          <w:color w:val="000000" w:themeColor="text1"/>
        </w:rPr>
        <w:t>met de daarbij behorende toetsen er als volgt uit:</w:t>
      </w:r>
    </w:p>
    <w:p w:rsidRPr="00111CC0" w:rsidR="001F2F29" w:rsidP="00111A40" w:rsidRDefault="001F2F29" w14:paraId="4FD0B8BB" w14:textId="77777777">
      <w:pPr>
        <w:textAlignment w:val="baseline"/>
        <w:rPr>
          <w:rFonts w:asciiTheme="minorHAnsi" w:hAnsiTheme="minorHAnsi" w:cstheme="minorBidi"/>
          <w:color w:val="000000"/>
          <w:lang w:val="en-US"/>
        </w:rPr>
      </w:pPr>
      <w:r w:rsidRPr="61469927">
        <w:rPr>
          <w:rFonts w:asciiTheme="minorHAnsi" w:hAnsiTheme="minorHAnsi" w:cstheme="minorBidi"/>
          <w:b/>
          <w:bCs/>
          <w:color w:val="000000"/>
          <w:position w:val="2"/>
          <w:bdr w:val="none" w:color="auto" w:sz="0" w:space="0" w:frame="1"/>
        </w:rPr>
        <w:t>Groep 6: </w:t>
      </w:r>
    </w:p>
    <w:p w:rsidRPr="00111CC0" w:rsidR="001F2F29" w:rsidP="00E83C31" w:rsidRDefault="001F2F29" w14:paraId="154BBD3F" w14:textId="77777777">
      <w:pPr>
        <w:numPr>
          <w:ilvl w:val="0"/>
          <w:numId w:val="7"/>
        </w:numPr>
        <w:textAlignment w:val="baseline"/>
        <w:rPr>
          <w:rFonts w:asciiTheme="minorHAnsi" w:hAnsiTheme="minorHAnsi" w:cstheme="minorBidi"/>
          <w:color w:val="000000"/>
        </w:rPr>
      </w:pPr>
      <w:r w:rsidRPr="61469927">
        <w:rPr>
          <w:rFonts w:asciiTheme="minorHAnsi" w:hAnsiTheme="minorHAnsi" w:cstheme="minorBidi"/>
          <w:color w:val="000000"/>
          <w:position w:val="2"/>
          <w:bdr w:val="none" w:color="auto" w:sz="0" w:space="0" w:frame="1"/>
        </w:rPr>
        <w:t>juli:     </w:t>
      </w:r>
      <w:r w:rsidRPr="61469927">
        <w:rPr>
          <w:rFonts w:asciiTheme="minorHAnsi" w:hAnsiTheme="minorHAnsi" w:cstheme="minorBidi"/>
          <w:b/>
          <w:bCs/>
          <w:color w:val="000000"/>
          <w:position w:val="2"/>
          <w:bdr w:val="none" w:color="auto" w:sz="0" w:space="0" w:frame="1"/>
        </w:rPr>
        <w:t>   </w:t>
      </w:r>
      <w:r w:rsidRPr="61469927">
        <w:rPr>
          <w:rFonts w:asciiTheme="minorHAnsi" w:hAnsiTheme="minorHAnsi" w:cstheme="minorBidi"/>
          <w:color w:val="000000"/>
          <w:position w:val="2"/>
          <w:bdr w:val="none" w:color="auto" w:sz="0" w:space="0" w:frame="1"/>
        </w:rPr>
        <w:t> Uitstroom grafieken worden begrijpend lezen en rekenen worden met ouders besproken.</w:t>
      </w:r>
    </w:p>
    <w:p w:rsidRPr="00111CC0" w:rsidR="001F2F29" w:rsidP="00111A40" w:rsidRDefault="001F2F29" w14:paraId="15A7CF2A" w14:textId="77777777">
      <w:pPr>
        <w:textAlignment w:val="baseline"/>
        <w:rPr>
          <w:rFonts w:asciiTheme="minorHAnsi" w:hAnsiTheme="minorHAnsi" w:cstheme="minorBidi"/>
          <w:color w:val="000000"/>
          <w:lang w:val="en-US"/>
        </w:rPr>
      </w:pPr>
      <w:r w:rsidRPr="61469927">
        <w:rPr>
          <w:rFonts w:asciiTheme="minorHAnsi" w:hAnsiTheme="minorHAnsi" w:cstheme="minorBidi"/>
          <w:b/>
          <w:bCs/>
          <w:color w:val="000000"/>
          <w:position w:val="2"/>
          <w:bdr w:val="none" w:color="auto" w:sz="0" w:space="0" w:frame="1"/>
        </w:rPr>
        <w:t>Groep 7:</w:t>
      </w:r>
      <w:r w:rsidRPr="61469927">
        <w:rPr>
          <w:rFonts w:asciiTheme="minorHAnsi" w:hAnsiTheme="minorHAnsi" w:cstheme="minorBidi"/>
          <w:color w:val="000000"/>
          <w:bdr w:val="none" w:color="auto" w:sz="0" w:space="0" w:frame="1"/>
          <w:lang w:val="en-US"/>
        </w:rPr>
        <w:t>​</w:t>
      </w:r>
    </w:p>
    <w:p w:rsidRPr="00111CC0" w:rsidR="001F2F29" w:rsidP="00E83C31" w:rsidRDefault="001F2F29" w14:paraId="61C3375A" w14:textId="77777777">
      <w:pPr>
        <w:numPr>
          <w:ilvl w:val="0"/>
          <w:numId w:val="8"/>
        </w:numPr>
        <w:textAlignment w:val="baseline"/>
        <w:rPr>
          <w:rFonts w:asciiTheme="minorHAnsi" w:hAnsiTheme="minorHAnsi" w:cstheme="minorBidi"/>
          <w:color w:val="000000"/>
          <w:lang w:val="en-US"/>
        </w:rPr>
      </w:pPr>
      <w:r w:rsidRPr="61469927">
        <w:rPr>
          <w:rFonts w:asciiTheme="minorHAnsi" w:hAnsiTheme="minorHAnsi" w:cstheme="minorBidi"/>
          <w:color w:val="000000"/>
          <w:position w:val="2"/>
          <w:bdr w:val="none" w:color="auto" w:sz="0" w:space="0" w:frame="1"/>
        </w:rPr>
        <w:t>mei:        Informatieavond VO</w:t>
      </w:r>
      <w:r w:rsidRPr="61469927">
        <w:rPr>
          <w:rFonts w:asciiTheme="minorHAnsi" w:hAnsiTheme="minorHAnsi" w:cstheme="minorBidi"/>
          <w:color w:val="000000"/>
          <w:bdr w:val="none" w:color="auto" w:sz="0" w:space="0" w:frame="1"/>
          <w:lang w:val="en-US"/>
        </w:rPr>
        <w:t>​</w:t>
      </w:r>
    </w:p>
    <w:p w:rsidRPr="006C7878" w:rsidR="001F2F29" w:rsidP="00E83C31" w:rsidRDefault="001F2F29" w14:paraId="192F6146" w14:textId="77777777">
      <w:pPr>
        <w:numPr>
          <w:ilvl w:val="0"/>
          <w:numId w:val="8"/>
        </w:numPr>
        <w:textAlignment w:val="baseline"/>
        <w:rPr>
          <w:rFonts w:asciiTheme="minorHAnsi" w:hAnsiTheme="minorHAnsi" w:cstheme="minorBidi"/>
          <w:color w:val="000000"/>
        </w:rPr>
      </w:pPr>
      <w:r w:rsidRPr="61469927">
        <w:rPr>
          <w:rFonts w:asciiTheme="minorHAnsi" w:hAnsiTheme="minorHAnsi" w:cstheme="minorBidi"/>
          <w:color w:val="000000"/>
          <w:position w:val="2"/>
          <w:bdr w:val="none" w:color="auto" w:sz="0" w:space="0" w:frame="1"/>
        </w:rPr>
        <w:t>juli:         </w:t>
      </w:r>
      <w:r w:rsidRPr="61469927">
        <w:rPr>
          <w:rFonts w:asciiTheme="minorHAnsi" w:hAnsiTheme="minorHAnsi" w:cstheme="minorBidi"/>
          <w:color w:val="000000"/>
          <w:position w:val="-2"/>
          <w:bdr w:val="none" w:color="auto" w:sz="0" w:space="0" w:frame="1"/>
        </w:rPr>
        <w:t xml:space="preserve">Preadvies gesprekken: leerling, ouders, leerkracht, (IB). </w:t>
      </w:r>
    </w:p>
    <w:p w:rsidRPr="00111CC0" w:rsidR="001F2F29" w:rsidP="00111A40" w:rsidRDefault="001F2F29" w14:paraId="49B36B48" w14:textId="77777777">
      <w:pPr>
        <w:textAlignment w:val="baseline"/>
        <w:rPr>
          <w:rFonts w:asciiTheme="minorHAnsi" w:hAnsiTheme="minorHAnsi" w:cstheme="minorBidi"/>
          <w:color w:val="000000"/>
          <w:lang w:val="en-US"/>
        </w:rPr>
      </w:pPr>
      <w:r w:rsidRPr="61469927">
        <w:rPr>
          <w:rFonts w:asciiTheme="minorHAnsi" w:hAnsiTheme="minorHAnsi" w:cstheme="minorBidi"/>
          <w:b/>
          <w:bCs/>
          <w:color w:val="000000"/>
          <w:position w:val="2"/>
          <w:bdr w:val="none" w:color="auto" w:sz="0" w:space="0" w:frame="1"/>
        </w:rPr>
        <w:t>Groep 8:</w:t>
      </w:r>
      <w:r w:rsidRPr="61469927">
        <w:rPr>
          <w:rFonts w:asciiTheme="minorHAnsi" w:hAnsiTheme="minorHAnsi" w:cstheme="minorBidi"/>
          <w:color w:val="000000"/>
          <w:bdr w:val="none" w:color="auto" w:sz="0" w:space="0" w:frame="1"/>
          <w:lang w:val="en-US"/>
        </w:rPr>
        <w:t>​</w:t>
      </w:r>
    </w:p>
    <w:p w:rsidRPr="00111CC0" w:rsidR="001F2F29" w:rsidP="00E83C31" w:rsidRDefault="001F2F29" w14:paraId="0327937C" w14:textId="77777777">
      <w:pPr>
        <w:numPr>
          <w:ilvl w:val="0"/>
          <w:numId w:val="9"/>
        </w:numPr>
        <w:textAlignment w:val="baseline"/>
        <w:rPr>
          <w:rFonts w:asciiTheme="minorHAnsi" w:hAnsiTheme="minorHAnsi" w:cstheme="minorBidi"/>
          <w:color w:val="000000"/>
        </w:rPr>
      </w:pPr>
      <w:r w:rsidRPr="61469927">
        <w:rPr>
          <w:rFonts w:asciiTheme="minorHAnsi" w:hAnsiTheme="minorHAnsi" w:cstheme="minorBidi"/>
          <w:color w:val="000000"/>
          <w:position w:val="2"/>
          <w:bdr w:val="none" w:color="auto" w:sz="0" w:space="0" w:frame="1"/>
        </w:rPr>
        <w:t>sep:         MDO-O leerlingen met ouders bespreken</w:t>
      </w:r>
      <w:r w:rsidRPr="61469927">
        <w:rPr>
          <w:rFonts w:asciiTheme="minorHAnsi" w:hAnsiTheme="minorHAnsi" w:cstheme="minorBidi"/>
          <w:color w:val="000000"/>
          <w:bdr w:val="none" w:color="auto" w:sz="0" w:space="0" w:frame="1"/>
        </w:rPr>
        <w:t>​</w:t>
      </w:r>
    </w:p>
    <w:p w:rsidRPr="00F2524B" w:rsidR="001F2F29" w:rsidP="00F2524B" w:rsidRDefault="001F2F29" w14:paraId="1656676F" w14:textId="2B4032DD">
      <w:pPr>
        <w:numPr>
          <w:ilvl w:val="0"/>
          <w:numId w:val="9"/>
        </w:numPr>
        <w:textAlignment w:val="baseline"/>
        <w:rPr>
          <w:rFonts w:asciiTheme="minorHAnsi" w:hAnsiTheme="minorHAnsi" w:cstheme="minorBidi"/>
          <w:color w:val="000000"/>
        </w:rPr>
      </w:pPr>
      <w:r w:rsidRPr="61469927">
        <w:rPr>
          <w:rFonts w:asciiTheme="minorHAnsi" w:hAnsiTheme="minorHAnsi" w:cstheme="minorBidi"/>
          <w:color w:val="000000"/>
          <w:position w:val="2"/>
          <w:bdr w:val="none" w:color="auto" w:sz="0" w:space="0" w:frame="1"/>
        </w:rPr>
        <w:t>okt:         Brugboek (www.brugboek.nl)</w:t>
      </w:r>
      <w:r w:rsidRPr="61469927">
        <w:rPr>
          <w:rFonts w:asciiTheme="minorHAnsi" w:hAnsiTheme="minorHAnsi" w:cstheme="minorBidi"/>
          <w:color w:val="000000"/>
          <w:bdr w:val="none" w:color="auto" w:sz="0" w:space="0" w:frame="1"/>
        </w:rPr>
        <w:t>​</w:t>
      </w:r>
    </w:p>
    <w:p w:rsidRPr="008049F4" w:rsidR="001F2F29" w:rsidP="00E83C31" w:rsidRDefault="001F2F29" w14:paraId="0BCADACE" w14:textId="77777777">
      <w:pPr>
        <w:numPr>
          <w:ilvl w:val="0"/>
          <w:numId w:val="9"/>
        </w:numPr>
        <w:textAlignment w:val="baseline"/>
        <w:rPr>
          <w:rFonts w:asciiTheme="minorHAnsi" w:hAnsiTheme="minorHAnsi" w:cstheme="minorBidi"/>
          <w:color w:val="000000"/>
          <w:lang w:val="en-US"/>
        </w:rPr>
      </w:pPr>
      <w:r w:rsidRPr="61469927">
        <w:rPr>
          <w:rFonts w:asciiTheme="minorHAnsi" w:hAnsiTheme="minorHAnsi" w:cstheme="minorBidi"/>
          <w:color w:val="000000"/>
          <w:position w:val="2"/>
          <w:bdr w:val="none" w:color="auto" w:sz="0" w:space="0" w:frame="1"/>
        </w:rPr>
        <w:t>nov:        Afname Cito B8</w:t>
      </w:r>
      <w:r w:rsidRPr="61469927">
        <w:rPr>
          <w:rFonts w:asciiTheme="minorHAnsi" w:hAnsiTheme="minorHAnsi" w:cstheme="minorBidi"/>
          <w:color w:val="000000"/>
          <w:bdr w:val="none" w:color="auto" w:sz="0" w:space="0" w:frame="1"/>
          <w:lang w:val="en-US"/>
        </w:rPr>
        <w:t>​</w:t>
      </w:r>
    </w:p>
    <w:p w:rsidRPr="00103B2B" w:rsidR="001F2F29" w:rsidP="00E83C31" w:rsidRDefault="00BF6DE1" w14:paraId="0038BD46" w14:textId="58EC04FA">
      <w:pPr>
        <w:numPr>
          <w:ilvl w:val="0"/>
          <w:numId w:val="9"/>
        </w:numPr>
        <w:textAlignment w:val="baseline"/>
        <w:rPr>
          <w:rFonts w:asciiTheme="minorHAnsi" w:hAnsiTheme="minorHAnsi" w:cstheme="minorBidi"/>
          <w:color w:val="000000"/>
        </w:rPr>
      </w:pPr>
      <w:r>
        <w:rPr>
          <w:rFonts w:asciiTheme="minorHAnsi" w:hAnsiTheme="minorHAnsi" w:cstheme="minorBidi"/>
          <w:color w:val="000000"/>
          <w:position w:val="2"/>
          <w:bdr w:val="none" w:color="auto" w:sz="0" w:space="0" w:frame="1"/>
        </w:rPr>
        <w:t>dec</w:t>
      </w:r>
      <w:r w:rsidRPr="61469927" w:rsidR="001F2F29">
        <w:rPr>
          <w:rFonts w:asciiTheme="minorHAnsi" w:hAnsiTheme="minorHAnsi" w:cstheme="minorBidi"/>
          <w:color w:val="000000"/>
          <w:position w:val="2"/>
          <w:bdr w:val="none" w:color="auto" w:sz="0" w:space="0" w:frame="1"/>
        </w:rPr>
        <w:t>:        Adviesgesprekken: leerling, ouders, leerkracht.</w:t>
      </w:r>
      <w:r w:rsidRPr="61469927" w:rsidR="001F2F29">
        <w:rPr>
          <w:rFonts w:asciiTheme="minorHAnsi" w:hAnsiTheme="minorHAnsi" w:cstheme="minorBidi"/>
          <w:color w:val="000000"/>
          <w:bdr w:val="none" w:color="auto" w:sz="0" w:space="0" w:frame="1"/>
        </w:rPr>
        <w:t>​</w:t>
      </w:r>
    </w:p>
    <w:p w:rsidRPr="00103B2B" w:rsidR="00103B2B" w:rsidP="00103B2B" w:rsidRDefault="00103B2B" w14:paraId="1D6D1B9F" w14:textId="352A3999">
      <w:pPr>
        <w:numPr>
          <w:ilvl w:val="0"/>
          <w:numId w:val="9"/>
        </w:numPr>
        <w:textAlignment w:val="baseline"/>
        <w:rPr>
          <w:rFonts w:asciiTheme="minorHAnsi" w:hAnsiTheme="minorHAnsi" w:cstheme="minorBidi"/>
          <w:color w:val="000000"/>
        </w:rPr>
      </w:pPr>
      <w:r>
        <w:rPr>
          <w:rFonts w:asciiTheme="minorHAnsi" w:hAnsiTheme="minorHAnsi" w:cstheme="minorBidi"/>
          <w:color w:val="000000"/>
          <w:position w:val="2"/>
          <w:bdr w:val="none" w:color="auto" w:sz="0" w:space="0" w:frame="1"/>
        </w:rPr>
        <w:t>jan</w:t>
      </w:r>
      <w:r w:rsidRPr="61469927">
        <w:rPr>
          <w:rFonts w:asciiTheme="minorHAnsi" w:hAnsiTheme="minorHAnsi" w:cstheme="minorBidi"/>
          <w:color w:val="000000"/>
          <w:position w:val="2"/>
          <w:bdr w:val="none" w:color="auto" w:sz="0" w:space="0" w:frame="1"/>
        </w:rPr>
        <w:t>:         Afname drempelonderzoek (bij aantal leerlingen)</w:t>
      </w:r>
      <w:r w:rsidRPr="61469927">
        <w:rPr>
          <w:rFonts w:asciiTheme="minorHAnsi" w:hAnsiTheme="minorHAnsi" w:cstheme="minorBidi"/>
          <w:color w:val="000000"/>
          <w:bdr w:val="none" w:color="auto" w:sz="0" w:space="0" w:frame="1"/>
        </w:rPr>
        <w:t>​</w:t>
      </w:r>
    </w:p>
    <w:p w:rsidRPr="001124CB" w:rsidR="001124CB" w:rsidP="001124CB" w:rsidRDefault="001F2F29" w14:paraId="2D87EEE9" w14:textId="77777777">
      <w:pPr>
        <w:numPr>
          <w:ilvl w:val="0"/>
          <w:numId w:val="9"/>
        </w:numPr>
        <w:textAlignment w:val="baseline"/>
        <w:rPr>
          <w:rFonts w:asciiTheme="minorHAnsi" w:hAnsiTheme="minorHAnsi" w:cstheme="minorBidi"/>
          <w:color w:val="000000"/>
        </w:rPr>
      </w:pPr>
      <w:r w:rsidRPr="61469927">
        <w:rPr>
          <w:rFonts w:asciiTheme="minorHAnsi" w:hAnsiTheme="minorHAnsi" w:cstheme="minorBidi"/>
          <w:color w:val="000000"/>
          <w:position w:val="2"/>
          <w:bdr w:val="none" w:color="auto" w:sz="0" w:space="0" w:frame="1"/>
        </w:rPr>
        <w:t>feb:         IEP doorstroomtoets</w:t>
      </w:r>
      <w:r w:rsidRPr="001124CB">
        <w:rPr>
          <w:rFonts w:asciiTheme="minorHAnsi" w:hAnsiTheme="minorHAnsi" w:cstheme="minorBidi"/>
          <w:color w:val="000000"/>
          <w:bdr w:val="none" w:color="auto" w:sz="0" w:space="0" w:frame="1"/>
        </w:rPr>
        <w:t>​</w:t>
      </w:r>
      <w:r w:rsidRPr="001124CB" w:rsidR="001124CB">
        <w:rPr>
          <w:rFonts w:asciiTheme="minorHAnsi" w:hAnsiTheme="minorHAnsi" w:cstheme="minorBidi"/>
          <w:color w:val="000000"/>
          <w:position w:val="2"/>
          <w:bdr w:val="none" w:color="auto" w:sz="0" w:space="0" w:frame="1"/>
        </w:rPr>
        <w:t xml:space="preserve"> </w:t>
      </w:r>
    </w:p>
    <w:p w:rsidRPr="001124CB" w:rsidR="001124CB" w:rsidP="001124CB" w:rsidRDefault="001124CB" w14:paraId="4A6F59FE" w14:textId="052CCC91">
      <w:pPr>
        <w:numPr>
          <w:ilvl w:val="0"/>
          <w:numId w:val="9"/>
        </w:numPr>
        <w:textAlignment w:val="baseline"/>
        <w:rPr>
          <w:rFonts w:asciiTheme="minorHAnsi" w:hAnsiTheme="minorHAnsi" w:cstheme="minorBidi"/>
          <w:color w:val="000000"/>
        </w:rPr>
      </w:pPr>
      <w:r>
        <w:rPr>
          <w:rFonts w:asciiTheme="minorHAnsi" w:hAnsiTheme="minorHAnsi" w:cstheme="minorBidi"/>
          <w:color w:val="000000"/>
          <w:position w:val="2"/>
          <w:bdr w:val="none" w:color="auto" w:sz="0" w:space="0" w:frame="1"/>
        </w:rPr>
        <w:t>feb</w:t>
      </w:r>
      <w:r w:rsidRPr="61469927">
        <w:rPr>
          <w:rFonts w:asciiTheme="minorHAnsi" w:hAnsiTheme="minorHAnsi" w:cstheme="minorBidi"/>
          <w:color w:val="000000"/>
          <w:position w:val="2"/>
          <w:bdr w:val="none" w:color="auto" w:sz="0" w:space="0" w:frame="1"/>
        </w:rPr>
        <w:t>:         Open dagen bezoeken</w:t>
      </w:r>
      <w:r w:rsidRPr="001124CB">
        <w:rPr>
          <w:rFonts w:asciiTheme="minorHAnsi" w:hAnsiTheme="minorHAnsi" w:cstheme="minorBidi"/>
          <w:color w:val="000000"/>
          <w:bdr w:val="none" w:color="auto" w:sz="0" w:space="0" w:frame="1"/>
        </w:rPr>
        <w:t>​</w:t>
      </w:r>
    </w:p>
    <w:p w:rsidRPr="008049F4" w:rsidR="001F2F29" w:rsidP="001124CB" w:rsidRDefault="001124CB" w14:paraId="1BC1CEE5" w14:textId="716168A9">
      <w:pPr>
        <w:numPr>
          <w:ilvl w:val="0"/>
          <w:numId w:val="9"/>
        </w:numPr>
        <w:textAlignment w:val="baseline"/>
        <w:rPr>
          <w:rFonts w:asciiTheme="minorHAnsi" w:hAnsiTheme="minorHAnsi" w:cstheme="minorBidi"/>
          <w:color w:val="000000"/>
          <w:lang w:val="en-US"/>
        </w:rPr>
      </w:pPr>
      <w:r>
        <w:rPr>
          <w:rFonts w:asciiTheme="minorHAnsi" w:hAnsiTheme="minorHAnsi" w:cstheme="minorBidi"/>
          <w:color w:val="000000"/>
          <w:position w:val="2"/>
          <w:bdr w:val="none" w:color="auto" w:sz="0" w:space="0" w:frame="1"/>
        </w:rPr>
        <w:t>maart</w:t>
      </w:r>
      <w:r w:rsidRPr="61469927">
        <w:rPr>
          <w:rFonts w:asciiTheme="minorHAnsi" w:hAnsiTheme="minorHAnsi" w:cstheme="minorBidi"/>
          <w:color w:val="000000"/>
          <w:position w:val="2"/>
          <w:bdr w:val="none" w:color="auto" w:sz="0" w:space="0" w:frame="1"/>
        </w:rPr>
        <w:t>:    Open dagen bezoeken</w:t>
      </w:r>
    </w:p>
    <w:p w:rsidRPr="008049F4" w:rsidR="001F2F29" w:rsidP="00E83C31" w:rsidRDefault="001F2F29" w14:paraId="752ADDF6" w14:textId="77777777">
      <w:pPr>
        <w:numPr>
          <w:ilvl w:val="0"/>
          <w:numId w:val="9"/>
        </w:numPr>
        <w:textAlignment w:val="baseline"/>
        <w:rPr>
          <w:rFonts w:asciiTheme="minorHAnsi" w:hAnsiTheme="minorHAnsi" w:cstheme="minorBidi"/>
          <w:color w:val="000000"/>
        </w:rPr>
      </w:pPr>
      <w:r w:rsidRPr="61469927">
        <w:rPr>
          <w:rFonts w:asciiTheme="minorHAnsi" w:hAnsiTheme="minorHAnsi" w:cstheme="minorBidi"/>
          <w:color w:val="000000"/>
          <w:position w:val="2"/>
          <w:bdr w:val="none" w:color="auto" w:sz="0" w:space="0" w:frame="1"/>
        </w:rPr>
        <w:t>maart:    Eventueel heroverwogen Eindadvies gesprek</w:t>
      </w:r>
      <w:r w:rsidRPr="61469927">
        <w:rPr>
          <w:rFonts w:asciiTheme="minorHAnsi" w:hAnsiTheme="minorHAnsi" w:cstheme="minorBidi"/>
          <w:color w:val="000000"/>
          <w:bdr w:val="none" w:color="auto" w:sz="0" w:space="0" w:frame="1"/>
        </w:rPr>
        <w:t>​</w:t>
      </w:r>
    </w:p>
    <w:p w:rsidRPr="008049F4" w:rsidR="001F2F29" w:rsidP="00E83C31" w:rsidRDefault="001F2F29" w14:paraId="08922C7E" w14:textId="77777777">
      <w:pPr>
        <w:numPr>
          <w:ilvl w:val="0"/>
          <w:numId w:val="9"/>
        </w:numPr>
        <w:textAlignment w:val="baseline"/>
        <w:rPr>
          <w:rFonts w:asciiTheme="minorHAnsi" w:hAnsiTheme="minorHAnsi" w:cstheme="minorBidi"/>
          <w:color w:val="000000"/>
          <w:lang w:val="en-US"/>
        </w:rPr>
      </w:pPr>
      <w:r w:rsidRPr="61469927">
        <w:rPr>
          <w:rFonts w:asciiTheme="minorHAnsi" w:hAnsiTheme="minorHAnsi" w:cstheme="minorBidi"/>
          <w:color w:val="000000"/>
          <w:position w:val="2"/>
          <w:bdr w:val="none" w:color="auto" w:sz="0" w:space="0" w:frame="1"/>
        </w:rPr>
        <w:t>maart:    Centrale aanmelding (digitaal) </w:t>
      </w:r>
      <w:r w:rsidRPr="61469927">
        <w:rPr>
          <w:rFonts w:asciiTheme="minorHAnsi" w:hAnsiTheme="minorHAnsi" w:cstheme="minorBidi"/>
          <w:color w:val="000000"/>
          <w:bdr w:val="none" w:color="auto" w:sz="0" w:space="0" w:frame="1"/>
          <w:lang w:val="en-US"/>
        </w:rPr>
        <w:t>​</w:t>
      </w:r>
    </w:p>
    <w:p w:rsidRPr="008049F4" w:rsidR="001F2F29" w:rsidP="00E83C31" w:rsidRDefault="001F2F29" w14:paraId="6AC196A4" w14:textId="77777777">
      <w:pPr>
        <w:numPr>
          <w:ilvl w:val="0"/>
          <w:numId w:val="9"/>
        </w:numPr>
        <w:textAlignment w:val="baseline"/>
        <w:rPr>
          <w:rFonts w:asciiTheme="minorHAnsi" w:hAnsiTheme="minorHAnsi" w:cstheme="minorBidi"/>
          <w:color w:val="000000"/>
          <w:lang w:val="en-US"/>
        </w:rPr>
      </w:pPr>
      <w:r w:rsidRPr="61469927">
        <w:rPr>
          <w:rFonts w:asciiTheme="minorHAnsi" w:hAnsiTheme="minorHAnsi" w:cstheme="minorBidi"/>
          <w:color w:val="000000"/>
          <w:position w:val="2"/>
          <w:bdr w:val="none" w:color="auto" w:sz="0" w:space="0" w:frame="1"/>
        </w:rPr>
        <w:t>april:       Plaatsing VO bekend</w:t>
      </w:r>
      <w:r w:rsidRPr="61469927">
        <w:rPr>
          <w:rFonts w:asciiTheme="minorHAnsi" w:hAnsiTheme="minorHAnsi" w:cstheme="minorBidi"/>
          <w:color w:val="000000"/>
          <w:bdr w:val="none" w:color="auto" w:sz="0" w:space="0" w:frame="1"/>
          <w:lang w:val="en-US"/>
        </w:rPr>
        <w:t>​</w:t>
      </w:r>
    </w:p>
    <w:p w:rsidRPr="008049F4" w:rsidR="001F2F29" w:rsidP="00E83C31" w:rsidRDefault="001F2F29" w14:paraId="1FBD0C9D" w14:textId="77777777">
      <w:pPr>
        <w:numPr>
          <w:ilvl w:val="0"/>
          <w:numId w:val="9"/>
        </w:numPr>
        <w:textAlignment w:val="baseline"/>
        <w:rPr>
          <w:rFonts w:asciiTheme="minorHAnsi" w:hAnsiTheme="minorHAnsi" w:cstheme="minorBidi"/>
          <w:color w:val="000000"/>
          <w:lang w:val="en-US"/>
        </w:rPr>
      </w:pPr>
      <w:r w:rsidRPr="61469927">
        <w:rPr>
          <w:rFonts w:asciiTheme="minorHAnsi" w:hAnsiTheme="minorHAnsi" w:cstheme="minorBidi"/>
          <w:color w:val="000000"/>
          <w:position w:val="2"/>
          <w:bdr w:val="none" w:color="auto" w:sz="0" w:space="0" w:frame="1"/>
        </w:rPr>
        <w:t>mei:        Overdracht PO-VO</w:t>
      </w:r>
    </w:p>
    <w:p w:rsidR="001F2F29" w:rsidP="00111A40" w:rsidRDefault="001F2F29" w14:paraId="3299A041" w14:textId="77777777">
      <w:pPr>
        <w:rPr>
          <w:rFonts w:asciiTheme="minorHAnsi" w:hAnsiTheme="minorHAnsi" w:eastAsiaTheme="minorEastAsia" w:cstheme="minorBidi"/>
          <w:u w:val="single"/>
        </w:rPr>
      </w:pPr>
    </w:p>
    <w:p w:rsidRPr="00615A53" w:rsidR="001F2F29" w:rsidP="00111A40" w:rsidRDefault="001F2F29" w14:paraId="4AA5A073" w14:textId="77777777">
      <w:pPr>
        <w:rPr>
          <w:rFonts w:asciiTheme="minorHAnsi" w:hAnsiTheme="minorHAnsi" w:eastAsiaTheme="minorEastAsia" w:cstheme="minorBidi"/>
          <w:i/>
          <w:iCs/>
        </w:rPr>
      </w:pPr>
      <w:r w:rsidRPr="61469927">
        <w:rPr>
          <w:rFonts w:asciiTheme="minorHAnsi" w:hAnsiTheme="minorHAnsi" w:eastAsiaTheme="minorEastAsia" w:cstheme="minorBidi"/>
          <w:i/>
          <w:iCs/>
        </w:rPr>
        <w:t>Het tot stand komen van de adviezen gebeurt zeer zorgvuldig, er zijn hierbij veel mensen betrokken:</w:t>
      </w:r>
    </w:p>
    <w:p w:rsidRPr="00615A53" w:rsidR="001F2F29" w:rsidP="00111A40" w:rsidRDefault="001F2F29" w14:paraId="4F093684" w14:textId="77777777">
      <w:pPr>
        <w:rPr>
          <w:rFonts w:asciiTheme="minorHAnsi" w:hAnsiTheme="minorHAnsi" w:eastAsiaTheme="minorEastAsia" w:cstheme="minorBidi"/>
          <w:i/>
          <w:iCs/>
        </w:rPr>
      </w:pPr>
      <w:r w:rsidRPr="61469927">
        <w:rPr>
          <w:rFonts w:asciiTheme="minorHAnsi" w:hAnsiTheme="minorHAnsi" w:eastAsiaTheme="minorEastAsia" w:cstheme="minorBidi"/>
          <w:i/>
          <w:iCs/>
        </w:rPr>
        <w:t>De leerkrachten van de groepen 7, de leerkrachten van de groepen 8, de interne begeleiders en de directie.</w:t>
      </w:r>
    </w:p>
    <w:p w:rsidR="001F2F29" w:rsidP="00111A40" w:rsidRDefault="001F2F29" w14:paraId="2F7D3E85" w14:textId="77777777">
      <w:pPr>
        <w:rPr>
          <w:rFonts w:asciiTheme="minorHAnsi" w:hAnsiTheme="minorHAnsi" w:eastAsiaTheme="minorEastAsia" w:cstheme="minorBidi"/>
        </w:rPr>
      </w:pPr>
    </w:p>
    <w:p w:rsidRPr="006C7878" w:rsidR="001F2F29" w:rsidP="00111A40" w:rsidRDefault="001F2F29" w14:paraId="72D4429D" w14:textId="77777777">
      <w:pPr>
        <w:rPr>
          <w:rFonts w:asciiTheme="minorHAnsi" w:hAnsiTheme="minorHAnsi" w:eastAsiaTheme="minorEastAsia" w:cstheme="minorBidi"/>
        </w:rPr>
      </w:pPr>
      <w:r w:rsidRPr="61469927">
        <w:rPr>
          <w:rFonts w:asciiTheme="minorHAnsi" w:hAnsiTheme="minorHAnsi" w:eastAsiaTheme="minorEastAsia" w:cstheme="minorBidi"/>
        </w:rPr>
        <w:t>De volgende gegevens betrekken wij bij de advisering:</w:t>
      </w:r>
    </w:p>
    <w:p w:rsidRPr="00E125EC" w:rsidR="001F2F29" w:rsidP="00E83C31" w:rsidRDefault="001F2F29" w14:paraId="540C7A1E" w14:textId="153CC55F">
      <w:pPr>
        <w:pStyle w:val="Default0"/>
        <w:numPr>
          <w:ilvl w:val="0"/>
          <w:numId w:val="30"/>
        </w:numPr>
        <w:rPr>
          <w:rFonts w:asciiTheme="minorHAnsi" w:hAnsiTheme="minorHAnsi" w:eastAsiaTheme="minorEastAsia" w:cstheme="minorHAnsi"/>
          <w:sz w:val="22"/>
          <w:szCs w:val="22"/>
        </w:rPr>
      </w:pPr>
      <w:r w:rsidRPr="00E125EC">
        <w:rPr>
          <w:rFonts w:asciiTheme="minorHAnsi" w:hAnsiTheme="minorHAnsi" w:eastAsiaTheme="minorEastAsia" w:cstheme="minorHAnsi"/>
          <w:i/>
          <w:iCs/>
          <w:sz w:val="22"/>
          <w:szCs w:val="22"/>
        </w:rPr>
        <w:t xml:space="preserve">Gegevens CITO Leerlingvolgsysteem </w:t>
      </w:r>
      <w:r w:rsidRPr="00E125EC">
        <w:rPr>
          <w:rFonts w:asciiTheme="minorHAnsi" w:hAnsiTheme="minorHAnsi" w:cstheme="minorHAnsi"/>
          <w:sz w:val="22"/>
          <w:szCs w:val="22"/>
        </w:rPr>
        <w:br/>
      </w:r>
      <w:r w:rsidRPr="00E125EC">
        <w:rPr>
          <w:rFonts w:asciiTheme="minorHAnsi" w:hAnsiTheme="minorHAnsi" w:eastAsiaTheme="minorEastAsia" w:cstheme="minorHAnsi"/>
          <w:sz w:val="22"/>
          <w:szCs w:val="22"/>
        </w:rPr>
        <w:t xml:space="preserve">Het advies van de basisschool wordt ondersteund door de toets resultaten van het kind vanuit het Leerlingvolgsysteem (LVS Cito) voor de vakken rekenen (vanaf midden groep 6 t/m begin/midden groep 8) en begrijpend lezen (vanaf eind groep 6 t/m begin/midden groep 8). </w:t>
      </w:r>
    </w:p>
    <w:p w:rsidRPr="00E125EC" w:rsidR="00184930" w:rsidP="00111A40" w:rsidRDefault="001F2F29" w14:paraId="3552CEA5" w14:textId="77777777">
      <w:pPr>
        <w:pStyle w:val="Default0"/>
        <w:ind w:left="720"/>
        <w:rPr>
          <w:rFonts w:asciiTheme="minorHAnsi" w:hAnsiTheme="minorHAnsi" w:cstheme="minorHAnsi"/>
          <w:sz w:val="22"/>
          <w:szCs w:val="22"/>
        </w:rPr>
      </w:pPr>
      <w:r w:rsidRPr="00E125EC">
        <w:rPr>
          <w:rFonts w:asciiTheme="minorHAnsi" w:hAnsiTheme="minorHAnsi" w:eastAsiaTheme="minorEastAsia" w:cstheme="minorHAnsi"/>
          <w:sz w:val="22"/>
          <w:szCs w:val="22"/>
        </w:rPr>
        <w:t xml:space="preserve">Van de resultaten van de Citotoetsen wordt via een omrekenmodel een gemiddelde berekend en dat wordt gekoppeld aan een uitstroomprofiel (schooltype, bijv. VMBO-T of VWO). </w:t>
      </w:r>
    </w:p>
    <w:p w:rsidRPr="00E125EC" w:rsidR="00184930" w:rsidP="00E83C31" w:rsidRDefault="001F2F29" w14:paraId="4C909428" w14:textId="77777777">
      <w:pPr>
        <w:pStyle w:val="Default0"/>
        <w:numPr>
          <w:ilvl w:val="0"/>
          <w:numId w:val="31"/>
        </w:numPr>
        <w:rPr>
          <w:rFonts w:asciiTheme="minorHAnsi" w:hAnsiTheme="minorHAnsi" w:eastAsiaTheme="minorEastAsia" w:cstheme="minorHAnsi"/>
          <w:sz w:val="22"/>
          <w:szCs w:val="22"/>
        </w:rPr>
      </w:pPr>
      <w:r w:rsidRPr="00E125EC">
        <w:rPr>
          <w:rFonts w:asciiTheme="minorHAnsi" w:hAnsiTheme="minorHAnsi" w:eastAsiaTheme="minorEastAsia" w:cstheme="minorHAnsi"/>
          <w:i/>
          <w:iCs/>
          <w:sz w:val="22"/>
          <w:szCs w:val="22"/>
        </w:rPr>
        <w:t>Aanvullende onderwijskundige informatie</w:t>
      </w:r>
      <w:r w:rsidRPr="00E125EC">
        <w:rPr>
          <w:rFonts w:asciiTheme="minorHAnsi" w:hAnsiTheme="minorHAnsi" w:cstheme="minorHAnsi"/>
          <w:sz w:val="22"/>
          <w:szCs w:val="22"/>
        </w:rPr>
        <w:br/>
      </w:r>
      <w:r w:rsidRPr="00E125EC">
        <w:rPr>
          <w:rFonts w:asciiTheme="minorHAnsi" w:hAnsiTheme="minorHAnsi" w:eastAsiaTheme="minorEastAsia" w:cstheme="minorHAnsi"/>
          <w:sz w:val="22"/>
          <w:szCs w:val="22"/>
        </w:rPr>
        <w:t>Alle relevante informatie die van belang is voor het met succes kunnen volgen van het voortgezet onderwijs. Zoals aspecten m.b.t. gedrag en studievaardigheden.</w:t>
      </w:r>
    </w:p>
    <w:p w:rsidRPr="00E125EC" w:rsidR="00184930" w:rsidP="00E83C31" w:rsidRDefault="001F2F29" w14:paraId="56B29666" w14:textId="77777777">
      <w:pPr>
        <w:pStyle w:val="Default0"/>
        <w:numPr>
          <w:ilvl w:val="0"/>
          <w:numId w:val="31"/>
        </w:numPr>
        <w:rPr>
          <w:rFonts w:asciiTheme="minorHAnsi" w:hAnsiTheme="minorHAnsi" w:eastAsiaTheme="minorEastAsia" w:cstheme="minorHAnsi"/>
          <w:sz w:val="22"/>
          <w:szCs w:val="22"/>
        </w:rPr>
      </w:pPr>
      <w:r w:rsidRPr="00E125EC">
        <w:rPr>
          <w:rFonts w:asciiTheme="minorHAnsi" w:hAnsiTheme="minorHAnsi" w:eastAsiaTheme="minorEastAsia" w:cstheme="minorHAnsi"/>
          <w:i/>
          <w:iCs/>
          <w:sz w:val="22"/>
          <w:szCs w:val="22"/>
        </w:rPr>
        <w:t>De leerlingenvragenlijst van Cito LIB sociaal emotioneel en de aanvullende monitor sociale veiligheid</w:t>
      </w:r>
      <w:r w:rsidRPr="00E125EC" w:rsidR="00184930">
        <w:rPr>
          <w:rFonts w:asciiTheme="minorHAnsi" w:hAnsiTheme="minorHAnsi" w:eastAsiaTheme="minorEastAsia" w:cstheme="minorHAnsi"/>
          <w:sz w:val="22"/>
          <w:szCs w:val="22"/>
        </w:rPr>
        <w:t xml:space="preserve"> </w:t>
      </w:r>
    </w:p>
    <w:p w:rsidRPr="00E125EC" w:rsidR="001F2F29" w:rsidP="00111A40" w:rsidRDefault="001F2F29" w14:paraId="4EFF302F" w14:textId="307013C1">
      <w:pPr>
        <w:pStyle w:val="Default0"/>
        <w:ind w:left="720"/>
        <w:rPr>
          <w:rFonts w:asciiTheme="minorHAnsi" w:hAnsiTheme="minorHAnsi" w:eastAsiaTheme="minorEastAsia" w:cstheme="minorHAnsi"/>
          <w:sz w:val="22"/>
          <w:szCs w:val="22"/>
        </w:rPr>
      </w:pPr>
      <w:r w:rsidRPr="00E125EC">
        <w:rPr>
          <w:rFonts w:asciiTheme="minorHAnsi" w:hAnsiTheme="minorHAnsi" w:eastAsiaTheme="minorEastAsia" w:cstheme="minorHAnsi"/>
          <w:sz w:val="22"/>
          <w:szCs w:val="22"/>
        </w:rPr>
        <w:t xml:space="preserve">Deze worden door de kinderen ingevuld en geven een beeld van het welbevinden van de kinderen op school en thuis. </w:t>
      </w:r>
    </w:p>
    <w:p w:rsidRPr="00E125EC" w:rsidR="001F2F29" w:rsidP="00E83C31" w:rsidRDefault="001F2F29" w14:paraId="2EE86626" w14:textId="1FA32256">
      <w:pPr>
        <w:pStyle w:val="Lijstalinea"/>
        <w:numPr>
          <w:ilvl w:val="0"/>
          <w:numId w:val="32"/>
        </w:numPr>
        <w:rPr>
          <w:rFonts w:asciiTheme="minorHAnsi" w:hAnsiTheme="minorHAnsi" w:eastAsiaTheme="minorEastAsia" w:cstheme="minorHAnsi"/>
          <w:i/>
          <w:iCs/>
          <w:sz w:val="22"/>
          <w:szCs w:val="22"/>
        </w:rPr>
      </w:pPr>
      <w:r w:rsidRPr="00E125EC">
        <w:rPr>
          <w:rFonts w:asciiTheme="minorHAnsi" w:hAnsiTheme="minorHAnsi" w:eastAsiaTheme="minorEastAsia" w:cstheme="minorHAnsi"/>
          <w:i/>
          <w:iCs/>
          <w:sz w:val="22"/>
          <w:szCs w:val="22"/>
        </w:rPr>
        <w:t>Gegevens van de Drempeltoets</w:t>
      </w:r>
    </w:p>
    <w:p w:rsidRPr="00E125EC" w:rsidR="001F2F29" w:rsidP="00111A40" w:rsidRDefault="001F2F29" w14:paraId="24A388F0" w14:textId="77777777">
      <w:pPr>
        <w:pStyle w:val="Lijstalinea"/>
        <w:rPr>
          <w:rFonts w:asciiTheme="minorHAnsi" w:hAnsiTheme="minorHAnsi" w:eastAsiaTheme="minorEastAsia" w:cstheme="minorHAnsi"/>
          <w:sz w:val="22"/>
          <w:szCs w:val="22"/>
        </w:rPr>
      </w:pPr>
      <w:r w:rsidRPr="00E125EC">
        <w:rPr>
          <w:rFonts w:asciiTheme="minorHAnsi" w:hAnsiTheme="minorHAnsi" w:eastAsiaTheme="minorEastAsia" w:cstheme="minorHAnsi"/>
          <w:sz w:val="22"/>
          <w:szCs w:val="22"/>
        </w:rPr>
        <w:t>Deze wordt bij sommige kinderen afgenomen ter aanvulling op andere toets gegevens.</w:t>
      </w:r>
    </w:p>
    <w:p w:rsidRPr="00E125EC" w:rsidR="00184930" w:rsidP="00E83C31" w:rsidRDefault="001F2F29" w14:paraId="647AE974" w14:textId="77777777">
      <w:pPr>
        <w:pStyle w:val="Default0"/>
        <w:numPr>
          <w:ilvl w:val="0"/>
          <w:numId w:val="32"/>
        </w:numPr>
        <w:rPr>
          <w:rFonts w:asciiTheme="minorHAnsi" w:hAnsiTheme="minorHAnsi" w:eastAsiaTheme="minorEastAsia" w:cstheme="minorHAnsi"/>
          <w:i/>
          <w:iCs/>
          <w:sz w:val="22"/>
          <w:szCs w:val="22"/>
        </w:rPr>
      </w:pPr>
      <w:r w:rsidRPr="00E125EC">
        <w:rPr>
          <w:rFonts w:asciiTheme="minorHAnsi" w:hAnsiTheme="minorHAnsi" w:eastAsiaTheme="minorEastAsia" w:cstheme="minorHAnsi"/>
          <w:i/>
          <w:iCs/>
          <w:sz w:val="22"/>
          <w:szCs w:val="22"/>
        </w:rPr>
        <w:t xml:space="preserve">De landelijke doorstroomtoets </w:t>
      </w:r>
    </w:p>
    <w:p w:rsidRPr="00E125EC" w:rsidR="0088759E" w:rsidP="00111A40" w:rsidRDefault="001F2F29" w14:paraId="17423134" w14:textId="738DE265">
      <w:pPr>
        <w:pStyle w:val="Default0"/>
        <w:ind w:left="720"/>
        <w:rPr>
          <w:rFonts w:asciiTheme="minorHAnsi" w:hAnsiTheme="minorHAnsi" w:eastAsiaTheme="minorEastAsia" w:cstheme="minorHAnsi"/>
          <w:i/>
          <w:iCs/>
          <w:sz w:val="22"/>
          <w:szCs w:val="22"/>
        </w:rPr>
      </w:pPr>
      <w:r w:rsidRPr="00E125EC">
        <w:rPr>
          <w:rFonts w:asciiTheme="minorHAnsi" w:hAnsiTheme="minorHAnsi" w:eastAsiaTheme="minorEastAsia" w:cstheme="minorHAnsi"/>
          <w:sz w:val="22"/>
          <w:szCs w:val="22"/>
        </w:rPr>
        <w:t xml:space="preserve">De landelijke doorstroomtoets staat </w:t>
      </w:r>
      <w:r w:rsidR="00280964">
        <w:rPr>
          <w:rFonts w:asciiTheme="minorHAnsi" w:hAnsiTheme="minorHAnsi" w:eastAsiaTheme="minorEastAsia" w:cstheme="minorHAnsi"/>
          <w:sz w:val="22"/>
          <w:szCs w:val="22"/>
        </w:rPr>
        <w:t xml:space="preserve">dit jaar </w:t>
      </w:r>
      <w:r w:rsidRPr="00E125EC">
        <w:rPr>
          <w:rFonts w:asciiTheme="minorHAnsi" w:hAnsiTheme="minorHAnsi" w:eastAsiaTheme="minorEastAsia" w:cstheme="minorHAnsi"/>
          <w:sz w:val="22"/>
          <w:szCs w:val="22"/>
        </w:rPr>
        <w:t xml:space="preserve">gepland op dinsdag </w:t>
      </w:r>
      <w:r w:rsidR="00280964">
        <w:rPr>
          <w:rFonts w:asciiTheme="minorHAnsi" w:hAnsiTheme="minorHAnsi" w:eastAsiaTheme="minorEastAsia" w:cstheme="minorHAnsi"/>
          <w:sz w:val="22"/>
          <w:szCs w:val="22"/>
        </w:rPr>
        <w:t>26</w:t>
      </w:r>
      <w:r w:rsidRPr="00E125EC">
        <w:rPr>
          <w:rFonts w:asciiTheme="minorHAnsi" w:hAnsiTheme="minorHAnsi" w:eastAsiaTheme="minorEastAsia" w:cstheme="minorHAnsi"/>
          <w:sz w:val="22"/>
          <w:szCs w:val="22"/>
        </w:rPr>
        <w:t xml:space="preserve"> en woensdag </w:t>
      </w:r>
      <w:r w:rsidR="00280964">
        <w:rPr>
          <w:rFonts w:asciiTheme="minorHAnsi" w:hAnsiTheme="minorHAnsi" w:eastAsiaTheme="minorEastAsia" w:cstheme="minorHAnsi"/>
          <w:sz w:val="22"/>
          <w:szCs w:val="22"/>
        </w:rPr>
        <w:t>27</w:t>
      </w:r>
      <w:r w:rsidRPr="00E125EC">
        <w:rPr>
          <w:rFonts w:asciiTheme="minorHAnsi" w:hAnsiTheme="minorHAnsi" w:eastAsiaTheme="minorEastAsia" w:cstheme="minorHAnsi"/>
          <w:sz w:val="22"/>
          <w:szCs w:val="22"/>
        </w:rPr>
        <w:t xml:space="preserve"> </w:t>
      </w:r>
      <w:r w:rsidR="00280964">
        <w:rPr>
          <w:rFonts w:asciiTheme="minorHAnsi" w:hAnsiTheme="minorHAnsi" w:eastAsiaTheme="minorEastAsia" w:cstheme="minorHAnsi"/>
          <w:sz w:val="22"/>
          <w:szCs w:val="22"/>
        </w:rPr>
        <w:t xml:space="preserve">januari </w:t>
      </w:r>
      <w:r w:rsidRPr="00E125EC">
        <w:rPr>
          <w:rFonts w:asciiTheme="minorHAnsi" w:hAnsiTheme="minorHAnsi" w:eastAsiaTheme="minorEastAsia" w:cstheme="minorHAnsi"/>
          <w:sz w:val="22"/>
          <w:szCs w:val="22"/>
        </w:rPr>
        <w:t>202</w:t>
      </w:r>
      <w:r w:rsidR="00280964">
        <w:rPr>
          <w:rFonts w:asciiTheme="minorHAnsi" w:hAnsiTheme="minorHAnsi" w:eastAsiaTheme="minorEastAsia" w:cstheme="minorHAnsi"/>
          <w:sz w:val="22"/>
          <w:szCs w:val="22"/>
        </w:rPr>
        <w:t>7</w:t>
      </w:r>
      <w:r w:rsidRPr="00E125EC">
        <w:rPr>
          <w:rFonts w:asciiTheme="minorHAnsi" w:hAnsiTheme="minorHAnsi" w:eastAsiaTheme="minorEastAsia" w:cstheme="minorHAnsi"/>
          <w:sz w:val="22"/>
          <w:szCs w:val="22"/>
        </w:rPr>
        <w:t>.</w:t>
      </w:r>
    </w:p>
    <w:p w:rsidR="0066004F" w:rsidP="00111A40" w:rsidRDefault="0066004F" w14:paraId="55073448" w14:textId="77777777">
      <w:pPr>
        <w:rPr>
          <w:rFonts w:asciiTheme="minorHAnsi" w:hAnsiTheme="minorHAnsi" w:eastAsiaTheme="minorEastAsia" w:cstheme="minorBidi"/>
          <w:highlight w:val="yellow"/>
        </w:rPr>
      </w:pPr>
    </w:p>
    <w:p w:rsidR="00A503F7" w:rsidP="00111A40" w:rsidRDefault="00A503F7" w14:paraId="63FDD902" w14:textId="77777777">
      <w:pPr>
        <w:rPr>
          <w:rFonts w:asciiTheme="minorHAnsi" w:hAnsiTheme="minorHAnsi" w:cstheme="minorHAnsi"/>
          <w:b/>
          <w:bCs/>
        </w:rPr>
      </w:pPr>
      <w:r>
        <w:rPr>
          <w:rFonts w:asciiTheme="minorHAnsi" w:hAnsiTheme="minorHAnsi" w:cstheme="minorHAnsi"/>
          <w:b/>
          <w:bCs/>
        </w:rPr>
        <w:t>Naar de brugklas</w:t>
      </w:r>
    </w:p>
    <w:p w:rsidRPr="0004245C" w:rsidR="0004245C" w:rsidP="00111A40" w:rsidRDefault="0004245C" w14:paraId="62B42B42" w14:textId="4327ABFD">
      <w:pPr>
        <w:rPr>
          <w:rFonts w:eastAsia="Calibri" w:asciiTheme="minorHAnsi" w:hAnsiTheme="minorHAnsi" w:cstheme="minorHAnsi"/>
          <w:color w:val="0A0A0A"/>
        </w:rPr>
      </w:pPr>
      <w:r w:rsidRPr="0004245C">
        <w:rPr>
          <w:rFonts w:asciiTheme="minorHAnsi" w:hAnsiTheme="minorHAnsi" w:cstheme="minorHAnsi"/>
        </w:rPr>
        <w:t xml:space="preserve">Wanneer een leerling overstapt naar het voortgezet onderwijs (VO), heeft de nieuwe school gegevens over die leerling nodig. </w:t>
      </w:r>
      <w:r w:rsidRPr="0004245C">
        <w:rPr>
          <w:rFonts w:eastAsia="Calibri" w:asciiTheme="minorHAnsi" w:hAnsiTheme="minorHAnsi" w:cstheme="minorHAnsi"/>
          <w:color w:val="0A0A0A"/>
        </w:rPr>
        <w:t xml:space="preserve">In Zuid-Kennemerland (Bloemendaal, Haarlem, Heemstede en Zandvoort) gaat de overdracht van gegevens digitaal (het zg. Onderwijskundig rapport). Naast de overdracht van gegevens gaat ook de aanmelding voor vo-scholen digitaal. Basisscholen geven ouders een code waarmee kan worden ingelogd op </w:t>
      </w:r>
      <w:hyperlink r:id="rId46">
        <w:r w:rsidRPr="0004245C">
          <w:rPr>
            <w:rStyle w:val="Hyperlink"/>
            <w:rFonts w:eastAsia="Calibri" w:asciiTheme="minorHAnsi" w:hAnsiTheme="minorHAnsi" w:cstheme="minorHAnsi"/>
          </w:rPr>
          <w:t>www.de-overstap.nl.</w:t>
        </w:r>
      </w:hyperlink>
      <w:r w:rsidRPr="0004245C">
        <w:rPr>
          <w:rFonts w:asciiTheme="minorHAnsi" w:hAnsiTheme="minorHAnsi" w:cstheme="minorHAnsi"/>
        </w:rPr>
        <w:t xml:space="preserve"> </w:t>
      </w:r>
      <w:r w:rsidRPr="0004245C">
        <w:rPr>
          <w:rFonts w:eastAsia="Calibri" w:asciiTheme="minorHAnsi" w:hAnsiTheme="minorHAnsi" w:cstheme="minorHAnsi"/>
          <w:color w:val="0A0A0A"/>
        </w:rPr>
        <w:t xml:space="preserve">Zie voor meer informatie </w:t>
      </w:r>
      <w:hyperlink r:id="rId47">
        <w:r w:rsidRPr="0004245C">
          <w:rPr>
            <w:rStyle w:val="Hyperlink"/>
            <w:rFonts w:eastAsia="Calibri" w:asciiTheme="minorHAnsi" w:hAnsiTheme="minorHAnsi" w:cstheme="minorHAnsi"/>
          </w:rPr>
          <w:t>www.de-overstap.info</w:t>
        </w:r>
      </w:hyperlink>
      <w:r w:rsidRPr="0004245C">
        <w:rPr>
          <w:rFonts w:eastAsia="Calibri" w:asciiTheme="minorHAnsi" w:hAnsiTheme="minorHAnsi" w:cstheme="minorHAnsi"/>
          <w:color w:val="0A0A0A"/>
        </w:rPr>
        <w:t xml:space="preserve">. </w:t>
      </w:r>
    </w:p>
    <w:p w:rsidR="00C947E4" w:rsidP="00111A40" w:rsidRDefault="00C947E4" w14:paraId="5FFDA4A4" w14:textId="77777777">
      <w:pPr>
        <w:rPr>
          <w:rFonts w:asciiTheme="minorHAnsi" w:hAnsiTheme="minorHAnsi" w:cstheme="minorHAnsi"/>
        </w:rPr>
      </w:pPr>
    </w:p>
    <w:p w:rsidRPr="0004245C" w:rsidR="0004245C" w:rsidP="00111A40" w:rsidRDefault="0004245C" w14:paraId="34EC60DD" w14:textId="23AA86AF">
      <w:pPr>
        <w:rPr>
          <w:rFonts w:asciiTheme="minorHAnsi" w:hAnsiTheme="minorHAnsi" w:cstheme="minorHAnsi"/>
        </w:rPr>
      </w:pPr>
      <w:r w:rsidRPr="0004245C">
        <w:rPr>
          <w:rFonts w:asciiTheme="minorHAnsi" w:hAnsiTheme="minorHAnsi" w:cstheme="minorHAnsi"/>
        </w:rPr>
        <w:t>De Overstap gebruikt voor de overdracht van gegevens de Overstapservice Onderwijs (OSO). Hiermee kunnen scholen gegevens veilig en betrouwbaar digitaal uitwisselen, conform de wettelijke eisen.</w:t>
      </w:r>
    </w:p>
    <w:p w:rsidRPr="0004245C" w:rsidR="0004245C" w:rsidP="00111A40" w:rsidRDefault="0004245C" w14:paraId="6B4CC89D" w14:textId="77777777">
      <w:pPr>
        <w:rPr>
          <w:rFonts w:asciiTheme="minorHAnsi" w:hAnsiTheme="minorHAnsi" w:cstheme="minorHAnsi"/>
        </w:rPr>
      </w:pPr>
    </w:p>
    <w:p w:rsidRPr="0004245C" w:rsidR="0004245C" w:rsidP="00111A40" w:rsidRDefault="0004245C" w14:paraId="7BB91010" w14:textId="77777777">
      <w:pPr>
        <w:rPr>
          <w:rFonts w:asciiTheme="minorHAnsi" w:hAnsiTheme="minorHAnsi" w:cstheme="minorHAnsi"/>
        </w:rPr>
      </w:pPr>
      <w:r w:rsidRPr="0004245C">
        <w:rPr>
          <w:rFonts w:asciiTheme="minorHAnsi" w:hAnsiTheme="minorHAnsi" w:cstheme="minorHAnsi"/>
        </w:rPr>
        <w:t>Met het onderwijskundig rapport draagt de basisschool gegevens over die de VO-school nodig heeft voor het leren en begeleiden van de leerling. In principe worden uitsluitend gegevens uitgewisseld die relevant zijn voor de nieuwe school. Dit zijn:</w:t>
      </w:r>
    </w:p>
    <w:p w:rsidRPr="0004245C" w:rsidR="0004245C" w:rsidP="00E83C31" w:rsidRDefault="0004245C" w14:paraId="05AA3EB6" w14:textId="77777777">
      <w:pPr>
        <w:numPr>
          <w:ilvl w:val="0"/>
          <w:numId w:val="13"/>
        </w:numPr>
        <w:ind w:left="360" w:firstLine="0"/>
        <w:textAlignment w:val="baseline"/>
        <w:rPr>
          <w:rFonts w:asciiTheme="minorHAnsi" w:hAnsiTheme="minorHAnsi" w:cstheme="minorHAnsi"/>
        </w:rPr>
      </w:pPr>
      <w:r w:rsidRPr="0004245C">
        <w:rPr>
          <w:rFonts w:asciiTheme="minorHAnsi" w:hAnsiTheme="minorHAnsi" w:cstheme="minorHAnsi"/>
        </w:rPr>
        <w:t>gegevens van de instelling/school </w:t>
      </w:r>
    </w:p>
    <w:p w:rsidRPr="0004245C" w:rsidR="0004245C" w:rsidP="00E83C31" w:rsidRDefault="0004245C" w14:paraId="6F347A32" w14:textId="77777777">
      <w:pPr>
        <w:numPr>
          <w:ilvl w:val="0"/>
          <w:numId w:val="13"/>
        </w:numPr>
        <w:ind w:left="360" w:firstLine="0"/>
        <w:textAlignment w:val="baseline"/>
        <w:rPr>
          <w:rFonts w:asciiTheme="minorHAnsi" w:hAnsiTheme="minorHAnsi" w:cstheme="minorHAnsi"/>
        </w:rPr>
      </w:pPr>
      <w:r w:rsidRPr="0004245C">
        <w:rPr>
          <w:rFonts w:asciiTheme="minorHAnsi" w:hAnsiTheme="minorHAnsi" w:cstheme="minorHAnsi"/>
        </w:rPr>
        <w:t>gegevens van de leerling en zijn ouders en eventueel verzorgers </w:t>
      </w:r>
    </w:p>
    <w:p w:rsidRPr="0004245C" w:rsidR="0004245C" w:rsidP="00E83C31" w:rsidRDefault="0004245C" w14:paraId="4B40C534" w14:textId="77777777">
      <w:pPr>
        <w:numPr>
          <w:ilvl w:val="0"/>
          <w:numId w:val="13"/>
        </w:numPr>
        <w:ind w:left="360" w:firstLine="0"/>
        <w:textAlignment w:val="baseline"/>
        <w:rPr>
          <w:rFonts w:asciiTheme="minorHAnsi" w:hAnsiTheme="minorHAnsi" w:cstheme="minorHAnsi"/>
        </w:rPr>
      </w:pPr>
      <w:r w:rsidRPr="0004245C">
        <w:rPr>
          <w:rFonts w:asciiTheme="minorHAnsi" w:hAnsiTheme="minorHAnsi" w:cstheme="minorHAnsi"/>
        </w:rPr>
        <w:t>het overstapadvies </w:t>
      </w:r>
    </w:p>
    <w:p w:rsidRPr="0004245C" w:rsidR="0004245C" w:rsidP="00E83C31" w:rsidRDefault="0004245C" w14:paraId="0EDA2B18" w14:textId="77777777">
      <w:pPr>
        <w:numPr>
          <w:ilvl w:val="0"/>
          <w:numId w:val="14"/>
        </w:numPr>
        <w:ind w:left="360" w:firstLine="0"/>
        <w:textAlignment w:val="baseline"/>
        <w:rPr>
          <w:rFonts w:asciiTheme="minorHAnsi" w:hAnsiTheme="minorHAnsi" w:cstheme="minorHAnsi"/>
        </w:rPr>
      </w:pPr>
      <w:r w:rsidRPr="0004245C">
        <w:rPr>
          <w:rFonts w:asciiTheme="minorHAnsi" w:hAnsiTheme="minorHAnsi" w:cstheme="minorHAnsi"/>
        </w:rPr>
        <w:t>gegevens over de schoolloopbaan (doublures e.d.)</w:t>
      </w:r>
    </w:p>
    <w:p w:rsidRPr="0004245C" w:rsidR="0004245C" w:rsidP="00E83C31" w:rsidRDefault="0004245C" w14:paraId="62B3EAF8" w14:textId="77777777">
      <w:pPr>
        <w:numPr>
          <w:ilvl w:val="0"/>
          <w:numId w:val="14"/>
        </w:numPr>
        <w:ind w:left="360" w:firstLine="0"/>
        <w:textAlignment w:val="baseline"/>
        <w:rPr>
          <w:rFonts w:asciiTheme="minorHAnsi" w:hAnsiTheme="minorHAnsi" w:cstheme="minorHAnsi"/>
        </w:rPr>
      </w:pPr>
      <w:r w:rsidRPr="0004245C">
        <w:rPr>
          <w:rFonts w:asciiTheme="minorHAnsi" w:hAnsiTheme="minorHAnsi" w:cstheme="minorHAnsi"/>
        </w:rPr>
        <w:t>verslag van sociaal-emotioneel functioneren (t.a.v. schooltaken en werkhouding) </w:t>
      </w:r>
    </w:p>
    <w:p w:rsidRPr="0004245C" w:rsidR="0004245C" w:rsidP="00E83C31" w:rsidRDefault="0004245C" w14:paraId="2B4A0F3A" w14:textId="77777777">
      <w:pPr>
        <w:numPr>
          <w:ilvl w:val="0"/>
          <w:numId w:val="14"/>
        </w:numPr>
        <w:ind w:left="360" w:firstLine="0"/>
        <w:textAlignment w:val="baseline"/>
        <w:rPr>
          <w:rFonts w:asciiTheme="minorHAnsi" w:hAnsiTheme="minorHAnsi" w:cstheme="minorHAnsi"/>
        </w:rPr>
      </w:pPr>
      <w:r w:rsidRPr="0004245C">
        <w:rPr>
          <w:rFonts w:asciiTheme="minorHAnsi" w:hAnsiTheme="minorHAnsi" w:cstheme="minorHAnsi"/>
        </w:rPr>
        <w:t>verzuim </w:t>
      </w:r>
    </w:p>
    <w:p w:rsidRPr="0004245C" w:rsidR="0004245C" w:rsidP="00E83C31" w:rsidRDefault="0004245C" w14:paraId="5336E375" w14:textId="77777777">
      <w:pPr>
        <w:numPr>
          <w:ilvl w:val="0"/>
          <w:numId w:val="14"/>
        </w:numPr>
        <w:ind w:left="360" w:firstLine="0"/>
        <w:textAlignment w:val="baseline"/>
        <w:rPr>
          <w:rFonts w:asciiTheme="minorHAnsi" w:hAnsiTheme="minorHAnsi" w:cstheme="minorHAnsi"/>
        </w:rPr>
      </w:pPr>
      <w:r w:rsidRPr="0004245C">
        <w:rPr>
          <w:rFonts w:asciiTheme="minorHAnsi" w:hAnsiTheme="minorHAnsi" w:cstheme="minorHAnsi"/>
        </w:rPr>
        <w:t>toetsresultaten</w:t>
      </w:r>
    </w:p>
    <w:p w:rsidRPr="0013684A" w:rsidR="00C947E4" w:rsidP="00111A40" w:rsidRDefault="0004245C" w14:paraId="784DCE8B" w14:textId="6D9A5470">
      <w:pPr>
        <w:rPr>
          <w:rFonts w:eastAsia="Calibri" w:asciiTheme="minorHAnsi" w:hAnsiTheme="minorHAnsi" w:cstheme="minorHAnsi"/>
          <w:color w:val="0A0A0A"/>
        </w:rPr>
      </w:pPr>
      <w:r w:rsidRPr="0004245C">
        <w:rPr>
          <w:rFonts w:asciiTheme="minorHAnsi" w:hAnsiTheme="minorHAnsi" w:cstheme="minorHAnsi"/>
        </w:rPr>
        <w:t xml:space="preserve">De basisschool is verantwoordelijk voor de inhoud van het overstapdossier. De ouders hebben te allen tijde inzagerecht in het onderwijskundig rapport. U kunt hierin echter geen wijzigingen aanbrengen, wel kan desgewenst uw zienswijze toegevoegd worden. </w:t>
      </w:r>
    </w:p>
    <w:p w:rsidRPr="0066004F" w:rsidR="0066004F" w:rsidP="00111A40" w:rsidRDefault="0066004F" w14:paraId="5637C599" w14:textId="77777777">
      <w:pPr>
        <w:rPr>
          <w:rFonts w:asciiTheme="minorHAnsi" w:hAnsiTheme="minorHAnsi" w:eastAsiaTheme="minorEastAsia" w:cstheme="minorBidi"/>
          <w:highlight w:val="yellow"/>
        </w:rPr>
      </w:pPr>
    </w:p>
    <w:p w:rsidRPr="00A17813" w:rsidR="0046144D" w:rsidP="00A17813" w:rsidRDefault="00212808" w14:paraId="463F13C8" w14:textId="6CF130B1">
      <w:pPr>
        <w:pStyle w:val="Kop2"/>
        <w:rPr>
          <w:rFonts w:asciiTheme="minorHAnsi" w:hAnsiTheme="minorHAnsi" w:cstheme="minorHAnsi"/>
          <w:sz w:val="22"/>
          <w:szCs w:val="22"/>
          <w:u w:val="single"/>
        </w:rPr>
      </w:pPr>
      <w:bookmarkStart w:name="_Toc232596118" w:id="272"/>
      <w:r w:rsidRPr="00A17813">
        <w:rPr>
          <w:rFonts w:asciiTheme="minorHAnsi" w:hAnsiTheme="minorHAnsi" w:cstheme="minorHAnsi"/>
          <w:sz w:val="22"/>
          <w:szCs w:val="22"/>
          <w:u w:val="single"/>
        </w:rPr>
        <w:t>5.</w:t>
      </w:r>
      <w:r w:rsidRPr="00A17813" w:rsidR="004E0CCC">
        <w:rPr>
          <w:rFonts w:asciiTheme="minorHAnsi" w:hAnsiTheme="minorHAnsi" w:cstheme="minorHAnsi"/>
          <w:sz w:val="22"/>
          <w:szCs w:val="22"/>
          <w:u w:val="single"/>
        </w:rPr>
        <w:t>20</w:t>
      </w:r>
      <w:r w:rsidRPr="00A17813">
        <w:rPr>
          <w:rFonts w:asciiTheme="minorHAnsi" w:hAnsiTheme="minorHAnsi" w:cstheme="minorHAnsi"/>
          <w:sz w:val="22"/>
          <w:szCs w:val="22"/>
          <w:u w:val="single"/>
        </w:rPr>
        <w:t xml:space="preserve"> </w:t>
      </w:r>
      <w:r w:rsidRPr="00A17813" w:rsidR="0046144D">
        <w:rPr>
          <w:rFonts w:asciiTheme="minorHAnsi" w:hAnsiTheme="minorHAnsi" w:cstheme="minorHAnsi"/>
          <w:sz w:val="22"/>
          <w:szCs w:val="22"/>
          <w:u w:val="single"/>
        </w:rPr>
        <w:t>Professionalisering van het team</w:t>
      </w:r>
      <w:bookmarkEnd w:id="272"/>
    </w:p>
    <w:p w:rsidR="0046144D" w:rsidP="00111A40" w:rsidRDefault="0046144D" w14:paraId="7CE6AEED" w14:textId="26909F17">
      <w:pPr>
        <w:rPr>
          <w:rFonts w:ascii="Calibri" w:hAnsi="Calibri" w:cs="Calibri"/>
        </w:rPr>
      </w:pPr>
      <w:r w:rsidRPr="0046144D">
        <w:rPr>
          <w:rFonts w:ascii="Calibri" w:hAnsi="Calibri" w:cs="Calibri"/>
        </w:rPr>
        <w:t>Om kwalitatief goede leerlingenzorg te kunnen bieden, investeert de Oranje Nassauschool structureel in de professionalisering van het team. Het uitgangspunt hierbij is: samen leren, eigenaarschap tonen en kennis delen</w:t>
      </w:r>
      <w:r w:rsidRPr="00B07344" w:rsidR="00880064">
        <w:rPr>
          <w:rFonts w:ascii="Calibri" w:hAnsi="Calibri" w:cs="Calibri"/>
        </w:rPr>
        <w:t>.</w:t>
      </w:r>
    </w:p>
    <w:p w:rsidRPr="0046144D" w:rsidR="00B07344" w:rsidP="00111A40" w:rsidRDefault="00B07344" w14:paraId="182D3BA3" w14:textId="77777777">
      <w:pPr>
        <w:rPr>
          <w:rFonts w:ascii="Calibri" w:hAnsi="Calibri" w:cs="Calibri"/>
        </w:rPr>
      </w:pPr>
    </w:p>
    <w:p w:rsidRPr="0046144D" w:rsidR="0046144D" w:rsidP="00111A40" w:rsidRDefault="0046144D" w14:paraId="38D1C10B" w14:textId="77777777">
      <w:pPr>
        <w:rPr>
          <w:rFonts w:ascii="Calibri" w:hAnsi="Calibri" w:cs="Calibri"/>
        </w:rPr>
      </w:pPr>
      <w:r w:rsidRPr="0046144D">
        <w:rPr>
          <w:rFonts w:ascii="Calibri" w:hAnsi="Calibri" w:cs="Calibri"/>
        </w:rPr>
        <w:t>De professionalisering richt zich op drie kerngebieden:</w:t>
      </w:r>
    </w:p>
    <w:p w:rsidRPr="00B07344" w:rsidR="0046144D" w:rsidP="00E83C31" w:rsidRDefault="0046144D" w14:paraId="61E7A214" w14:textId="2EA774C7">
      <w:pPr>
        <w:numPr>
          <w:ilvl w:val="0"/>
          <w:numId w:val="29"/>
        </w:numPr>
        <w:rPr>
          <w:rFonts w:ascii="Calibri" w:hAnsi="Calibri" w:cs="Calibri"/>
        </w:rPr>
      </w:pPr>
      <w:r w:rsidRPr="0046144D">
        <w:rPr>
          <w:rFonts w:ascii="Calibri" w:hAnsi="Calibri" w:cs="Calibri"/>
        </w:rPr>
        <w:t>Kennis en vaardigheden rondom leerlingenzorg</w:t>
      </w:r>
      <w:r w:rsidRPr="00B07344" w:rsidR="00CD7150">
        <w:rPr>
          <w:rFonts w:ascii="Calibri" w:hAnsi="Calibri" w:cs="Calibri"/>
        </w:rPr>
        <w:t>.</w:t>
      </w:r>
      <w:r w:rsidRPr="0046144D">
        <w:rPr>
          <w:rFonts w:ascii="Calibri" w:hAnsi="Calibri" w:cs="Calibri"/>
        </w:rPr>
        <w:t xml:space="preserve"> </w:t>
      </w:r>
    </w:p>
    <w:p w:rsidRPr="0046144D" w:rsidR="006255BC" w:rsidP="00E83C31" w:rsidRDefault="006255BC" w14:paraId="2377B2D0" w14:textId="6BC4C74B">
      <w:pPr>
        <w:numPr>
          <w:ilvl w:val="0"/>
          <w:numId w:val="29"/>
        </w:numPr>
        <w:rPr>
          <w:rFonts w:ascii="Calibri" w:hAnsi="Calibri" w:cs="Calibri"/>
        </w:rPr>
      </w:pPr>
      <w:r w:rsidRPr="00B07344">
        <w:rPr>
          <w:rFonts w:ascii="Calibri" w:hAnsi="Calibri" w:cs="Calibri"/>
        </w:rPr>
        <w:t>Onderwijsontwikkeling en vernieuwing</w:t>
      </w:r>
    </w:p>
    <w:p w:rsidR="0046144D" w:rsidP="00E83C31" w:rsidRDefault="0046144D" w14:paraId="0E41C65D" w14:textId="2C488A93">
      <w:pPr>
        <w:numPr>
          <w:ilvl w:val="0"/>
          <w:numId w:val="29"/>
        </w:numPr>
        <w:rPr>
          <w:rFonts w:ascii="Calibri" w:hAnsi="Calibri" w:cs="Calibri"/>
        </w:rPr>
      </w:pPr>
      <w:r w:rsidRPr="0046144D">
        <w:rPr>
          <w:rFonts w:ascii="Calibri" w:hAnsi="Calibri" w:cs="Calibri"/>
        </w:rPr>
        <w:t>Teamontwikkeling en samenwerking</w:t>
      </w:r>
    </w:p>
    <w:p w:rsidRPr="0046144D" w:rsidR="00FC79C9" w:rsidP="00111A40" w:rsidRDefault="00FC79C9" w14:paraId="0624D124" w14:textId="77777777">
      <w:pPr>
        <w:ind w:left="720"/>
        <w:rPr>
          <w:rFonts w:ascii="Calibri" w:hAnsi="Calibri" w:cs="Calibri"/>
        </w:rPr>
      </w:pPr>
    </w:p>
    <w:p w:rsidRPr="0046144D" w:rsidR="0046144D" w:rsidP="00111A40" w:rsidRDefault="0046144D" w14:paraId="657A69F9" w14:textId="1D3B740B">
      <w:pPr>
        <w:rPr>
          <w:rFonts w:ascii="Calibri" w:hAnsi="Calibri" w:cs="Calibri"/>
        </w:rPr>
      </w:pPr>
      <w:r w:rsidRPr="0046144D">
        <w:rPr>
          <w:rFonts w:ascii="Calibri" w:hAnsi="Calibri" w:cs="Calibri"/>
        </w:rPr>
        <w:t>Naast interne expertise maakt het team gebruik van externe specialisten voor verdieping en scholing. Lerende netwerken, studie</w:t>
      </w:r>
      <w:r w:rsidR="00D94A07">
        <w:rPr>
          <w:rFonts w:ascii="Calibri" w:hAnsi="Calibri" w:cs="Calibri"/>
        </w:rPr>
        <w:t>dagen, opleidingen</w:t>
      </w:r>
      <w:r w:rsidRPr="0046144D">
        <w:rPr>
          <w:rFonts w:ascii="Calibri" w:hAnsi="Calibri" w:cs="Calibri"/>
        </w:rPr>
        <w:t xml:space="preserve"> en specialisaties dragen bij aan een professionele schoolcultuur waarin continue ontwikkeling centraal staat.</w:t>
      </w:r>
    </w:p>
    <w:p w:rsidRPr="0046144D" w:rsidR="0046144D" w:rsidP="00111A40" w:rsidRDefault="0046144D" w14:paraId="2440573E" w14:textId="77777777">
      <w:pPr>
        <w:rPr>
          <w:rFonts w:ascii="Calibri" w:hAnsi="Calibri" w:cs="Calibri"/>
        </w:rPr>
      </w:pPr>
      <w:r w:rsidRPr="0046144D">
        <w:rPr>
          <w:rFonts w:ascii="Calibri" w:hAnsi="Calibri" w:cs="Calibri"/>
        </w:rPr>
        <w:t>Door deze gezamenlijke inzet blijft ons team goed toegerust om passend onderwijs vorm te geven in de praktijk.</w:t>
      </w:r>
    </w:p>
    <w:p w:rsidR="00EC468E" w:rsidP="00111A40" w:rsidRDefault="00EC468E" w14:paraId="53E0761E" w14:textId="77777777">
      <w:pPr>
        <w:rPr>
          <w:rFonts w:ascii="Cambria" w:hAnsi="Cambria" w:eastAsia="MS Mincho"/>
          <w:lang w:eastAsia="en-US"/>
        </w:rPr>
      </w:pPr>
    </w:p>
    <w:p w:rsidRPr="006717BD" w:rsidR="00D402B5" w:rsidP="00111A40" w:rsidRDefault="00D402B5" w14:paraId="0949B19E" w14:textId="77777777">
      <w:pPr>
        <w:rPr>
          <w:rFonts w:asciiTheme="minorHAnsi" w:hAnsiTheme="minorHAnsi" w:eastAsiaTheme="minorEastAsia" w:cstheme="minorBidi"/>
          <w:highlight w:val="yellow"/>
          <w:u w:val="single"/>
        </w:rPr>
      </w:pPr>
      <w:bookmarkStart w:name="_Hlk198136816" w:id="273"/>
    </w:p>
    <w:p w:rsidRPr="006717BD" w:rsidR="00D7116E" w:rsidP="00111A40" w:rsidRDefault="00046C07" w14:paraId="26C7BD57" w14:textId="4090662D">
      <w:pPr>
        <w:pStyle w:val="Kop2"/>
        <w:rPr>
          <w:rFonts w:asciiTheme="minorHAnsi" w:hAnsiTheme="minorHAnsi" w:eastAsiaTheme="minorEastAsia" w:cstheme="minorBidi"/>
          <w:sz w:val="22"/>
          <w:szCs w:val="22"/>
          <w:u w:val="single"/>
        </w:rPr>
      </w:pPr>
      <w:bookmarkStart w:name="_5.21._Video-opnamen,_gespreksopname" w:id="274"/>
      <w:bookmarkStart w:name="_Toc325637426" w:id="275"/>
      <w:bookmarkStart w:name="_Toc161263038" w:id="276"/>
      <w:bookmarkStart w:name="_Toc230695256" w:id="277"/>
      <w:bookmarkStart w:name="_Toc230703076" w:id="278"/>
      <w:bookmarkStart w:name="_Toc232596119" w:id="279"/>
      <w:bookmarkEnd w:id="273"/>
      <w:bookmarkEnd w:id="274"/>
      <w:r w:rsidRPr="61469927">
        <w:rPr>
          <w:rFonts w:asciiTheme="minorHAnsi" w:hAnsiTheme="minorHAnsi" w:eastAsiaTheme="minorEastAsia" w:cstheme="minorBidi"/>
          <w:sz w:val="22"/>
          <w:szCs w:val="22"/>
          <w:u w:val="single"/>
        </w:rPr>
        <w:t>5.</w:t>
      </w:r>
      <w:r w:rsidR="004E0CCC">
        <w:rPr>
          <w:rFonts w:asciiTheme="minorHAnsi" w:hAnsiTheme="minorHAnsi" w:eastAsiaTheme="minorEastAsia" w:cstheme="minorBidi"/>
          <w:sz w:val="22"/>
          <w:szCs w:val="22"/>
          <w:u w:val="single"/>
        </w:rPr>
        <w:t>21</w:t>
      </w:r>
      <w:r w:rsidR="00950A6E">
        <w:rPr>
          <w:rFonts w:asciiTheme="minorHAnsi" w:hAnsiTheme="minorHAnsi" w:eastAsiaTheme="minorEastAsia" w:cstheme="minorBidi"/>
          <w:sz w:val="22"/>
          <w:szCs w:val="22"/>
          <w:u w:val="single"/>
        </w:rPr>
        <w:t>.</w:t>
      </w:r>
      <w:r w:rsidRPr="61469927" w:rsidR="00D7116E">
        <w:rPr>
          <w:rFonts w:asciiTheme="minorHAnsi" w:hAnsiTheme="minorHAnsi" w:eastAsiaTheme="minorEastAsia" w:cstheme="minorBidi"/>
          <w:sz w:val="22"/>
          <w:szCs w:val="22"/>
          <w:u w:val="single"/>
        </w:rPr>
        <w:t xml:space="preserve"> Video-opnamen</w:t>
      </w:r>
      <w:r w:rsidRPr="61469927" w:rsidR="00552228">
        <w:rPr>
          <w:rFonts w:asciiTheme="minorHAnsi" w:hAnsiTheme="minorHAnsi" w:eastAsiaTheme="minorEastAsia" w:cstheme="minorBidi"/>
          <w:sz w:val="22"/>
          <w:szCs w:val="22"/>
          <w:u w:val="single"/>
        </w:rPr>
        <w:t xml:space="preserve">, </w:t>
      </w:r>
      <w:r w:rsidR="004E4389">
        <w:rPr>
          <w:rFonts w:asciiTheme="minorHAnsi" w:hAnsiTheme="minorHAnsi" w:eastAsiaTheme="minorEastAsia" w:cstheme="minorBidi"/>
          <w:sz w:val="22"/>
          <w:szCs w:val="22"/>
          <w:u w:val="single"/>
        </w:rPr>
        <w:t xml:space="preserve">gespreksopnamen, </w:t>
      </w:r>
      <w:r w:rsidRPr="61469927" w:rsidR="00552228">
        <w:rPr>
          <w:rFonts w:asciiTheme="minorHAnsi" w:hAnsiTheme="minorHAnsi" w:eastAsiaTheme="minorEastAsia" w:cstheme="minorBidi"/>
          <w:sz w:val="22"/>
          <w:szCs w:val="22"/>
          <w:u w:val="single"/>
        </w:rPr>
        <w:t>foto</w:t>
      </w:r>
      <w:r w:rsidRPr="61469927" w:rsidR="003F6AED">
        <w:rPr>
          <w:rFonts w:asciiTheme="minorHAnsi" w:hAnsiTheme="minorHAnsi" w:eastAsiaTheme="minorEastAsia" w:cstheme="minorBidi"/>
          <w:sz w:val="22"/>
          <w:szCs w:val="22"/>
          <w:u w:val="single"/>
        </w:rPr>
        <w:t>’</w:t>
      </w:r>
      <w:r w:rsidRPr="61469927" w:rsidR="00552228">
        <w:rPr>
          <w:rFonts w:asciiTheme="minorHAnsi" w:hAnsiTheme="minorHAnsi" w:eastAsiaTheme="minorEastAsia" w:cstheme="minorBidi"/>
          <w:sz w:val="22"/>
          <w:szCs w:val="22"/>
          <w:u w:val="single"/>
        </w:rPr>
        <w:t>s</w:t>
      </w:r>
      <w:r w:rsidRPr="61469927" w:rsidR="00654E9D">
        <w:rPr>
          <w:rFonts w:asciiTheme="minorHAnsi" w:hAnsiTheme="minorHAnsi" w:eastAsiaTheme="minorEastAsia" w:cstheme="minorBidi"/>
          <w:sz w:val="22"/>
          <w:szCs w:val="22"/>
          <w:u w:val="single"/>
        </w:rPr>
        <w:t xml:space="preserve"> en social media</w:t>
      </w:r>
      <w:bookmarkEnd w:id="275"/>
      <w:bookmarkEnd w:id="276"/>
      <w:bookmarkEnd w:id="277"/>
      <w:bookmarkEnd w:id="278"/>
      <w:bookmarkEnd w:id="279"/>
    </w:p>
    <w:p w:rsidR="001805D6" w:rsidP="00111A40" w:rsidRDefault="5A8654A6" w14:paraId="26C7BD58" w14:textId="2F157D1F">
      <w:pPr>
        <w:rPr>
          <w:rFonts w:asciiTheme="minorHAnsi" w:hAnsiTheme="minorHAnsi" w:eastAsiaTheme="minorEastAsia" w:cstheme="minorBidi"/>
        </w:rPr>
      </w:pPr>
      <w:r w:rsidRPr="61469927">
        <w:rPr>
          <w:rFonts w:asciiTheme="minorHAnsi" w:hAnsiTheme="minorHAnsi" w:eastAsiaTheme="minorEastAsia" w:cstheme="minorBidi"/>
        </w:rPr>
        <w:t xml:space="preserve">In het kader van de zorg </w:t>
      </w:r>
      <w:r w:rsidR="00E125EC">
        <w:rPr>
          <w:rFonts w:asciiTheme="minorHAnsi" w:hAnsiTheme="minorHAnsi" w:eastAsiaTheme="minorEastAsia" w:cstheme="minorBidi"/>
        </w:rPr>
        <w:t xml:space="preserve">of professionalisering van het team </w:t>
      </w:r>
      <w:r w:rsidRPr="61469927">
        <w:rPr>
          <w:rFonts w:asciiTheme="minorHAnsi" w:hAnsiTheme="minorHAnsi" w:eastAsiaTheme="minorEastAsia" w:cstheme="minorBidi"/>
        </w:rPr>
        <w:t xml:space="preserve">is het mogelijk dat er in de klassen video-opnamen gemaakt worden. Deze opnames zijn voor intern gebruik. Indien opnames extern besproken gaan worden, wordt u daarover geïnformeerd. Mocht u bezwaar hebben tegen opnames van uw kind dan kunt u dat melden bij de intern begeleider. </w:t>
      </w:r>
      <w:r w:rsidR="009A0B6D">
        <w:rPr>
          <w:rFonts w:asciiTheme="minorHAnsi" w:hAnsiTheme="minorHAnsi" w:eastAsiaTheme="minorEastAsia" w:cstheme="minorBidi"/>
        </w:rPr>
        <w:t xml:space="preserve">Deze opnamen kunnen ook </w:t>
      </w:r>
      <w:r w:rsidR="004E4389">
        <w:rPr>
          <w:rFonts w:asciiTheme="minorHAnsi" w:hAnsiTheme="minorHAnsi" w:eastAsiaTheme="minorEastAsia" w:cstheme="minorBidi"/>
        </w:rPr>
        <w:t xml:space="preserve">met AI in kaart gebracht worden. Dit gebeurt altijd binnen een veilige afgeschemde omgeving. </w:t>
      </w:r>
    </w:p>
    <w:p w:rsidR="004E4389" w:rsidP="00111A40" w:rsidRDefault="004E4389" w14:paraId="40988F4D" w14:textId="77777777">
      <w:pPr>
        <w:rPr>
          <w:rFonts w:asciiTheme="minorHAnsi" w:hAnsiTheme="minorHAnsi" w:eastAsiaTheme="minorEastAsia" w:cstheme="minorBidi"/>
        </w:rPr>
      </w:pPr>
    </w:p>
    <w:p w:rsidRPr="006717BD" w:rsidR="004E4389" w:rsidP="00111A40" w:rsidRDefault="004E4389" w14:paraId="191E5D61" w14:textId="4FE7A5D7">
      <w:pPr>
        <w:rPr>
          <w:rFonts w:asciiTheme="minorHAnsi" w:hAnsiTheme="minorHAnsi" w:eastAsiaTheme="minorEastAsia" w:cstheme="minorBidi"/>
        </w:rPr>
      </w:pPr>
      <w:r>
        <w:rPr>
          <w:rFonts w:asciiTheme="minorHAnsi" w:hAnsiTheme="minorHAnsi" w:eastAsiaTheme="minorEastAsia" w:cstheme="minorBidi"/>
        </w:rPr>
        <w:t xml:space="preserve">In de toekomst zullen wij in verband met verlaging van de werkdruk steeds vaker gesprekken opnemen, laten transcriberen en samenbvatten met AI. Dit gebeurt alleen in onze eigen beveligde werkomgeving. Wij zullen u hiervoor, elk gesprek opnieuw, om toestemming vragen. U mag dit ten alle tijden weigeren. </w:t>
      </w:r>
    </w:p>
    <w:p w:rsidR="003126EB" w:rsidP="00111A40" w:rsidRDefault="003126EB" w14:paraId="38419C94" w14:textId="77777777">
      <w:pPr>
        <w:rPr>
          <w:rFonts w:asciiTheme="minorHAnsi" w:hAnsiTheme="minorHAnsi" w:eastAsiaTheme="minorEastAsia" w:cstheme="minorBidi"/>
        </w:rPr>
      </w:pPr>
    </w:p>
    <w:p w:rsidRPr="006717BD" w:rsidR="00A715B6" w:rsidP="00111A40" w:rsidRDefault="1CB5B05B" w14:paraId="26C7BD5A" w14:textId="7596E0F9">
      <w:pPr>
        <w:rPr>
          <w:rFonts w:asciiTheme="minorHAnsi" w:hAnsiTheme="minorHAnsi" w:eastAsiaTheme="minorEastAsia" w:cstheme="minorBidi"/>
        </w:rPr>
      </w:pPr>
      <w:r w:rsidRPr="61469927">
        <w:rPr>
          <w:rFonts w:asciiTheme="minorHAnsi" w:hAnsiTheme="minorHAnsi" w:eastAsiaTheme="minorEastAsia" w:cstheme="minorBidi"/>
        </w:rPr>
        <w:t xml:space="preserve">Mocht u zelf foto’s maken, dan </w:t>
      </w:r>
      <w:r w:rsidRPr="61469927" w:rsidR="005032AC">
        <w:rPr>
          <w:rFonts w:asciiTheme="minorHAnsi" w:hAnsiTheme="minorHAnsi" w:eastAsiaTheme="minorEastAsia" w:cstheme="minorBidi"/>
        </w:rPr>
        <w:t>kan dit alleen na toestemming van de directie. V</w:t>
      </w:r>
      <w:r w:rsidRPr="61469927">
        <w:rPr>
          <w:rFonts w:asciiTheme="minorHAnsi" w:hAnsiTheme="minorHAnsi" w:eastAsiaTheme="minorEastAsia" w:cstheme="minorBidi"/>
        </w:rPr>
        <w:t xml:space="preserve">óór eventuele verspreiding </w:t>
      </w:r>
      <w:r w:rsidRPr="61469927" w:rsidR="005032AC">
        <w:rPr>
          <w:rFonts w:asciiTheme="minorHAnsi" w:hAnsiTheme="minorHAnsi" w:eastAsiaTheme="minorEastAsia" w:cstheme="minorBidi"/>
        </w:rPr>
        <w:t>naar andere ouders uit de groep vraagt u dan</w:t>
      </w:r>
      <w:r w:rsidRPr="61469927">
        <w:rPr>
          <w:rFonts w:asciiTheme="minorHAnsi" w:hAnsiTheme="minorHAnsi" w:eastAsiaTheme="minorEastAsia" w:cstheme="minorBidi"/>
        </w:rPr>
        <w:t xml:space="preserve"> bij de leerkracht na of dit mogelijk is (vanwege de hierboven genoemde reden). Hetzelfde geldt uiteraard voor foto’s van teamleden.</w:t>
      </w:r>
    </w:p>
    <w:p w:rsidR="003126EB" w:rsidP="00111A40" w:rsidRDefault="17652070" w14:paraId="2A380BBD" w14:textId="77777777">
      <w:pPr>
        <w:rPr>
          <w:rFonts w:asciiTheme="minorHAnsi" w:hAnsiTheme="minorHAnsi" w:eastAsiaTheme="minorEastAsia" w:cstheme="minorBidi"/>
          <w:color w:val="000000" w:themeColor="text1"/>
        </w:rPr>
      </w:pPr>
      <w:r w:rsidRPr="61469927">
        <w:rPr>
          <w:rFonts w:asciiTheme="minorHAnsi" w:hAnsiTheme="minorHAnsi" w:eastAsiaTheme="minorEastAsia" w:cstheme="minorBidi"/>
        </w:rPr>
        <w:t>Wij vragen u ook zorgvuldig om te gaan met foto’s van- en opmerkingen over de school, ouders, leerkrachten en kinder</w:t>
      </w:r>
      <w:r w:rsidRPr="61469927" w:rsidR="00A04834">
        <w:rPr>
          <w:rFonts w:asciiTheme="minorHAnsi" w:hAnsiTheme="minorHAnsi" w:eastAsiaTheme="minorEastAsia" w:cstheme="minorBidi"/>
        </w:rPr>
        <w:t xml:space="preserve">en op social media </w:t>
      </w:r>
      <w:r w:rsidRPr="61469927">
        <w:rPr>
          <w:rFonts w:asciiTheme="minorHAnsi" w:hAnsiTheme="minorHAnsi" w:eastAsiaTheme="minorEastAsia" w:cstheme="minorBidi"/>
        </w:rPr>
        <w:t xml:space="preserve">en de privacy van betrokkenen te respecteren. </w:t>
      </w:r>
      <w:r w:rsidRPr="61469927">
        <w:rPr>
          <w:rFonts w:asciiTheme="minorHAnsi" w:hAnsiTheme="minorHAnsi" w:eastAsiaTheme="minorEastAsia" w:cstheme="minorBidi"/>
          <w:color w:val="000000" w:themeColor="text1"/>
        </w:rPr>
        <w:t xml:space="preserve">In sommige groepen maken de klassenouders een klassenapp aan. U wordt hierin alleen opgenomen als u daarvoor toestemming geeft. Deze app-groep is alleen bedoeld voor praktische en organisatorische zaken. </w:t>
      </w:r>
    </w:p>
    <w:p w:rsidRPr="001D6D1F" w:rsidR="001805D6" w:rsidP="00111A40" w:rsidRDefault="17652070" w14:paraId="26C7BD5B" w14:textId="4820B7CD">
      <w:pPr>
        <w:rPr>
          <w:rFonts w:asciiTheme="minorHAnsi" w:hAnsiTheme="minorHAnsi" w:eastAsiaTheme="minorEastAsia" w:cstheme="minorBidi"/>
          <w:color w:val="FF0000"/>
        </w:rPr>
      </w:pPr>
      <w:r>
        <w:br/>
      </w:r>
      <w:r w:rsidRPr="61469927" w:rsidR="00EA0788">
        <w:rPr>
          <w:rFonts w:asciiTheme="minorHAnsi" w:hAnsiTheme="minorHAnsi" w:eastAsiaTheme="minorEastAsia" w:cstheme="minorBidi"/>
          <w:color w:val="000000" w:themeColor="text1"/>
        </w:rPr>
        <w:t xml:space="preserve">In Parro (ons </w:t>
      </w:r>
      <w:r w:rsidRPr="61469927" w:rsidR="001D6D1F">
        <w:rPr>
          <w:rFonts w:asciiTheme="minorHAnsi" w:hAnsiTheme="minorHAnsi" w:eastAsiaTheme="minorEastAsia" w:cstheme="minorBidi"/>
          <w:color w:val="000000" w:themeColor="text1"/>
        </w:rPr>
        <w:t>ouder</w:t>
      </w:r>
      <w:r w:rsidRPr="61469927" w:rsidR="00EA0788">
        <w:rPr>
          <w:rFonts w:asciiTheme="minorHAnsi" w:hAnsiTheme="minorHAnsi" w:eastAsiaTheme="minorEastAsia" w:cstheme="minorBidi"/>
          <w:color w:val="000000" w:themeColor="text1"/>
        </w:rPr>
        <w:t xml:space="preserve">communicatiesysteem) kunt u uw privacy voorkeuren aangeven. </w:t>
      </w:r>
    </w:p>
    <w:p w:rsidR="00113B05" w:rsidP="00111A40" w:rsidRDefault="001A3E40" w14:paraId="26C7BD5E" w14:textId="1F3BE4B7">
      <w:pPr>
        <w:rPr>
          <w:rFonts w:asciiTheme="minorHAnsi" w:hAnsiTheme="minorHAnsi" w:eastAsiaTheme="minorEastAsia" w:cstheme="minorBidi"/>
        </w:rPr>
      </w:pPr>
      <w:r>
        <w:rPr>
          <w:noProof/>
        </w:rPr>
        <w:drawing>
          <wp:anchor distT="0" distB="0" distL="114300" distR="114300" simplePos="0" relativeHeight="251658248" behindDoc="1" locked="0" layoutInCell="1" allowOverlap="1" wp14:anchorId="6C76D3A6" wp14:editId="0B6CD7CC">
            <wp:simplePos x="0" y="0"/>
            <wp:positionH relativeFrom="margin">
              <wp:posOffset>3109595</wp:posOffset>
            </wp:positionH>
            <wp:positionV relativeFrom="paragraph">
              <wp:posOffset>337820</wp:posOffset>
            </wp:positionV>
            <wp:extent cx="2543175" cy="1276350"/>
            <wp:effectExtent l="38100" t="38100" r="47625" b="38100"/>
            <wp:wrapTight wrapText="bothSides">
              <wp:wrapPolygon edited="0">
                <wp:start x="-324" y="-645"/>
                <wp:lineTo x="-324" y="21922"/>
                <wp:lineTo x="21843" y="21922"/>
                <wp:lineTo x="21843" y="-645"/>
                <wp:lineTo x="-324" y="-645"/>
              </wp:wrapPolygon>
            </wp:wrapTight>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2120" t="2712" r="3533" b="6420"/>
                    <a:stretch/>
                  </pic:blipFill>
                  <pic:spPr bwMode="auto">
                    <a:xfrm>
                      <a:off x="0" y="0"/>
                      <a:ext cx="2543175" cy="1276350"/>
                    </a:xfrm>
                    <a:prstGeom prst="rect">
                      <a:avLst/>
                    </a:prstGeom>
                    <a:ln w="28575">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61469927" w:rsidR="6E27478F">
        <w:rPr>
          <w:rFonts w:asciiTheme="minorHAnsi" w:hAnsiTheme="minorHAnsi" w:eastAsiaTheme="minorEastAsia" w:cstheme="minorBidi"/>
        </w:rPr>
        <w:t xml:space="preserve">Bij startpakket van de kleuters </w:t>
      </w:r>
      <w:r w:rsidRPr="61469927" w:rsidR="1CB5B05B">
        <w:rPr>
          <w:rFonts w:asciiTheme="minorHAnsi" w:hAnsiTheme="minorHAnsi" w:eastAsiaTheme="minorEastAsia" w:cstheme="minorBidi"/>
        </w:rPr>
        <w:t xml:space="preserve">ontvangt u een brief waarop u toestemming kunt geven voor uitwisseling van privacygevoelige gegevens door de school met externe instanties. </w:t>
      </w:r>
      <w:r w:rsidRPr="61469927" w:rsidR="01A90701">
        <w:rPr>
          <w:rFonts w:asciiTheme="minorHAnsi" w:hAnsiTheme="minorHAnsi" w:eastAsiaTheme="minorEastAsia" w:cstheme="minorBidi"/>
        </w:rPr>
        <w:t xml:space="preserve">Dit geldt voor de gehele schoolloopbaan van uw kind. Mocht u tussentijds iets willen veranderen, dan kunt u dat aangeven. </w:t>
      </w:r>
      <w:r w:rsidRPr="61469927" w:rsidR="1CB5B05B">
        <w:rPr>
          <w:rFonts w:asciiTheme="minorHAnsi" w:hAnsiTheme="minorHAnsi" w:eastAsiaTheme="minorEastAsia" w:cstheme="minorBidi"/>
        </w:rPr>
        <w:t xml:space="preserve">Alle scholen in Nederland </w:t>
      </w:r>
      <w:r w:rsidRPr="61469927" w:rsidR="005032AC">
        <w:rPr>
          <w:rFonts w:asciiTheme="minorHAnsi" w:hAnsiTheme="minorHAnsi" w:eastAsiaTheme="minorEastAsia" w:cstheme="minorBidi"/>
        </w:rPr>
        <w:t>zijn verplicht zich aan de uit de AVG voortvloeiende regels te houden</w:t>
      </w:r>
      <w:r w:rsidRPr="61469927" w:rsidR="1CB5B05B">
        <w:rPr>
          <w:rFonts w:asciiTheme="minorHAnsi" w:hAnsiTheme="minorHAnsi" w:eastAsiaTheme="minorEastAsia" w:cstheme="minorBidi"/>
        </w:rPr>
        <w:t>.</w:t>
      </w:r>
      <w:r w:rsidRPr="61469927" w:rsidR="005B3366">
        <w:rPr>
          <w:noProof/>
        </w:rPr>
        <w:t xml:space="preserve"> </w:t>
      </w:r>
      <w:r w:rsidR="6E27478F">
        <w:br/>
      </w:r>
    </w:p>
    <w:p w:rsidR="00D40DCB" w:rsidP="00111A40" w:rsidRDefault="00D40DCB" w14:paraId="6D27004E" w14:textId="77777777">
      <w:pPr>
        <w:rPr>
          <w:rFonts w:asciiTheme="minorHAnsi" w:hAnsiTheme="minorHAnsi" w:eastAsiaTheme="minorEastAsia" w:cstheme="minorBidi"/>
          <w:b/>
          <w:bCs/>
        </w:rPr>
      </w:pPr>
    </w:p>
    <w:p w:rsidR="001D3F97" w:rsidP="00111A40" w:rsidRDefault="001D3F97" w14:paraId="2F6B77BB" w14:textId="77777777">
      <w:pPr>
        <w:rPr>
          <w:rFonts w:asciiTheme="minorHAnsi" w:hAnsiTheme="minorHAnsi" w:eastAsiaTheme="minorEastAsia" w:cstheme="minorBidi"/>
        </w:rPr>
      </w:pPr>
    </w:p>
    <w:p w:rsidR="00056AD6" w:rsidP="00111A40" w:rsidRDefault="00056AD6" w14:paraId="1E110F44" w14:textId="77777777">
      <w:pPr>
        <w:pStyle w:val="Kop1"/>
        <w:rPr>
          <w:rFonts w:asciiTheme="minorHAnsi" w:hAnsiTheme="minorHAnsi" w:eastAsiaTheme="minorEastAsia" w:cstheme="minorBidi"/>
          <w:sz w:val="24"/>
          <w:szCs w:val="24"/>
        </w:rPr>
      </w:pPr>
      <w:bookmarkStart w:name="_Toc2014093701" w:id="280"/>
      <w:bookmarkStart w:name="_Toc830208910" w:id="281"/>
    </w:p>
    <w:p w:rsidR="00CD622B" w:rsidP="00C947E4" w:rsidRDefault="00C947E4" w14:paraId="26C7BD62" w14:textId="773FEBF8">
      <w:pPr>
        <w:pStyle w:val="Kop1"/>
        <w:ind w:left="360"/>
        <w:rPr>
          <w:rFonts w:asciiTheme="minorHAnsi" w:hAnsiTheme="minorHAnsi" w:eastAsiaTheme="minorEastAsia" w:cstheme="minorBidi"/>
          <w:sz w:val="24"/>
          <w:szCs w:val="24"/>
        </w:rPr>
      </w:pPr>
      <w:bookmarkStart w:name="_Toc230695257" w:id="282"/>
      <w:bookmarkStart w:name="_Toc230703077" w:id="283"/>
      <w:bookmarkStart w:name="_Toc232596120" w:id="284"/>
      <w:r>
        <w:rPr>
          <w:rFonts w:asciiTheme="minorHAnsi" w:hAnsiTheme="minorHAnsi" w:eastAsiaTheme="minorEastAsia" w:cstheme="minorBidi"/>
          <w:sz w:val="24"/>
          <w:szCs w:val="24"/>
        </w:rPr>
        <w:t>6.</w:t>
      </w:r>
      <w:r w:rsidRPr="61469927" w:rsidR="51C1631D">
        <w:rPr>
          <w:rFonts w:asciiTheme="minorHAnsi" w:hAnsiTheme="minorHAnsi" w:eastAsiaTheme="minorEastAsia" w:cstheme="minorBidi"/>
          <w:sz w:val="24"/>
          <w:szCs w:val="24"/>
        </w:rPr>
        <w:t xml:space="preserve"> Praktische zaken op de Oranje Nassauschool</w:t>
      </w:r>
      <w:bookmarkEnd w:id="280"/>
      <w:bookmarkEnd w:id="281"/>
      <w:bookmarkEnd w:id="282"/>
      <w:bookmarkEnd w:id="283"/>
      <w:bookmarkEnd w:id="284"/>
    </w:p>
    <w:p w:rsidR="00CD622B" w:rsidP="00111A40" w:rsidRDefault="00CD622B" w14:paraId="26C7BD63" w14:textId="77777777">
      <w:pPr>
        <w:rPr>
          <w:rFonts w:asciiTheme="minorHAnsi" w:hAnsiTheme="minorHAnsi" w:eastAsiaTheme="minorEastAsia" w:cstheme="minorBidi"/>
          <w:b/>
          <w:bCs/>
        </w:rPr>
      </w:pPr>
    </w:p>
    <w:p w:rsidRPr="00131AA2" w:rsidR="00B4603C" w:rsidP="00B4603C" w:rsidRDefault="00B4603C" w14:paraId="4153283E" w14:textId="5A39AA87">
      <w:pPr>
        <w:pStyle w:val="Kop2"/>
        <w:rPr>
          <w:rFonts w:asciiTheme="minorHAnsi" w:hAnsiTheme="minorHAnsi" w:eastAsiaTheme="minorEastAsia" w:cstheme="minorBidi"/>
          <w:sz w:val="22"/>
          <w:szCs w:val="22"/>
          <w:u w:val="single"/>
        </w:rPr>
      </w:pPr>
      <w:bookmarkStart w:name="_Toc1134799613" w:id="285"/>
      <w:bookmarkStart w:name="_Toc2089410082" w:id="286"/>
      <w:bookmarkStart w:name="_Toc230695263" w:id="287"/>
      <w:bookmarkStart w:name="_Toc230703078" w:id="288"/>
      <w:bookmarkStart w:name="_Toc232596121" w:id="289"/>
      <w:bookmarkStart w:name="_Toc230695273" w:id="290"/>
      <w:bookmarkStart w:name="_Toc1594570954" w:id="291"/>
      <w:bookmarkStart w:name="_Toc371191131" w:id="292"/>
      <w:bookmarkStart w:name="_Toc230695258" w:id="293"/>
      <w:r w:rsidRPr="61469927">
        <w:rPr>
          <w:rFonts w:asciiTheme="minorHAnsi" w:hAnsiTheme="minorHAnsi" w:eastAsiaTheme="minorEastAsia" w:cstheme="minorBidi"/>
          <w:sz w:val="22"/>
          <w:szCs w:val="22"/>
          <w:u w:val="single"/>
        </w:rPr>
        <w:t>6.</w:t>
      </w:r>
      <w:r>
        <w:rPr>
          <w:rFonts w:asciiTheme="minorHAnsi" w:hAnsiTheme="minorHAnsi" w:eastAsiaTheme="minorEastAsia" w:cstheme="minorBidi"/>
          <w:sz w:val="22"/>
          <w:szCs w:val="22"/>
          <w:u w:val="single"/>
        </w:rPr>
        <w:t>1</w:t>
      </w:r>
      <w:r w:rsidRPr="61469927">
        <w:rPr>
          <w:rFonts w:asciiTheme="minorHAnsi" w:hAnsiTheme="minorHAnsi" w:eastAsiaTheme="minorEastAsia" w:cstheme="minorBidi"/>
          <w:sz w:val="22"/>
          <w:szCs w:val="22"/>
          <w:u w:val="single"/>
        </w:rPr>
        <w:t xml:space="preserve"> Ingaan van de school</w:t>
      </w:r>
      <w:bookmarkEnd w:id="285"/>
      <w:bookmarkEnd w:id="286"/>
      <w:bookmarkEnd w:id="287"/>
      <w:bookmarkEnd w:id="288"/>
      <w:bookmarkEnd w:id="289"/>
    </w:p>
    <w:p w:rsidR="00B4603C" w:rsidP="00B4603C" w:rsidRDefault="00B4603C" w14:paraId="2E3BA805" w14:textId="77777777">
      <w:pPr>
        <w:rPr>
          <w:rFonts w:asciiTheme="minorHAnsi" w:hAnsiTheme="minorHAnsi" w:eastAsiaTheme="minorEastAsia" w:cstheme="minorBidi"/>
        </w:rPr>
      </w:pPr>
      <w:r w:rsidRPr="61469927">
        <w:rPr>
          <w:rFonts w:asciiTheme="minorHAnsi" w:hAnsiTheme="minorHAnsi" w:eastAsiaTheme="minorEastAsia" w:cstheme="minorBidi"/>
        </w:rPr>
        <w:t>Vanaf 8.20 uur gaan de schooldeuren open en mogen de kinderen naar binnen. De leerkrachten staan de kinderen op te wachten bij het lokaal. Uiterlijk om 8.30 uur starten de lessen. Het is echt belangrijk dat uw kind op tijd op school is zodat de lessen niet verstoord worden en uw kind voldoende onderwijstijd krijgt.</w:t>
      </w:r>
    </w:p>
    <w:p w:rsidRPr="00E31B3D" w:rsidR="00B4603C" w:rsidP="00B4603C" w:rsidRDefault="00B4603C" w14:paraId="41A984F5" w14:textId="77777777">
      <w:pPr>
        <w:rPr>
          <w:rFonts w:asciiTheme="minorHAnsi" w:hAnsiTheme="minorHAnsi" w:eastAsiaTheme="minorEastAsia" w:cstheme="minorBidi"/>
        </w:rPr>
      </w:pPr>
      <w:r w:rsidRPr="61469927">
        <w:rPr>
          <w:rFonts w:asciiTheme="minorHAnsi" w:hAnsiTheme="minorHAnsi" w:eastAsiaTheme="minorEastAsia" w:cstheme="minorBidi"/>
        </w:rPr>
        <w:t>Bij de entree naar de kleuteringang is een aantal fietsenrekken geplaatst. Hier kunnen de fietsjes van de kleuters gestald worden. Er is geen mogelijkheid om kleuterfietsjes in de school te stallen. Voor de fietsen van de oudere kinderen is er voldoende plek in de fietsenrekken op het ‘schelpenpleintje’. De school is niet aansprakelijk voor eventuele schade of diefstal.</w:t>
      </w:r>
    </w:p>
    <w:p w:rsidR="00B4603C" w:rsidP="00B4603C" w:rsidRDefault="00B4603C" w14:paraId="1F5E8D3D" w14:textId="77777777">
      <w:pPr>
        <w:rPr>
          <w:rFonts w:asciiTheme="minorHAnsi" w:hAnsiTheme="minorHAnsi" w:eastAsiaTheme="minorEastAsia" w:cstheme="minorBidi"/>
        </w:rPr>
      </w:pPr>
    </w:p>
    <w:p w:rsidR="00B4603C" w:rsidP="00B4603C" w:rsidRDefault="00B4603C" w14:paraId="095D15A9" w14:textId="77777777">
      <w:pPr>
        <w:rPr>
          <w:rFonts w:asciiTheme="minorHAnsi" w:hAnsiTheme="minorHAnsi" w:eastAsiaTheme="minorEastAsia" w:cstheme="minorBidi"/>
        </w:rPr>
      </w:pPr>
      <w:r w:rsidRPr="61469927">
        <w:rPr>
          <w:rFonts w:asciiTheme="minorHAnsi" w:hAnsiTheme="minorHAnsi" w:eastAsiaTheme="minorEastAsia" w:cstheme="minorBidi"/>
        </w:rPr>
        <w:t xml:space="preserve">Mocht u onder schooltijd in school moeten zijn om bijvoorbeeld uw kind op te halen als het ziek is, dan kunt u de bel naast de voordeur gebruiken. </w:t>
      </w:r>
    </w:p>
    <w:p w:rsidR="00B4603C" w:rsidP="00653CC9" w:rsidRDefault="00B4603C" w14:paraId="4F1CC24C" w14:textId="77777777">
      <w:pPr>
        <w:pStyle w:val="Kop2"/>
        <w:rPr>
          <w:rFonts w:asciiTheme="minorHAnsi" w:hAnsiTheme="minorHAnsi" w:eastAsiaTheme="minorEastAsia" w:cstheme="minorBidi"/>
          <w:sz w:val="22"/>
          <w:szCs w:val="22"/>
          <w:u w:val="single"/>
        </w:rPr>
      </w:pPr>
    </w:p>
    <w:p w:rsidR="00B4603C" w:rsidP="00653CC9" w:rsidRDefault="00B4603C" w14:paraId="21D9F32F" w14:textId="77777777">
      <w:pPr>
        <w:pStyle w:val="Kop2"/>
        <w:rPr>
          <w:rFonts w:asciiTheme="minorHAnsi" w:hAnsiTheme="minorHAnsi" w:eastAsiaTheme="minorEastAsia" w:cstheme="minorBidi"/>
          <w:sz w:val="22"/>
          <w:szCs w:val="22"/>
          <w:u w:val="single"/>
        </w:rPr>
      </w:pPr>
    </w:p>
    <w:p w:rsidRPr="00A05902" w:rsidR="00653CC9" w:rsidP="00653CC9" w:rsidRDefault="00653CC9" w14:paraId="499779E1" w14:textId="20F8D67F">
      <w:pPr>
        <w:pStyle w:val="Kop2"/>
        <w:rPr>
          <w:rFonts w:asciiTheme="minorHAnsi" w:hAnsiTheme="minorHAnsi" w:eastAsiaTheme="minorEastAsia" w:cstheme="minorBidi"/>
          <w:sz w:val="22"/>
          <w:szCs w:val="22"/>
          <w:u w:val="single"/>
        </w:rPr>
      </w:pPr>
      <w:bookmarkStart w:name="_Toc230703079" w:id="294"/>
      <w:bookmarkStart w:name="_Toc232596122" w:id="295"/>
      <w:r w:rsidRPr="61469927">
        <w:rPr>
          <w:rFonts w:asciiTheme="minorHAnsi" w:hAnsiTheme="minorHAnsi" w:eastAsiaTheme="minorEastAsia" w:cstheme="minorBidi"/>
          <w:sz w:val="22"/>
          <w:szCs w:val="22"/>
          <w:u w:val="single"/>
        </w:rPr>
        <w:t>6.</w:t>
      </w:r>
      <w:r w:rsidR="00B4603C">
        <w:rPr>
          <w:rFonts w:asciiTheme="minorHAnsi" w:hAnsiTheme="minorHAnsi" w:eastAsiaTheme="minorEastAsia" w:cstheme="minorBidi"/>
          <w:sz w:val="22"/>
          <w:szCs w:val="22"/>
          <w:u w:val="single"/>
        </w:rPr>
        <w:t>2</w:t>
      </w:r>
      <w:r>
        <w:rPr>
          <w:rFonts w:asciiTheme="minorHAnsi" w:hAnsiTheme="minorHAnsi" w:eastAsiaTheme="minorEastAsia" w:cstheme="minorBidi"/>
          <w:sz w:val="22"/>
          <w:szCs w:val="22"/>
          <w:u w:val="single"/>
        </w:rPr>
        <w:t xml:space="preserve"> </w:t>
      </w:r>
      <w:r w:rsidRPr="61469927">
        <w:rPr>
          <w:rFonts w:asciiTheme="minorHAnsi" w:hAnsiTheme="minorHAnsi" w:eastAsiaTheme="minorEastAsia" w:cstheme="minorBidi"/>
          <w:sz w:val="22"/>
          <w:szCs w:val="22"/>
          <w:u w:val="single"/>
        </w:rPr>
        <w:t>Ziek melden</w:t>
      </w:r>
      <w:bookmarkEnd w:id="290"/>
      <w:bookmarkEnd w:id="294"/>
      <w:bookmarkEnd w:id="295"/>
    </w:p>
    <w:p w:rsidR="00653CC9" w:rsidP="00653CC9" w:rsidRDefault="00653CC9" w14:paraId="532B7D49" w14:textId="77777777">
      <w:pPr>
        <w:rPr>
          <w:rFonts w:asciiTheme="minorHAnsi" w:hAnsiTheme="minorHAnsi" w:eastAsiaTheme="minorEastAsia" w:cstheme="minorBidi"/>
        </w:rPr>
      </w:pPr>
      <w:r w:rsidRPr="61469927">
        <w:rPr>
          <w:rFonts w:asciiTheme="minorHAnsi" w:hAnsiTheme="minorHAnsi" w:eastAsiaTheme="minorEastAsia" w:cstheme="minorBidi"/>
        </w:rPr>
        <w:t xml:space="preserve">Als uw kind ziek is en niet naar school kan dan kunt u uw kind ziekmelden door de leerkracht(en) een berichtje te sturen via Parro. Als uw kind niet afgemeld is, dan neemt school ter controle contact met u op. We willen zeker weten dat uw kind veilig thuis is. </w:t>
      </w:r>
      <w:r>
        <w:br/>
      </w:r>
      <w:r w:rsidRPr="61469927">
        <w:rPr>
          <w:rFonts w:asciiTheme="minorHAnsi" w:hAnsiTheme="minorHAnsi" w:eastAsiaTheme="minorEastAsia" w:cstheme="minorBidi"/>
        </w:rPr>
        <w:t>Als uw kind onder schooltijd ziek wordt, dan neemt de leerkracht uiteraard contact met u op.</w:t>
      </w:r>
    </w:p>
    <w:p w:rsidR="00653CC9" w:rsidP="00653CC9" w:rsidRDefault="00653CC9" w14:paraId="46723D79" w14:textId="77777777">
      <w:pPr>
        <w:rPr>
          <w:rFonts w:asciiTheme="minorHAnsi" w:hAnsiTheme="minorHAnsi" w:eastAsiaTheme="minorEastAsia" w:cstheme="minorBidi"/>
        </w:rPr>
      </w:pPr>
    </w:p>
    <w:p w:rsidR="00653CC9" w:rsidP="00653CC9" w:rsidRDefault="00653CC9" w14:paraId="74F2EA9A" w14:textId="77777777">
      <w:pPr>
        <w:rPr>
          <w:rFonts w:asciiTheme="minorHAnsi" w:hAnsiTheme="minorHAnsi" w:eastAsiaTheme="minorEastAsia" w:cstheme="minorBidi"/>
        </w:rPr>
      </w:pPr>
    </w:p>
    <w:p w:rsidRPr="000B2586" w:rsidR="00653CC9" w:rsidP="00653CC9" w:rsidRDefault="00653CC9" w14:paraId="3C001648" w14:textId="728B6282">
      <w:pPr>
        <w:pStyle w:val="Kop2"/>
        <w:tabs>
          <w:tab w:val="left" w:pos="426"/>
        </w:tabs>
        <w:rPr>
          <w:rFonts w:asciiTheme="minorHAnsi" w:hAnsiTheme="minorHAnsi" w:eastAsiaTheme="minorEastAsia" w:cstheme="minorHAnsi"/>
          <w:sz w:val="22"/>
          <w:szCs w:val="22"/>
          <w:u w:val="single"/>
        </w:rPr>
      </w:pPr>
      <w:bookmarkStart w:name="_Toc1870020550" w:id="296"/>
      <w:bookmarkStart w:name="_Toc118171189" w:id="297"/>
      <w:bookmarkStart w:name="_Toc230695294" w:id="298"/>
      <w:bookmarkStart w:name="_Toc230703080" w:id="299"/>
      <w:bookmarkStart w:name="_Toc232596123" w:id="300"/>
      <w:r>
        <w:rPr>
          <w:rFonts w:asciiTheme="minorHAnsi" w:hAnsiTheme="minorHAnsi" w:eastAsiaTheme="minorEastAsia" w:cstheme="minorHAnsi"/>
          <w:sz w:val="22"/>
          <w:szCs w:val="22"/>
          <w:u w:val="single"/>
        </w:rPr>
        <w:t>6.</w:t>
      </w:r>
      <w:r w:rsidR="00B4603C">
        <w:rPr>
          <w:rFonts w:asciiTheme="minorHAnsi" w:hAnsiTheme="minorHAnsi" w:eastAsiaTheme="minorEastAsia" w:cstheme="minorHAnsi"/>
          <w:sz w:val="22"/>
          <w:szCs w:val="22"/>
          <w:u w:val="single"/>
        </w:rPr>
        <w:t>3</w:t>
      </w:r>
      <w:r w:rsidRPr="000B2586">
        <w:rPr>
          <w:rFonts w:asciiTheme="minorHAnsi" w:hAnsiTheme="minorHAnsi" w:eastAsiaTheme="minorEastAsia" w:cstheme="minorHAnsi"/>
          <w:sz w:val="22"/>
          <w:szCs w:val="22"/>
          <w:u w:val="single"/>
        </w:rPr>
        <w:t xml:space="preserve"> Vervanging</w:t>
      </w:r>
      <w:bookmarkEnd w:id="296"/>
      <w:bookmarkEnd w:id="297"/>
      <w:r w:rsidRPr="000B2586">
        <w:rPr>
          <w:rFonts w:asciiTheme="minorHAnsi" w:hAnsiTheme="minorHAnsi" w:eastAsiaTheme="minorEastAsia" w:cstheme="minorHAnsi"/>
          <w:sz w:val="22"/>
          <w:szCs w:val="22"/>
          <w:u w:val="single"/>
        </w:rPr>
        <w:t xml:space="preserve"> bij ziekte leerkracht</w:t>
      </w:r>
      <w:bookmarkEnd w:id="298"/>
      <w:bookmarkEnd w:id="299"/>
      <w:bookmarkEnd w:id="300"/>
    </w:p>
    <w:p w:rsidRPr="000B2586" w:rsidR="00653CC9" w:rsidP="00653CC9" w:rsidRDefault="00653CC9" w14:paraId="6A63A1EB" w14:textId="77777777">
      <w:pPr>
        <w:textAlignment w:val="baseline"/>
        <w:rPr>
          <w:rFonts w:asciiTheme="minorHAnsi" w:hAnsiTheme="minorHAnsi" w:cstheme="minorHAnsi"/>
        </w:rPr>
      </w:pPr>
      <w:r w:rsidRPr="000B2586">
        <w:rPr>
          <w:rFonts w:asciiTheme="minorHAnsi" w:hAnsiTheme="minorHAnsi" w:cstheme="minorHAnsi"/>
        </w:rPr>
        <w:t>Wanneer de leerkracht van uw kind ziek is, meldt hij of zij dit uiterlijk om 7.00 uur aan de schoolleiding. We doen er alles aan om de continuïteit van het onderwijs te waarborgen. De vervanging of opvang van de groep wordt altijd zorgvuldig georganiseerd. We hanteren daarbij een vaste volgorde van mogelijke oplossingen:  </w:t>
      </w:r>
    </w:p>
    <w:p w:rsidRPr="000B2586" w:rsidR="00653CC9" w:rsidP="00653CC9" w:rsidRDefault="00653CC9" w14:paraId="0B47A571" w14:textId="77777777">
      <w:pPr>
        <w:textAlignment w:val="baseline"/>
        <w:rPr>
          <w:rFonts w:asciiTheme="minorHAnsi" w:hAnsiTheme="minorHAnsi" w:cstheme="minorHAnsi"/>
        </w:rPr>
      </w:pPr>
      <w:r w:rsidRPr="000B2586">
        <w:rPr>
          <w:rFonts w:asciiTheme="minorHAnsi" w:hAnsiTheme="minorHAnsi" w:cstheme="minorHAnsi"/>
        </w:rPr>
        <w:t> </w:t>
      </w:r>
    </w:p>
    <w:p w:rsidRPr="000B2586" w:rsidR="00653CC9" w:rsidP="00653CC9" w:rsidRDefault="00653CC9" w14:paraId="56A29732" w14:textId="77777777">
      <w:pPr>
        <w:numPr>
          <w:ilvl w:val="0"/>
          <w:numId w:val="55"/>
        </w:numPr>
        <w:ind w:left="1080" w:firstLine="0"/>
        <w:textAlignment w:val="baseline"/>
        <w:rPr>
          <w:rFonts w:asciiTheme="minorHAnsi" w:hAnsiTheme="minorHAnsi" w:cstheme="minorHAnsi"/>
        </w:rPr>
      </w:pPr>
      <w:r w:rsidRPr="000B2586">
        <w:rPr>
          <w:rFonts w:asciiTheme="minorHAnsi" w:hAnsiTheme="minorHAnsi" w:cstheme="minorHAnsi"/>
          <w:color w:val="000000"/>
        </w:rPr>
        <w:t>Vervanging. Onze voorkeur gaat uit naar het inzetten van een vervanger. Dit kan een leerkracht van de flexpool van TWijs zijn, de duo-partner of een andere leerkracht van de school.   </w:t>
      </w:r>
    </w:p>
    <w:p w:rsidR="00653CC9" w:rsidP="00653CC9" w:rsidRDefault="00653CC9" w14:paraId="368F4D61" w14:textId="2DAF325A">
      <w:pPr>
        <w:numPr>
          <w:ilvl w:val="0"/>
          <w:numId w:val="56"/>
        </w:numPr>
        <w:ind w:left="1080" w:firstLine="0"/>
        <w:textAlignment w:val="baseline"/>
        <w:rPr>
          <w:rFonts w:asciiTheme="minorHAnsi" w:hAnsiTheme="minorHAnsi" w:cstheme="minorHAnsi"/>
        </w:rPr>
      </w:pPr>
      <w:r w:rsidRPr="000B2586">
        <w:rPr>
          <w:rFonts w:asciiTheme="minorHAnsi" w:hAnsiTheme="minorHAnsi" w:cstheme="minorHAnsi"/>
        </w:rPr>
        <w:t>Tijdelijke plaatsing in een andere groep. Uw kind krijgt les in een andere groep, bij voorkeur in een parallelgroep.  </w:t>
      </w:r>
    </w:p>
    <w:p w:rsidRPr="00280964" w:rsidR="00653CC9" w:rsidP="00280964" w:rsidRDefault="00653CC9" w14:paraId="187BEF2D" w14:textId="50324D0B">
      <w:pPr>
        <w:numPr>
          <w:ilvl w:val="0"/>
          <w:numId w:val="56"/>
        </w:numPr>
        <w:ind w:left="1080" w:firstLine="0"/>
        <w:textAlignment w:val="baseline"/>
        <w:rPr>
          <w:rFonts w:asciiTheme="minorHAnsi" w:hAnsiTheme="minorHAnsi" w:cstheme="minorHAnsi"/>
        </w:rPr>
      </w:pPr>
      <w:r w:rsidRPr="00280964">
        <w:rPr>
          <w:rFonts w:asciiTheme="minorHAnsi" w:hAnsiTheme="minorHAnsi" w:cstheme="minorHAnsi"/>
        </w:rPr>
        <w:t xml:space="preserve">Thuisblijven. Wanneer het voorgaande niet lukt, vragen wij u om uw kind thuis te houden. Wanneer </w:t>
      </w:r>
      <w:r w:rsidR="00280964">
        <w:rPr>
          <w:rFonts w:asciiTheme="minorHAnsi" w:hAnsiTheme="minorHAnsi" w:cstheme="minorHAnsi"/>
        </w:rPr>
        <w:t xml:space="preserve">dit langer duurt en </w:t>
      </w:r>
      <w:r w:rsidRPr="00280964">
        <w:rPr>
          <w:rFonts w:asciiTheme="minorHAnsi" w:hAnsiTheme="minorHAnsi" w:cstheme="minorHAnsi"/>
        </w:rPr>
        <w:t xml:space="preserve">structurele vervanging niet mogelijk is, kunnen we besluiten een wisselrooster in te voeren waarbij leerlingen van bepaalde groepen één dag per week thuisblijven. Ouders worden hierover uiterlijk de dag van tevoren geïnformeerd. Voor leerlingen vanaf groep </w:t>
      </w:r>
      <w:r w:rsidR="00280964">
        <w:rPr>
          <w:rFonts w:asciiTheme="minorHAnsi" w:hAnsiTheme="minorHAnsi" w:cstheme="minorHAnsi"/>
        </w:rPr>
        <w:t>3</w:t>
      </w:r>
      <w:r w:rsidRPr="00280964">
        <w:rPr>
          <w:rFonts w:asciiTheme="minorHAnsi" w:hAnsiTheme="minorHAnsi" w:cstheme="minorHAnsi"/>
        </w:rPr>
        <w:t xml:space="preserve"> wordt </w:t>
      </w:r>
      <w:r w:rsidR="00280964">
        <w:rPr>
          <w:rFonts w:asciiTheme="minorHAnsi" w:hAnsiTheme="minorHAnsi" w:cstheme="minorHAnsi"/>
        </w:rPr>
        <w:t xml:space="preserve">in deze situatie </w:t>
      </w:r>
      <w:r w:rsidRPr="00280964">
        <w:rPr>
          <w:rFonts w:asciiTheme="minorHAnsi" w:hAnsiTheme="minorHAnsi" w:cstheme="minorHAnsi"/>
        </w:rPr>
        <w:t>huiswerk meegegeven. Heeft u geen opvangmogelijkheid, dan kunt u contact opnemen met de directeur. In overleg kan uw kind dan toch op school komen.  </w:t>
      </w:r>
    </w:p>
    <w:p w:rsidRPr="000B2586" w:rsidR="00653CC9" w:rsidP="00653CC9" w:rsidRDefault="00653CC9" w14:paraId="659349FE" w14:textId="77777777">
      <w:pPr>
        <w:textAlignment w:val="baseline"/>
        <w:rPr>
          <w:rFonts w:asciiTheme="minorHAnsi" w:hAnsiTheme="minorHAnsi" w:cstheme="minorHAnsi"/>
        </w:rPr>
      </w:pPr>
      <w:r w:rsidRPr="000B2586">
        <w:rPr>
          <w:rFonts w:asciiTheme="minorHAnsi" w:hAnsiTheme="minorHAnsi" w:cstheme="minorHAnsi"/>
        </w:rPr>
        <w:t> </w:t>
      </w:r>
    </w:p>
    <w:p w:rsidRPr="000B2586" w:rsidR="00653CC9" w:rsidP="00653CC9" w:rsidRDefault="00653CC9" w14:paraId="5E8A7B66" w14:textId="0BEE8FA9">
      <w:pPr>
        <w:textAlignment w:val="baseline"/>
        <w:rPr>
          <w:rFonts w:asciiTheme="minorHAnsi" w:hAnsiTheme="minorHAnsi" w:cstheme="minorHAnsi"/>
        </w:rPr>
      </w:pPr>
      <w:r w:rsidRPr="000B2586">
        <w:rPr>
          <w:rFonts w:asciiTheme="minorHAnsi" w:hAnsiTheme="minorHAnsi" w:cstheme="minorHAnsi"/>
        </w:rPr>
        <w:t>In uitzonderlijke gevallen kan de (adjunct-)directeur</w:t>
      </w:r>
      <w:r w:rsidR="00280964">
        <w:rPr>
          <w:rFonts w:asciiTheme="minorHAnsi" w:hAnsiTheme="minorHAnsi" w:cstheme="minorHAnsi"/>
        </w:rPr>
        <w:t xml:space="preserve"> of</w:t>
      </w:r>
      <w:r w:rsidRPr="000B2586">
        <w:rPr>
          <w:rFonts w:asciiTheme="minorHAnsi" w:hAnsiTheme="minorHAnsi" w:cstheme="minorHAnsi"/>
        </w:rPr>
        <w:t xml:space="preserve"> intern begeleider een groep tijdelijk overnemen, voor maximaal één of twee dagen. Dit gebeurt alleen als </w:t>
      </w:r>
      <w:r>
        <w:rPr>
          <w:rFonts w:asciiTheme="minorHAnsi" w:hAnsiTheme="minorHAnsi" w:cstheme="minorHAnsi"/>
        </w:rPr>
        <w:t xml:space="preserve">er geen </w:t>
      </w:r>
      <w:r w:rsidRPr="000B2586">
        <w:rPr>
          <w:rFonts w:asciiTheme="minorHAnsi" w:hAnsiTheme="minorHAnsi" w:cstheme="minorHAnsi"/>
        </w:rPr>
        <w:t>andere opties</w:t>
      </w:r>
      <w:r>
        <w:rPr>
          <w:rFonts w:asciiTheme="minorHAnsi" w:hAnsiTheme="minorHAnsi" w:cstheme="minorHAnsi"/>
        </w:rPr>
        <w:t xml:space="preserve"> </w:t>
      </w:r>
      <w:r w:rsidRPr="000B2586">
        <w:rPr>
          <w:rFonts w:asciiTheme="minorHAnsi" w:hAnsiTheme="minorHAnsi" w:cstheme="minorHAnsi"/>
        </w:rPr>
        <w:t>zijn. We doen dit met terughoudendheid, omdat deze functies essentieel zijn voor de dagelijkse organisatie en onderwijskwaliteit van de hele school.  </w:t>
      </w:r>
    </w:p>
    <w:p w:rsidRPr="000B2586" w:rsidR="00653CC9" w:rsidP="00653CC9" w:rsidRDefault="00653CC9" w14:paraId="01ACE800" w14:textId="77777777">
      <w:pPr>
        <w:textAlignment w:val="baseline"/>
        <w:rPr>
          <w:rFonts w:asciiTheme="minorHAnsi" w:hAnsiTheme="minorHAnsi" w:cstheme="minorHAnsi"/>
        </w:rPr>
      </w:pPr>
      <w:r w:rsidRPr="000B2586">
        <w:rPr>
          <w:rFonts w:asciiTheme="minorHAnsi" w:hAnsiTheme="minorHAnsi" w:cstheme="minorHAnsi"/>
        </w:rPr>
        <w:t> </w:t>
      </w:r>
    </w:p>
    <w:p w:rsidRPr="000B2586" w:rsidR="00653CC9" w:rsidP="00653CC9" w:rsidRDefault="00653CC9" w14:paraId="614D09B6" w14:textId="77777777">
      <w:pPr>
        <w:textAlignment w:val="baseline"/>
        <w:rPr>
          <w:rFonts w:asciiTheme="minorHAnsi" w:hAnsiTheme="minorHAnsi" w:cstheme="minorHAnsi"/>
        </w:rPr>
      </w:pPr>
      <w:r w:rsidRPr="000B2586">
        <w:rPr>
          <w:rFonts w:asciiTheme="minorHAnsi" w:hAnsiTheme="minorHAnsi" w:cstheme="minorHAnsi"/>
        </w:rPr>
        <w:t>Wij begrijpen dat onverwachte uitval van een leerkracht lastig kan zijn. We streven ernaar u altijd tijdig en duidelijk te informeren over de situatie van gemaakte keuzes. Zo zorgen we samen voor een veilige en stabiele leeromgeving voor uw kind.  </w:t>
      </w:r>
    </w:p>
    <w:bookmarkEnd w:id="291"/>
    <w:bookmarkEnd w:id="292"/>
    <w:bookmarkEnd w:id="293"/>
    <w:p w:rsidR="00CD622B" w:rsidP="00111A40" w:rsidRDefault="00CD622B" w14:paraId="26C7BD69" w14:textId="77777777">
      <w:pPr>
        <w:rPr>
          <w:rFonts w:asciiTheme="minorHAnsi" w:hAnsiTheme="minorHAnsi" w:eastAsiaTheme="minorEastAsia" w:cstheme="minorBidi"/>
          <w:u w:val="single"/>
        </w:rPr>
      </w:pPr>
    </w:p>
    <w:p w:rsidR="009429AA" w:rsidP="00111A40" w:rsidRDefault="009429AA" w14:paraId="26C7BD70" w14:textId="77777777">
      <w:pPr>
        <w:tabs>
          <w:tab w:val="left" w:pos="1701"/>
          <w:tab w:val="left" w:pos="2835"/>
          <w:tab w:val="decimal" w:pos="3969"/>
          <w:tab w:val="left" w:pos="4536"/>
        </w:tabs>
        <w:rPr>
          <w:rFonts w:asciiTheme="minorHAnsi" w:hAnsiTheme="minorHAnsi" w:eastAsiaTheme="minorEastAsia" w:cstheme="minorBidi"/>
        </w:rPr>
      </w:pPr>
    </w:p>
    <w:p w:rsidRPr="009429AA" w:rsidR="009429AA" w:rsidP="00111A40" w:rsidRDefault="003912C9" w14:paraId="26C7BD71" w14:textId="3D96E777">
      <w:pPr>
        <w:pStyle w:val="Kop2"/>
        <w:tabs>
          <w:tab w:val="left" w:pos="1701"/>
          <w:tab w:val="left" w:pos="2835"/>
          <w:tab w:val="decimal" w:pos="3969"/>
          <w:tab w:val="left" w:pos="4536"/>
        </w:tabs>
        <w:rPr>
          <w:rFonts w:asciiTheme="minorHAnsi" w:hAnsiTheme="minorHAnsi" w:eastAsiaTheme="minorEastAsia" w:cstheme="minorBidi"/>
          <w:sz w:val="22"/>
          <w:szCs w:val="22"/>
          <w:u w:val="single"/>
        </w:rPr>
      </w:pPr>
      <w:bookmarkStart w:name="_Toc1632307924" w:id="301"/>
      <w:bookmarkStart w:name="_Toc127202469" w:id="302"/>
      <w:bookmarkStart w:name="_Toc230695259" w:id="303"/>
      <w:bookmarkStart w:name="_Toc230703081" w:id="304"/>
      <w:bookmarkStart w:name="_Toc232596124" w:id="305"/>
      <w:r w:rsidRPr="61469927">
        <w:rPr>
          <w:rFonts w:asciiTheme="minorHAnsi" w:hAnsiTheme="minorHAnsi" w:eastAsiaTheme="minorEastAsia" w:cstheme="minorBidi"/>
          <w:sz w:val="22"/>
          <w:szCs w:val="22"/>
          <w:u w:val="single"/>
        </w:rPr>
        <w:t>6.</w:t>
      </w:r>
      <w:r w:rsidR="00B4603C">
        <w:rPr>
          <w:rFonts w:asciiTheme="minorHAnsi" w:hAnsiTheme="minorHAnsi" w:eastAsiaTheme="minorEastAsia" w:cstheme="minorBidi"/>
          <w:sz w:val="22"/>
          <w:szCs w:val="22"/>
          <w:u w:val="single"/>
        </w:rPr>
        <w:t>4</w:t>
      </w:r>
      <w:r w:rsidRPr="61469927">
        <w:rPr>
          <w:rFonts w:asciiTheme="minorHAnsi" w:hAnsiTheme="minorHAnsi" w:eastAsiaTheme="minorEastAsia" w:cstheme="minorBidi"/>
          <w:sz w:val="22"/>
          <w:szCs w:val="22"/>
          <w:u w:val="single"/>
        </w:rPr>
        <w:t xml:space="preserve"> Pauze</w:t>
      </w:r>
      <w:bookmarkEnd w:id="301"/>
      <w:bookmarkEnd w:id="302"/>
      <w:bookmarkEnd w:id="303"/>
      <w:bookmarkEnd w:id="304"/>
      <w:bookmarkEnd w:id="305"/>
    </w:p>
    <w:p w:rsidRPr="00280964" w:rsidR="00A715B6" w:rsidP="00111A40" w:rsidRDefault="009429AA" w14:paraId="26C7BD73" w14:textId="417A99BD">
      <w:pPr>
        <w:tabs>
          <w:tab w:val="left" w:pos="1701"/>
          <w:tab w:val="left" w:pos="2835"/>
          <w:tab w:val="decimal" w:pos="3969"/>
          <w:tab w:val="left" w:pos="4536"/>
        </w:tabs>
        <w:rPr>
          <w:rFonts w:asciiTheme="minorHAnsi" w:hAnsiTheme="minorHAnsi" w:eastAsiaTheme="minorEastAsia" w:cstheme="minorBidi"/>
          <w:color w:val="000000" w:themeColor="text1"/>
        </w:rPr>
      </w:pPr>
      <w:r w:rsidRPr="00280964">
        <w:rPr>
          <w:rFonts w:asciiTheme="minorHAnsi" w:hAnsiTheme="minorHAnsi" w:eastAsiaTheme="minorEastAsia" w:cstheme="minorBidi"/>
          <w:color w:val="000000" w:themeColor="text1"/>
        </w:rPr>
        <w:t xml:space="preserve">In de ochtendpauze kunnen de kinderen iets eten en drinken. </w:t>
      </w:r>
      <w:r w:rsidRPr="00280964" w:rsidR="00280964">
        <w:rPr>
          <w:rFonts w:asciiTheme="minorHAnsi" w:hAnsiTheme="minorHAnsi" w:cstheme="minorHAnsi"/>
          <w:color w:val="000000" w:themeColor="text1"/>
        </w:rPr>
        <w:t xml:space="preserve">Op school zetten we in op gezonde tussendoortjes. Snoep, frisdrank en sterk gesuikerde snacks blijven daarom beter thuis. Water is een prima keuze als drankje, maar ook andere gezonde opties zoals melk of ongezoete drankjes zijn welkom. Voor een voedzaam tussendoortje kiezen leerlingen best voor fruit, groenten, een boterham, een rijstwafel of bijvoorbeeld een gezonde reep. We merken gelukkig steeds vaker dat </w:t>
      </w:r>
      <w:r w:rsidR="00280964">
        <w:rPr>
          <w:rFonts w:asciiTheme="minorHAnsi" w:hAnsiTheme="minorHAnsi" w:cstheme="minorHAnsi"/>
          <w:color w:val="000000" w:themeColor="text1"/>
        </w:rPr>
        <w:t xml:space="preserve">ouders en </w:t>
      </w:r>
      <w:r w:rsidRPr="00280964" w:rsidR="00280964">
        <w:rPr>
          <w:rFonts w:asciiTheme="minorHAnsi" w:hAnsiTheme="minorHAnsi" w:cstheme="minorHAnsi"/>
          <w:color w:val="000000" w:themeColor="text1"/>
        </w:rPr>
        <w:t>kinderen bewuste en gezonde keuzes maken</w:t>
      </w:r>
      <w:r w:rsidRPr="00280964" w:rsidR="00280964">
        <w:rPr>
          <w:color w:val="000000" w:themeColor="text1"/>
        </w:rPr>
        <w:t>.</w:t>
      </w:r>
    </w:p>
    <w:p w:rsidRPr="00FD61E8" w:rsidR="00FD61E8" w:rsidP="00111A40" w:rsidRDefault="00FD61E8" w14:paraId="26C7BD74" w14:textId="77777777">
      <w:pPr>
        <w:tabs>
          <w:tab w:val="left" w:pos="1701"/>
          <w:tab w:val="left" w:pos="2835"/>
          <w:tab w:val="decimal" w:pos="3969"/>
          <w:tab w:val="left" w:pos="4536"/>
        </w:tabs>
        <w:rPr>
          <w:rFonts w:asciiTheme="minorHAnsi" w:hAnsiTheme="minorHAnsi" w:eastAsiaTheme="minorEastAsia" w:cstheme="minorBidi"/>
          <w:u w:val="single"/>
        </w:rPr>
      </w:pPr>
    </w:p>
    <w:p w:rsidR="00CD622B" w:rsidP="00111A40" w:rsidRDefault="00CD622B" w14:paraId="26C7BD75" w14:textId="21188BFF">
      <w:pPr>
        <w:pStyle w:val="Kop2"/>
        <w:rPr>
          <w:rFonts w:asciiTheme="minorHAnsi" w:hAnsiTheme="minorHAnsi" w:eastAsiaTheme="minorEastAsia" w:cstheme="minorBidi"/>
          <w:sz w:val="22"/>
          <w:szCs w:val="22"/>
          <w:u w:val="single"/>
        </w:rPr>
      </w:pPr>
      <w:bookmarkStart w:name="_Toc1999445599" w:id="306"/>
      <w:bookmarkStart w:name="_Toc1624164961" w:id="307"/>
      <w:bookmarkStart w:name="_Toc230695260" w:id="308"/>
      <w:bookmarkStart w:name="_Toc230703082" w:id="309"/>
      <w:bookmarkStart w:name="_Toc232596125" w:id="310"/>
      <w:r w:rsidRPr="61469927">
        <w:rPr>
          <w:rFonts w:asciiTheme="minorHAnsi" w:hAnsiTheme="minorHAnsi" w:eastAsiaTheme="minorEastAsia" w:cstheme="minorBidi"/>
          <w:sz w:val="22"/>
          <w:szCs w:val="22"/>
          <w:u w:val="single"/>
        </w:rPr>
        <w:t>6.</w:t>
      </w:r>
      <w:r w:rsidR="00B4603C">
        <w:rPr>
          <w:rFonts w:asciiTheme="minorHAnsi" w:hAnsiTheme="minorHAnsi" w:eastAsiaTheme="minorEastAsia" w:cstheme="minorBidi"/>
          <w:sz w:val="22"/>
          <w:szCs w:val="22"/>
          <w:u w:val="single"/>
        </w:rPr>
        <w:t>5</w:t>
      </w:r>
      <w:r w:rsidRPr="61469927">
        <w:rPr>
          <w:rFonts w:asciiTheme="minorHAnsi" w:hAnsiTheme="minorHAnsi" w:eastAsiaTheme="minorEastAsia" w:cstheme="minorBidi"/>
          <w:sz w:val="22"/>
          <w:szCs w:val="22"/>
          <w:u w:val="single"/>
        </w:rPr>
        <w:t xml:space="preserve"> Overblijven</w:t>
      </w:r>
      <w:bookmarkEnd w:id="306"/>
      <w:bookmarkEnd w:id="307"/>
      <w:bookmarkEnd w:id="308"/>
      <w:bookmarkEnd w:id="309"/>
      <w:bookmarkEnd w:id="310"/>
    </w:p>
    <w:p w:rsidR="00B50365" w:rsidP="00111A40" w:rsidRDefault="5A8654A6" w14:paraId="26C7BD76" w14:textId="0AAE436D">
      <w:pPr>
        <w:rPr>
          <w:rFonts w:asciiTheme="minorHAnsi" w:hAnsiTheme="minorHAnsi" w:eastAsiaTheme="minorEastAsia" w:cstheme="minorBidi"/>
        </w:rPr>
      </w:pPr>
      <w:r w:rsidRPr="61469927">
        <w:rPr>
          <w:rFonts w:asciiTheme="minorHAnsi" w:hAnsiTheme="minorHAnsi" w:eastAsiaTheme="minorEastAsia" w:cstheme="minorBidi"/>
        </w:rPr>
        <w:t xml:space="preserve">Alle kinderen eten </w:t>
      </w:r>
      <w:r w:rsidRPr="61469927" w:rsidR="00C26464">
        <w:rPr>
          <w:rFonts w:asciiTheme="minorHAnsi" w:hAnsiTheme="minorHAnsi" w:eastAsiaTheme="minorEastAsia" w:cstheme="minorBidi"/>
        </w:rPr>
        <w:t>tussen de middag op school</w:t>
      </w:r>
      <w:r w:rsidRPr="61469927" w:rsidR="0A685306">
        <w:rPr>
          <w:rFonts w:asciiTheme="minorHAnsi" w:hAnsiTheme="minorHAnsi" w:eastAsiaTheme="minorEastAsia" w:cstheme="minorBidi"/>
        </w:rPr>
        <w:t>, onder begeleiding van de leerkracht</w:t>
      </w:r>
      <w:r w:rsidRPr="61469927" w:rsidR="00C26464">
        <w:rPr>
          <w:rFonts w:asciiTheme="minorHAnsi" w:hAnsiTheme="minorHAnsi" w:eastAsiaTheme="minorEastAsia" w:cstheme="minorBidi"/>
        </w:rPr>
        <w:t xml:space="preserve">. </w:t>
      </w:r>
      <w:r w:rsidRPr="61469927" w:rsidR="03FB22F3">
        <w:rPr>
          <w:rFonts w:asciiTheme="minorHAnsi" w:hAnsiTheme="minorHAnsi" w:eastAsiaTheme="minorEastAsia" w:cstheme="minorBidi"/>
        </w:rPr>
        <w:t xml:space="preserve">Ook dan is het de bedoeling dat de kinderen geen ongezonde dingen meenemen. </w:t>
      </w:r>
    </w:p>
    <w:p w:rsidRPr="009D296F" w:rsidR="006D79C1" w:rsidP="00111A40" w:rsidRDefault="578E76AF" w14:paraId="750BF971" w14:textId="34750D41">
      <w:pPr>
        <w:rPr>
          <w:rFonts w:asciiTheme="minorHAnsi" w:hAnsiTheme="minorHAnsi" w:eastAsiaTheme="minorEastAsia" w:cstheme="minorBidi"/>
        </w:rPr>
      </w:pPr>
      <w:r w:rsidRPr="61469927">
        <w:rPr>
          <w:rFonts w:asciiTheme="minorHAnsi" w:hAnsiTheme="minorHAnsi" w:eastAsiaTheme="minorEastAsia" w:cstheme="minorBidi"/>
        </w:rPr>
        <w:t xml:space="preserve">Het buitenspelen tijdens de grote pauze </w:t>
      </w:r>
      <w:r w:rsidRPr="61469927" w:rsidR="1CB5B05B">
        <w:rPr>
          <w:rFonts w:asciiTheme="minorHAnsi" w:hAnsiTheme="minorHAnsi" w:eastAsiaTheme="minorEastAsia" w:cstheme="minorBidi"/>
        </w:rPr>
        <w:t>wordt verzorgd door Brood</w:t>
      </w:r>
      <w:r w:rsidRPr="61469927" w:rsidR="66F3EB79">
        <w:rPr>
          <w:rFonts w:asciiTheme="minorHAnsi" w:hAnsiTheme="minorHAnsi" w:eastAsiaTheme="minorEastAsia" w:cstheme="minorBidi"/>
        </w:rPr>
        <w:t>&amp;</w:t>
      </w:r>
      <w:r w:rsidRPr="61469927" w:rsidR="1CB5B05B">
        <w:rPr>
          <w:rFonts w:asciiTheme="minorHAnsi" w:hAnsiTheme="minorHAnsi" w:eastAsiaTheme="minorEastAsia" w:cstheme="minorBidi"/>
        </w:rPr>
        <w:t>Spelen en draait op de inzet van geschoolde vrijwilligers</w:t>
      </w:r>
      <w:r w:rsidRPr="61469927" w:rsidR="00776762">
        <w:rPr>
          <w:rFonts w:asciiTheme="minorHAnsi" w:hAnsiTheme="minorHAnsi" w:eastAsiaTheme="minorEastAsia" w:cstheme="minorBidi"/>
        </w:rPr>
        <w:t xml:space="preserve"> die een kleine vergoeding kri</w:t>
      </w:r>
      <w:r w:rsidRPr="61469927" w:rsidR="00726570">
        <w:rPr>
          <w:rFonts w:asciiTheme="minorHAnsi" w:hAnsiTheme="minorHAnsi" w:eastAsiaTheme="minorEastAsia" w:cstheme="minorBidi"/>
        </w:rPr>
        <w:t>j</w:t>
      </w:r>
      <w:r w:rsidRPr="61469927" w:rsidR="00776762">
        <w:rPr>
          <w:rFonts w:asciiTheme="minorHAnsi" w:hAnsiTheme="minorHAnsi" w:eastAsiaTheme="minorEastAsia" w:cstheme="minorBidi"/>
        </w:rPr>
        <w:t>gen</w:t>
      </w:r>
      <w:r w:rsidRPr="61469927" w:rsidR="1CB5B05B">
        <w:rPr>
          <w:rFonts w:asciiTheme="minorHAnsi" w:hAnsiTheme="minorHAnsi" w:eastAsiaTheme="minorEastAsia" w:cstheme="minorBidi"/>
        </w:rPr>
        <w:t xml:space="preserve">. Ouders die helpen als overblijfouder, zijn wettelijk verplicht een Verklaring omtrent Gedrag (VOG) in te leveren. </w:t>
      </w:r>
    </w:p>
    <w:p w:rsidRPr="009D296F" w:rsidR="006D79C1" w:rsidP="00111A40" w:rsidRDefault="006D79C1" w14:paraId="560D70B6" w14:textId="4BBF3A71">
      <w:pPr>
        <w:rPr>
          <w:rFonts w:asciiTheme="minorHAnsi" w:hAnsiTheme="minorHAnsi" w:eastAsiaTheme="minorEastAsia" w:cstheme="minorBidi"/>
        </w:rPr>
      </w:pPr>
    </w:p>
    <w:p w:rsidRPr="009D296F" w:rsidR="006D79C1" w:rsidP="00111A40" w:rsidRDefault="1CB5B05B" w14:paraId="26C7BD77" w14:textId="77050079">
      <w:pPr>
        <w:rPr>
          <w:rFonts w:asciiTheme="minorHAnsi" w:hAnsiTheme="minorHAnsi" w:eastAsiaTheme="minorEastAsia" w:cstheme="minorBidi"/>
        </w:rPr>
      </w:pPr>
      <w:r w:rsidRPr="61469927">
        <w:rPr>
          <w:rFonts w:asciiTheme="minorHAnsi" w:hAnsiTheme="minorHAnsi" w:eastAsiaTheme="minorEastAsia" w:cstheme="minorBidi"/>
        </w:rPr>
        <w:t>Om de drukte op het plein tijden de overblijf te spreiden, wordt de school tijdens de overblijf in twee groepen verdeeld. De eerste groep speelt buiten van 12.00 uur tot 12.30 uur. De tweede groep van 12.35 uur tot 13.05 uur.</w:t>
      </w:r>
      <w:r w:rsidRPr="61469927" w:rsidR="5EB35E69">
        <w:rPr>
          <w:rFonts w:asciiTheme="minorHAnsi" w:hAnsiTheme="minorHAnsi" w:eastAsiaTheme="minorEastAsia" w:cstheme="minorBidi"/>
        </w:rPr>
        <w:t xml:space="preserve"> </w:t>
      </w:r>
      <w:r w:rsidRPr="61469927">
        <w:rPr>
          <w:rFonts w:asciiTheme="minorHAnsi" w:hAnsiTheme="minorHAnsi" w:eastAsiaTheme="minorEastAsia" w:cstheme="minorBidi"/>
        </w:rPr>
        <w:t xml:space="preserve">Bij </w:t>
      </w:r>
      <w:r w:rsidRPr="61469927" w:rsidR="006B3C86">
        <w:rPr>
          <w:rFonts w:asciiTheme="minorHAnsi" w:hAnsiTheme="minorHAnsi" w:eastAsiaTheme="minorEastAsia" w:cstheme="minorBidi"/>
        </w:rPr>
        <w:t xml:space="preserve">erg </w:t>
      </w:r>
      <w:r w:rsidRPr="61469927">
        <w:rPr>
          <w:rFonts w:asciiTheme="minorHAnsi" w:hAnsiTheme="minorHAnsi" w:eastAsiaTheme="minorEastAsia" w:cstheme="minorBidi"/>
        </w:rPr>
        <w:t xml:space="preserve">slecht weer spelen de kinderen binnen. </w:t>
      </w:r>
    </w:p>
    <w:p w:rsidR="1CB5B05B" w:rsidP="3BA9BD50" w:rsidRDefault="3792DE4A" w14:paraId="08F51E6F" w14:textId="419D2A18">
      <w:pPr>
        <w:rPr>
          <w:rFonts w:asciiTheme="minorHAnsi" w:hAnsiTheme="minorHAnsi" w:eastAsiaTheme="minorEastAsia" w:cstheme="minorBidi"/>
          <w:highlight w:val="yellow"/>
        </w:rPr>
      </w:pPr>
      <w:r>
        <w:br/>
      </w:r>
      <w:r w:rsidRPr="00504EFB" w:rsidR="1CB5B05B">
        <w:rPr>
          <w:rFonts w:asciiTheme="minorHAnsi" w:hAnsiTheme="minorHAnsi" w:eastAsiaTheme="minorEastAsia" w:cstheme="minorBidi"/>
        </w:rPr>
        <w:t xml:space="preserve">De administratie van de </w:t>
      </w:r>
      <w:r w:rsidRPr="00504EFB" w:rsidR="4238AEF9">
        <w:rPr>
          <w:rFonts w:asciiTheme="minorHAnsi" w:hAnsiTheme="minorHAnsi" w:eastAsiaTheme="minorEastAsia" w:cstheme="minorBidi"/>
        </w:rPr>
        <w:t>tussen schoolse</w:t>
      </w:r>
      <w:r w:rsidRPr="00504EFB" w:rsidR="1CB5B05B">
        <w:rPr>
          <w:rFonts w:asciiTheme="minorHAnsi" w:hAnsiTheme="minorHAnsi" w:eastAsiaTheme="minorEastAsia" w:cstheme="minorBidi"/>
        </w:rPr>
        <w:t xml:space="preserve"> opvang </w:t>
      </w:r>
      <w:r w:rsidRPr="00504EFB" w:rsidR="20E24ED4">
        <w:rPr>
          <w:rFonts w:asciiTheme="minorHAnsi" w:hAnsiTheme="minorHAnsi" w:eastAsiaTheme="minorEastAsia" w:cstheme="minorBidi"/>
        </w:rPr>
        <w:t xml:space="preserve">door Brood&amp;Spelen </w:t>
      </w:r>
      <w:r w:rsidRPr="00504EFB" w:rsidR="1CB5B05B">
        <w:rPr>
          <w:rFonts w:asciiTheme="minorHAnsi" w:hAnsiTheme="minorHAnsi" w:eastAsiaTheme="minorEastAsia" w:cstheme="minorBidi"/>
        </w:rPr>
        <w:t xml:space="preserve">wordt verzorgd door de administratief medewerkster van de school, Ada Pelgrim. </w:t>
      </w:r>
      <w:r w:rsidRPr="00504EFB" w:rsidR="00726570">
        <w:rPr>
          <w:rFonts w:asciiTheme="minorHAnsi" w:hAnsiTheme="minorHAnsi" w:eastAsiaTheme="minorEastAsia" w:cstheme="minorBidi"/>
        </w:rPr>
        <w:t xml:space="preserve">Voor dit schooljaar is de </w:t>
      </w:r>
      <w:r w:rsidRPr="00504EFB" w:rsidR="00BB0EB6">
        <w:rPr>
          <w:rFonts w:asciiTheme="minorHAnsi" w:hAnsiTheme="minorHAnsi" w:eastAsiaTheme="minorEastAsia" w:cstheme="minorBidi"/>
        </w:rPr>
        <w:t xml:space="preserve">bijdrage voor de kosten van Brood&amp;Spelen </w:t>
      </w:r>
      <w:r w:rsidRPr="00504EFB" w:rsidR="002940D5">
        <w:rPr>
          <w:rFonts w:asciiTheme="minorHAnsi" w:hAnsiTheme="minorHAnsi" w:eastAsiaTheme="minorEastAsia" w:cstheme="minorBidi"/>
        </w:rPr>
        <w:t>€</w:t>
      </w:r>
      <w:r w:rsidRPr="00504EFB" w:rsidR="0055611D">
        <w:rPr>
          <w:rFonts w:asciiTheme="minorHAnsi" w:hAnsiTheme="minorHAnsi" w:eastAsiaTheme="minorEastAsia" w:cstheme="minorBidi"/>
        </w:rPr>
        <w:t>1</w:t>
      </w:r>
      <w:r w:rsidRPr="00504EFB" w:rsidR="00C20CF0">
        <w:rPr>
          <w:rFonts w:asciiTheme="minorHAnsi" w:hAnsiTheme="minorHAnsi" w:eastAsiaTheme="minorEastAsia" w:cstheme="minorBidi"/>
        </w:rPr>
        <w:t>20,-</w:t>
      </w:r>
      <w:r w:rsidRPr="00504EFB" w:rsidR="0055611D">
        <w:rPr>
          <w:rFonts w:asciiTheme="minorHAnsi" w:hAnsiTheme="minorHAnsi" w:eastAsiaTheme="minorEastAsia" w:cstheme="minorBidi"/>
        </w:rPr>
        <w:t>. De kinderen die instromen vanaf januari 202</w:t>
      </w:r>
      <w:r w:rsidRPr="00504EFB" w:rsidR="00504EFB">
        <w:rPr>
          <w:rFonts w:asciiTheme="minorHAnsi" w:hAnsiTheme="minorHAnsi" w:eastAsiaTheme="minorEastAsia" w:cstheme="minorBidi"/>
        </w:rPr>
        <w:t>7</w:t>
      </w:r>
      <w:r w:rsidRPr="00504EFB" w:rsidR="0055611D">
        <w:rPr>
          <w:rFonts w:asciiTheme="minorHAnsi" w:hAnsiTheme="minorHAnsi" w:eastAsiaTheme="minorEastAsia" w:cstheme="minorBidi"/>
        </w:rPr>
        <w:t xml:space="preserve"> betalen €1</w:t>
      </w:r>
      <w:r w:rsidRPr="00504EFB" w:rsidR="00C20CF0">
        <w:rPr>
          <w:rFonts w:asciiTheme="minorHAnsi" w:hAnsiTheme="minorHAnsi" w:eastAsiaTheme="minorEastAsia" w:cstheme="minorBidi"/>
        </w:rPr>
        <w:t>2,-</w:t>
      </w:r>
      <w:r w:rsidRPr="00504EFB" w:rsidR="0055611D">
        <w:rPr>
          <w:rFonts w:asciiTheme="minorHAnsi" w:hAnsiTheme="minorHAnsi" w:eastAsiaTheme="minorEastAsia" w:cstheme="minorBidi"/>
        </w:rPr>
        <w:t xml:space="preserve"> per maand. </w:t>
      </w:r>
      <w:r w:rsidRPr="00504EFB" w:rsidR="6BFA795B">
        <w:rPr>
          <w:rFonts w:asciiTheme="minorHAnsi" w:hAnsiTheme="minorHAnsi" w:eastAsiaTheme="minorEastAsia" w:cstheme="minorBidi"/>
        </w:rPr>
        <w:t xml:space="preserve">Deze bijdrage is </w:t>
      </w:r>
      <w:r w:rsidRPr="00504EFB" w:rsidR="00C20CF0">
        <w:rPr>
          <w:rFonts w:asciiTheme="minorHAnsi" w:hAnsiTheme="minorHAnsi" w:eastAsiaTheme="minorEastAsia" w:cstheme="minorBidi"/>
        </w:rPr>
        <w:t>4,35</w:t>
      </w:r>
      <w:r w:rsidRPr="00504EFB" w:rsidR="6BFA795B">
        <w:rPr>
          <w:rFonts w:asciiTheme="minorHAnsi" w:hAnsiTheme="minorHAnsi" w:eastAsiaTheme="minorEastAsia" w:cstheme="minorBidi"/>
        </w:rPr>
        <w:t xml:space="preserve">% hoger dan afgelopen schooljaar. Dit heeft te maken met een verhoging van </w:t>
      </w:r>
      <w:r w:rsidRPr="00504EFB" w:rsidR="00C20CF0">
        <w:rPr>
          <w:rFonts w:asciiTheme="minorHAnsi" w:hAnsiTheme="minorHAnsi" w:eastAsiaTheme="minorEastAsia" w:cstheme="minorBidi"/>
        </w:rPr>
        <w:t>4,</w:t>
      </w:r>
      <w:r w:rsidRPr="00504EFB" w:rsidR="6BFA795B">
        <w:rPr>
          <w:rFonts w:asciiTheme="minorHAnsi" w:hAnsiTheme="minorHAnsi" w:eastAsiaTheme="minorEastAsia" w:cstheme="minorBidi"/>
        </w:rPr>
        <w:t>5% door Brood en Spelen.</w:t>
      </w:r>
      <w:r w:rsidRPr="3BA9BD50" w:rsidR="6BFA795B">
        <w:rPr>
          <w:rFonts w:asciiTheme="minorHAnsi" w:hAnsiTheme="minorHAnsi" w:eastAsiaTheme="minorEastAsia" w:cstheme="minorBidi"/>
        </w:rPr>
        <w:t xml:space="preserve"> </w:t>
      </w:r>
    </w:p>
    <w:p w:rsidR="003E56C7" w:rsidP="00111A40" w:rsidRDefault="003E56C7" w14:paraId="26C7BD82" w14:textId="77777777">
      <w:pPr>
        <w:rPr>
          <w:rFonts w:asciiTheme="minorHAnsi" w:hAnsiTheme="minorHAnsi" w:eastAsiaTheme="minorEastAsia" w:cstheme="minorBidi"/>
          <w:u w:val="single"/>
        </w:rPr>
      </w:pPr>
    </w:p>
    <w:p w:rsidR="00C947E4" w:rsidP="00111A40" w:rsidRDefault="00C947E4" w14:paraId="116D8620" w14:textId="77777777">
      <w:pPr>
        <w:rPr>
          <w:rFonts w:asciiTheme="minorHAnsi" w:hAnsiTheme="minorHAnsi" w:eastAsiaTheme="minorEastAsia" w:cstheme="minorBidi"/>
          <w:u w:val="single"/>
        </w:rPr>
      </w:pPr>
    </w:p>
    <w:p w:rsidRPr="00804C4E" w:rsidR="00804C4E" w:rsidP="00111A40" w:rsidRDefault="1A1A3FE7" w14:paraId="6868B92B" w14:textId="5E130DF8">
      <w:pPr>
        <w:pStyle w:val="Kop2"/>
        <w:rPr>
          <w:rFonts w:asciiTheme="minorHAnsi" w:hAnsiTheme="minorHAnsi" w:cstheme="minorBidi"/>
          <w:sz w:val="22"/>
          <w:szCs w:val="22"/>
          <w:u w:val="single"/>
        </w:rPr>
      </w:pPr>
      <w:bookmarkStart w:name="_Toc230695261" w:id="311"/>
      <w:bookmarkStart w:name="_Toc230703083" w:id="312"/>
      <w:bookmarkStart w:name="_Toc232596126" w:id="313"/>
      <w:r w:rsidRPr="61469927">
        <w:rPr>
          <w:rFonts w:asciiTheme="minorHAnsi" w:hAnsiTheme="minorHAnsi" w:cstheme="minorBidi"/>
          <w:sz w:val="22"/>
          <w:szCs w:val="22"/>
          <w:u w:val="single"/>
        </w:rPr>
        <w:t>6.</w:t>
      </w:r>
      <w:r w:rsidR="00B4603C">
        <w:rPr>
          <w:rFonts w:asciiTheme="minorHAnsi" w:hAnsiTheme="minorHAnsi" w:cstheme="minorBidi"/>
          <w:sz w:val="22"/>
          <w:szCs w:val="22"/>
          <w:u w:val="single"/>
        </w:rPr>
        <w:t>6</w:t>
      </w:r>
      <w:r w:rsidRPr="61469927">
        <w:rPr>
          <w:rFonts w:asciiTheme="minorHAnsi" w:hAnsiTheme="minorHAnsi" w:cstheme="minorBidi"/>
          <w:sz w:val="22"/>
          <w:szCs w:val="22"/>
          <w:u w:val="single"/>
        </w:rPr>
        <w:t xml:space="preserve"> Buitenschoolse opvang</w:t>
      </w:r>
      <w:bookmarkStart w:name="_Toc62662706" w:id="314"/>
      <w:bookmarkStart w:name="_Toc99429746" w:id="315"/>
      <w:bookmarkEnd w:id="311"/>
      <w:bookmarkEnd w:id="312"/>
      <w:bookmarkEnd w:id="313"/>
    </w:p>
    <w:p w:rsidRPr="00804C4E" w:rsidR="17652070" w:rsidP="00111A40" w:rsidRDefault="7BC31500" w14:paraId="1D0E25D9" w14:textId="68013200">
      <w:pPr>
        <w:rPr>
          <w:rFonts w:asciiTheme="minorHAnsi" w:hAnsiTheme="minorHAnsi" w:eastAsiaTheme="minorEastAsia" w:cstheme="minorBidi"/>
        </w:rPr>
      </w:pPr>
      <w:r w:rsidRPr="61469927">
        <w:rPr>
          <w:rFonts w:asciiTheme="minorHAnsi" w:hAnsiTheme="minorHAnsi" w:eastAsiaTheme="minorEastAsia" w:cstheme="minorBidi"/>
        </w:rPr>
        <w:t xml:space="preserve">De oranje Nassauschool heeft goede contacten met </w:t>
      </w:r>
      <w:r w:rsidRPr="61469927" w:rsidR="65048E52">
        <w:rPr>
          <w:rFonts w:asciiTheme="minorHAnsi" w:hAnsiTheme="minorHAnsi" w:eastAsiaTheme="minorEastAsia" w:cstheme="minorBidi"/>
        </w:rPr>
        <w:t>onderstaande</w:t>
      </w:r>
      <w:r w:rsidRPr="61469927" w:rsidR="11A048AE">
        <w:rPr>
          <w:rFonts w:asciiTheme="minorHAnsi" w:hAnsiTheme="minorHAnsi" w:eastAsiaTheme="minorEastAsia" w:cstheme="minorBidi"/>
        </w:rPr>
        <w:t xml:space="preserve"> </w:t>
      </w:r>
      <w:r w:rsidRPr="61469927" w:rsidR="42980A38">
        <w:rPr>
          <w:rFonts w:asciiTheme="minorHAnsi" w:hAnsiTheme="minorHAnsi" w:eastAsiaTheme="minorEastAsia" w:cstheme="minorBidi"/>
        </w:rPr>
        <w:t>voor- en na</w:t>
      </w:r>
      <w:r w:rsidRPr="61469927" w:rsidR="11A048AE">
        <w:rPr>
          <w:rFonts w:asciiTheme="minorHAnsi" w:hAnsiTheme="minorHAnsi" w:eastAsiaTheme="minorEastAsia" w:cstheme="minorBidi"/>
        </w:rPr>
        <w:t xml:space="preserve">schoolse opvang </w:t>
      </w:r>
      <w:r w:rsidRPr="61469927" w:rsidR="428B6D8E">
        <w:rPr>
          <w:rFonts w:asciiTheme="minorHAnsi" w:hAnsiTheme="minorHAnsi" w:eastAsiaTheme="minorEastAsia" w:cstheme="minorBidi"/>
        </w:rPr>
        <w:t xml:space="preserve">organisaties. BSO Dribbel Actief is gevestigd in de school. </w:t>
      </w:r>
      <w:r w:rsidRPr="61469927" w:rsidR="2BF06031">
        <w:rPr>
          <w:rFonts w:asciiTheme="minorHAnsi" w:hAnsiTheme="minorHAnsi" w:eastAsiaTheme="minorEastAsia" w:cstheme="minorBidi"/>
        </w:rPr>
        <w:t>Meer informatie is te vinden op de verschillende websites.</w:t>
      </w:r>
      <w:bookmarkEnd w:id="314"/>
      <w:bookmarkEnd w:id="315"/>
    </w:p>
    <w:p w:rsidRPr="00804C4E" w:rsidR="00804C4E" w:rsidP="00111A40" w:rsidRDefault="00804C4E" w14:paraId="035E77E4" w14:textId="77777777">
      <w:pPr>
        <w:rPr>
          <w:rFonts w:asciiTheme="minorHAnsi" w:hAnsiTheme="minorHAnsi" w:eastAsiaTheme="minorEastAsia" w:cstheme="minorBidi"/>
        </w:rPr>
      </w:pPr>
    </w:p>
    <w:p w:rsidR="6E04EDBA" w:rsidP="00111A40" w:rsidRDefault="00EE35ED" w14:paraId="6879E1E4" w14:textId="304A7FC1">
      <w:pPr>
        <w:rPr>
          <w:rFonts w:eastAsiaTheme="minorEastAsia"/>
        </w:rPr>
      </w:pPr>
      <w:r>
        <w:rPr>
          <w:noProof/>
        </w:rPr>
        <w:drawing>
          <wp:anchor distT="0" distB="0" distL="114300" distR="114300" simplePos="0" relativeHeight="251658249" behindDoc="1" locked="0" layoutInCell="1" allowOverlap="1" wp14:anchorId="0BF52D96" wp14:editId="45403222">
            <wp:simplePos x="0" y="0"/>
            <wp:positionH relativeFrom="column">
              <wp:posOffset>3947795</wp:posOffset>
            </wp:positionH>
            <wp:positionV relativeFrom="paragraph">
              <wp:posOffset>127635</wp:posOffset>
            </wp:positionV>
            <wp:extent cx="1571625" cy="1238250"/>
            <wp:effectExtent l="38100" t="38100" r="47625" b="38100"/>
            <wp:wrapTight wrapText="bothSides">
              <wp:wrapPolygon edited="0">
                <wp:start x="-524" y="-665"/>
                <wp:lineTo x="-524" y="21932"/>
                <wp:lineTo x="21993" y="21932"/>
                <wp:lineTo x="21993" y="-665"/>
                <wp:lineTo x="-524" y="-665"/>
              </wp:wrapPolygon>
            </wp:wrapTight>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l="3889" t="3425" r="4444" b="7535"/>
                    <a:stretch/>
                  </pic:blipFill>
                  <pic:spPr bwMode="auto">
                    <a:xfrm>
                      <a:off x="0" y="0"/>
                      <a:ext cx="1571625" cy="1238250"/>
                    </a:xfrm>
                    <a:prstGeom prst="rect">
                      <a:avLst/>
                    </a:prstGeom>
                    <a:ln w="28575">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61469927" w:rsidR="58FCCBC2">
        <w:rPr>
          <w:rFonts w:asciiTheme="minorHAnsi" w:hAnsiTheme="minorHAnsi" w:eastAsiaTheme="minorEastAsia" w:cstheme="minorBidi"/>
        </w:rPr>
        <w:t>BSO Dribbel Actief</w:t>
      </w:r>
      <w:r w:rsidRPr="00804C4E" w:rsidR="6E04EDBA">
        <w:rPr>
          <w:rFonts w:asciiTheme="minorHAnsi" w:hAnsiTheme="minorHAnsi" w:cstheme="minorHAnsi"/>
        </w:rPr>
        <w:br/>
      </w:r>
      <w:r w:rsidRPr="61469927" w:rsidR="5B7A6009">
        <w:rPr>
          <w:rFonts w:asciiTheme="minorHAnsi" w:hAnsiTheme="minorHAnsi" w:eastAsiaTheme="minorEastAsia" w:cstheme="minorBidi"/>
        </w:rPr>
        <w:t>Lijsterstraat 1</w:t>
      </w:r>
      <w:r w:rsidRPr="00804C4E" w:rsidR="6E04EDBA">
        <w:rPr>
          <w:rFonts w:asciiTheme="minorHAnsi" w:hAnsiTheme="minorHAnsi" w:cstheme="minorHAnsi"/>
        </w:rPr>
        <w:br/>
      </w:r>
      <w:r w:rsidRPr="61469927" w:rsidR="0CCB15F2">
        <w:rPr>
          <w:rFonts w:asciiTheme="minorHAnsi" w:hAnsiTheme="minorHAnsi" w:eastAsiaTheme="minorEastAsia" w:cstheme="minorBidi"/>
        </w:rPr>
        <w:t>2042CH Zandvoort</w:t>
      </w:r>
      <w:r w:rsidRPr="00804C4E" w:rsidR="6E04EDBA">
        <w:rPr>
          <w:rFonts w:asciiTheme="minorHAnsi" w:hAnsiTheme="minorHAnsi" w:cstheme="minorHAnsi"/>
        </w:rPr>
        <w:br/>
      </w:r>
      <w:r w:rsidRPr="61469927" w:rsidR="039BC5EC">
        <w:rPr>
          <w:rFonts w:asciiTheme="minorHAnsi" w:hAnsiTheme="minorHAnsi" w:eastAsiaTheme="minorEastAsia" w:cstheme="minorBidi"/>
        </w:rPr>
        <w:t>06-22874761</w:t>
      </w:r>
      <w:r w:rsidRPr="00804C4E" w:rsidR="6E04EDBA">
        <w:rPr>
          <w:rFonts w:asciiTheme="minorHAnsi" w:hAnsiTheme="minorHAnsi" w:cstheme="minorHAnsi"/>
        </w:rPr>
        <w:br/>
      </w:r>
      <w:hyperlink r:id="rId50">
        <w:r w:rsidRPr="61469927" w:rsidR="17F452B2">
          <w:rPr>
            <w:rStyle w:val="Hyperlink"/>
            <w:rFonts w:asciiTheme="minorHAnsi" w:hAnsiTheme="minorHAnsi" w:eastAsiaTheme="minorEastAsia" w:cstheme="minorBidi"/>
            <w:color w:val="auto"/>
            <w:u w:val="none"/>
          </w:rPr>
          <w:t>marja</w:t>
        </w:r>
        <w:r w:rsidRPr="61469927" w:rsidR="40DFF57D">
          <w:rPr>
            <w:rStyle w:val="Hyperlink"/>
            <w:rFonts w:asciiTheme="minorHAnsi" w:hAnsiTheme="minorHAnsi" w:eastAsiaTheme="minorEastAsia" w:cstheme="minorBidi"/>
            <w:color w:val="auto"/>
            <w:u w:val="none"/>
          </w:rPr>
          <w:t>@</w:t>
        </w:r>
        <w:r w:rsidRPr="61469927" w:rsidR="17F452B2">
          <w:rPr>
            <w:rStyle w:val="Hyperlink"/>
            <w:rFonts w:asciiTheme="minorHAnsi" w:hAnsiTheme="minorHAnsi" w:eastAsiaTheme="minorEastAsia" w:cstheme="minorBidi"/>
            <w:color w:val="auto"/>
            <w:u w:val="none"/>
          </w:rPr>
          <w:t>peuterspeelzaal-dribbel.nl</w:t>
        </w:r>
      </w:hyperlink>
      <w:r w:rsidRPr="61469927" w:rsidR="17F452B2">
        <w:rPr>
          <w:rFonts w:eastAsiaTheme="minorEastAsia"/>
        </w:rPr>
        <w:t xml:space="preserve"> </w:t>
      </w:r>
      <w:r w:rsidRPr="61469927" w:rsidR="2E9BDF6D">
        <w:rPr>
          <w:rFonts w:eastAsiaTheme="minorEastAsia"/>
        </w:rPr>
        <w:t xml:space="preserve"> </w:t>
      </w:r>
      <w:r w:rsidR="6E04EDBA">
        <w:br/>
      </w:r>
      <w:hyperlink r:id="rId51">
        <w:r w:rsidRPr="61469927" w:rsidR="336D6636">
          <w:rPr>
            <w:rStyle w:val="Hyperlink"/>
            <w:rFonts w:asciiTheme="minorHAnsi" w:hAnsiTheme="minorHAnsi" w:eastAsiaTheme="minorEastAsia" w:cstheme="minorBidi"/>
          </w:rPr>
          <w:t>www.bsodribbelactief.nl</w:t>
        </w:r>
        <w:r w:rsidR="6E04EDBA">
          <w:br/>
        </w:r>
      </w:hyperlink>
    </w:p>
    <w:p w:rsidR="17652070" w:rsidP="00111A40" w:rsidRDefault="6313A5FD" w14:paraId="66B352B9" w14:textId="1DF7E374">
      <w:pPr>
        <w:rPr>
          <w:rStyle w:val="Hyperlink"/>
          <w:rFonts w:asciiTheme="minorHAnsi" w:hAnsiTheme="minorHAnsi" w:eastAsiaTheme="minorEastAsia" w:cstheme="minorBidi"/>
        </w:rPr>
      </w:pPr>
      <w:r w:rsidRPr="61469927">
        <w:rPr>
          <w:rFonts w:asciiTheme="minorHAnsi" w:hAnsiTheme="minorHAnsi" w:eastAsiaTheme="minorEastAsia" w:cstheme="minorBidi"/>
        </w:rPr>
        <w:t>NSO Skippers</w:t>
      </w:r>
      <w:r>
        <w:br/>
      </w:r>
      <w:r w:rsidRPr="61469927">
        <w:rPr>
          <w:rFonts w:asciiTheme="minorHAnsi" w:hAnsiTheme="minorHAnsi" w:eastAsiaTheme="minorEastAsia" w:cstheme="minorBidi"/>
        </w:rPr>
        <w:t>Dr. J.P. Thijsseweg 24</w:t>
      </w:r>
      <w:r>
        <w:br/>
      </w:r>
      <w:r w:rsidRPr="61469927">
        <w:rPr>
          <w:rFonts w:asciiTheme="minorHAnsi" w:hAnsiTheme="minorHAnsi" w:eastAsiaTheme="minorEastAsia" w:cstheme="minorBidi"/>
        </w:rPr>
        <w:t>2041 BM Zandvoort</w:t>
      </w:r>
      <w:r>
        <w:br/>
      </w:r>
      <w:r w:rsidRPr="61469927">
        <w:rPr>
          <w:rFonts w:asciiTheme="minorHAnsi" w:hAnsiTheme="minorHAnsi" w:eastAsiaTheme="minorEastAsia" w:cstheme="minorBidi"/>
        </w:rPr>
        <w:t>023-5713665</w:t>
      </w:r>
      <w:r>
        <w:br/>
      </w:r>
      <w:r w:rsidRPr="61469927">
        <w:rPr>
          <w:rFonts w:asciiTheme="minorHAnsi" w:hAnsiTheme="minorHAnsi" w:eastAsiaTheme="minorEastAsia" w:cstheme="minorBidi"/>
        </w:rPr>
        <w:t>info@skipzandvoort.nl</w:t>
      </w:r>
      <w:r>
        <w:br/>
      </w:r>
      <w:hyperlink r:id="rId52">
        <w:r w:rsidRPr="61469927">
          <w:rPr>
            <w:rStyle w:val="Hyperlink"/>
            <w:rFonts w:asciiTheme="minorHAnsi" w:hAnsiTheme="minorHAnsi" w:eastAsiaTheme="minorEastAsia" w:cstheme="minorBidi"/>
          </w:rPr>
          <w:t>www.skipzandvoort.nl</w:t>
        </w:r>
        <w:r>
          <w:br/>
        </w:r>
        <w:r>
          <w:br/>
        </w:r>
      </w:hyperlink>
      <w:r w:rsidRPr="61469927">
        <w:rPr>
          <w:rFonts w:asciiTheme="minorHAnsi" w:hAnsiTheme="minorHAnsi" w:eastAsiaTheme="minorEastAsia" w:cstheme="minorBidi"/>
        </w:rPr>
        <w:t>BSO Pipkids</w:t>
      </w:r>
      <w:r>
        <w:br/>
      </w:r>
      <w:r w:rsidRPr="61469927">
        <w:rPr>
          <w:rFonts w:asciiTheme="minorHAnsi" w:hAnsiTheme="minorHAnsi" w:eastAsiaTheme="minorEastAsia" w:cstheme="minorBidi"/>
        </w:rPr>
        <w:t xml:space="preserve">Burgemeester Nawijnlaan 101 </w:t>
      </w:r>
      <w:r>
        <w:br/>
      </w:r>
      <w:r w:rsidRPr="61469927">
        <w:rPr>
          <w:rFonts w:asciiTheme="minorHAnsi" w:hAnsiTheme="minorHAnsi" w:eastAsiaTheme="minorEastAsia" w:cstheme="minorBidi"/>
        </w:rPr>
        <w:t xml:space="preserve">2042 PZ Zandvoort </w:t>
      </w:r>
      <w:r>
        <w:br/>
      </w:r>
      <w:r w:rsidRPr="61469927">
        <w:rPr>
          <w:rFonts w:asciiTheme="minorHAnsi" w:hAnsiTheme="minorHAnsi" w:eastAsiaTheme="minorEastAsia" w:cstheme="minorBidi"/>
        </w:rPr>
        <w:t>023-5713665</w:t>
      </w:r>
      <w:r>
        <w:br/>
      </w:r>
      <w:r w:rsidRPr="61469927">
        <w:rPr>
          <w:rFonts w:asciiTheme="minorHAnsi" w:hAnsiTheme="minorHAnsi" w:eastAsiaTheme="minorEastAsia" w:cstheme="minorBidi"/>
        </w:rPr>
        <w:t>info@skipzandvoort.nl</w:t>
      </w:r>
      <w:r>
        <w:br/>
      </w:r>
      <w:hyperlink r:id="rId53">
        <w:r w:rsidRPr="61469927">
          <w:rPr>
            <w:rStyle w:val="Hyperlink"/>
            <w:rFonts w:asciiTheme="minorHAnsi" w:hAnsiTheme="minorHAnsi" w:eastAsiaTheme="minorEastAsia" w:cstheme="minorBidi"/>
          </w:rPr>
          <w:t>www.skipzandvoort.nl</w:t>
        </w:r>
        <w:r>
          <w:br/>
        </w:r>
        <w:r>
          <w:br/>
        </w:r>
      </w:hyperlink>
      <w:r w:rsidRPr="61469927">
        <w:rPr>
          <w:rFonts w:asciiTheme="minorHAnsi" w:hAnsiTheme="minorHAnsi" w:eastAsiaTheme="minorEastAsia" w:cstheme="minorBidi"/>
        </w:rPr>
        <w:t>BSO Duck Club</w:t>
      </w:r>
      <w:r>
        <w:br/>
      </w:r>
      <w:r w:rsidRPr="61469927">
        <w:rPr>
          <w:rFonts w:asciiTheme="minorHAnsi" w:hAnsiTheme="minorHAnsi" w:eastAsiaTheme="minorEastAsia" w:cstheme="minorBidi"/>
        </w:rPr>
        <w:t xml:space="preserve">Louis Davidscarré 1 </w:t>
      </w:r>
      <w:r>
        <w:br/>
      </w:r>
      <w:r w:rsidRPr="61469927">
        <w:rPr>
          <w:rFonts w:asciiTheme="minorHAnsi" w:hAnsiTheme="minorHAnsi" w:eastAsiaTheme="minorEastAsia" w:cstheme="minorBidi"/>
        </w:rPr>
        <w:t>2042 LZ Zandvoort</w:t>
      </w:r>
      <w:r>
        <w:br/>
      </w:r>
      <w:r w:rsidRPr="61469927">
        <w:rPr>
          <w:rFonts w:asciiTheme="minorHAnsi" w:hAnsiTheme="minorHAnsi" w:eastAsiaTheme="minorEastAsia" w:cstheme="minorBidi"/>
        </w:rPr>
        <w:t>023-5730042</w:t>
      </w:r>
      <w:r>
        <w:br/>
      </w:r>
      <w:hyperlink r:id="rId54">
        <w:r w:rsidRPr="61469927">
          <w:rPr>
            <w:rStyle w:val="Hyperlink"/>
            <w:rFonts w:asciiTheme="minorHAnsi" w:hAnsiTheme="minorHAnsi" w:eastAsiaTheme="minorEastAsia" w:cstheme="minorBidi"/>
          </w:rPr>
          <w:t>info@duckyduck.nl</w:t>
        </w:r>
      </w:hyperlink>
      <w:r w:rsidRPr="61469927">
        <w:rPr>
          <w:rFonts w:asciiTheme="minorHAnsi" w:hAnsiTheme="minorHAnsi" w:eastAsiaTheme="minorEastAsia" w:cstheme="minorBidi"/>
        </w:rPr>
        <w:t xml:space="preserve"> </w:t>
      </w:r>
      <w:r>
        <w:br/>
      </w:r>
      <w:hyperlink r:id="rId55">
        <w:r w:rsidRPr="61469927">
          <w:rPr>
            <w:rStyle w:val="Hyperlink"/>
            <w:rFonts w:asciiTheme="minorHAnsi" w:hAnsiTheme="minorHAnsi" w:eastAsiaTheme="minorEastAsia" w:cstheme="minorBidi"/>
          </w:rPr>
          <w:t>www.duckyduck.nl</w:t>
        </w:r>
      </w:hyperlink>
    </w:p>
    <w:p w:rsidRPr="006F0C51" w:rsidR="00C947E4" w:rsidP="00111A40" w:rsidRDefault="00C947E4" w14:paraId="1085155A" w14:textId="77777777">
      <w:pPr>
        <w:rPr>
          <w:rFonts w:asciiTheme="minorHAnsi" w:hAnsiTheme="minorHAnsi" w:eastAsiaTheme="minorEastAsia" w:cstheme="minorBidi"/>
        </w:rPr>
      </w:pPr>
    </w:p>
    <w:p w:rsidRPr="00DF2A7C" w:rsidR="00DF2A7C" w:rsidP="00111A40" w:rsidRDefault="00DF2A7C" w14:paraId="7DE1F003" w14:textId="77777777">
      <w:pPr>
        <w:shd w:val="clear" w:color="auto" w:fill="FFFFFF"/>
        <w:textAlignment w:val="baseline"/>
        <w:rPr>
          <w:rFonts w:asciiTheme="minorHAnsi" w:hAnsiTheme="minorHAnsi" w:cstheme="minorHAnsi"/>
        </w:rPr>
      </w:pPr>
      <w:r w:rsidRPr="00DF2A7C">
        <w:rPr>
          <w:rFonts w:asciiTheme="minorHAnsi" w:hAnsiTheme="minorHAnsi" w:cstheme="minorHAnsi"/>
          <w:b/>
          <w:bCs/>
          <w:color w:val="000000"/>
        </w:rPr>
        <w:t>Organisatie buitenschoolse opvang</w:t>
      </w:r>
      <w:r w:rsidRPr="00DF2A7C">
        <w:rPr>
          <w:rFonts w:asciiTheme="minorHAnsi" w:hAnsiTheme="minorHAnsi" w:cstheme="minorHAnsi"/>
          <w:color w:val="000000"/>
        </w:rPr>
        <w:t> </w:t>
      </w:r>
    </w:p>
    <w:p w:rsidRPr="00DF2A7C" w:rsidR="00B36132" w:rsidP="00111A40" w:rsidRDefault="00DF2A7C" w14:paraId="26C7BD8F" w14:textId="3ABB0DEA">
      <w:pPr>
        <w:shd w:val="clear" w:color="auto" w:fill="FFFFFF"/>
        <w:textAlignment w:val="baseline"/>
        <w:rPr>
          <w:rFonts w:asciiTheme="minorHAnsi" w:hAnsiTheme="minorHAnsi" w:cstheme="minorHAnsi"/>
        </w:rPr>
      </w:pPr>
      <w:r w:rsidRPr="00DF2A7C">
        <w:rPr>
          <w:rFonts w:asciiTheme="minorHAnsi" w:hAnsiTheme="minorHAnsi" w:cstheme="minorHAnsi"/>
        </w:rPr>
        <w:t>Volgens art. 45 lid 2 van de Wet primair onderwijs moet een schoolbestuur zorgdragen voor de organisatie van opvang als ouders dit wensen. Het bevoegd gezag is niet verantwoordelijk voor de uitvoering van de buitenschoolse opvang. Wanneer al het mogelijke is gedaan om de opvang te realiseren en dit blijkt niet mogelijk, dan is dit overmacht en heeft de school aan haar verplichtingen voldaan.  </w:t>
      </w:r>
    </w:p>
    <w:p w:rsidR="00DF2A7C" w:rsidP="00111A40" w:rsidRDefault="00DF2A7C" w14:paraId="420AA987" w14:textId="77777777">
      <w:pPr>
        <w:rPr>
          <w:rFonts w:asciiTheme="minorHAnsi" w:hAnsiTheme="minorHAnsi" w:eastAsiaTheme="minorEastAsia" w:cstheme="minorBidi"/>
        </w:rPr>
      </w:pPr>
    </w:p>
    <w:p w:rsidRPr="006F0C51" w:rsidR="00C947E4" w:rsidP="00111A40" w:rsidRDefault="00C947E4" w14:paraId="375B6008" w14:textId="77777777">
      <w:pPr>
        <w:rPr>
          <w:rFonts w:asciiTheme="minorHAnsi" w:hAnsiTheme="minorHAnsi" w:eastAsiaTheme="minorEastAsia" w:cstheme="minorBidi"/>
        </w:rPr>
      </w:pPr>
    </w:p>
    <w:p w:rsidR="007D0D6E" w:rsidP="00111A40" w:rsidRDefault="00CD622B" w14:paraId="09C069EC" w14:textId="0B8C7548">
      <w:pPr>
        <w:pStyle w:val="Kop2"/>
      </w:pPr>
      <w:bookmarkStart w:name="_Toc230695262" w:id="316"/>
      <w:bookmarkStart w:name="_Toc230703084" w:id="317"/>
      <w:bookmarkStart w:name="_Toc232596127" w:id="318"/>
      <w:bookmarkStart w:name="_Toc1542746001" w:id="319"/>
      <w:bookmarkStart w:name="_Toc1264986736" w:id="320"/>
      <w:r w:rsidRPr="391317C6">
        <w:rPr>
          <w:rFonts w:asciiTheme="minorHAnsi" w:hAnsiTheme="minorHAnsi" w:eastAsiaTheme="minorEastAsia" w:cstheme="minorBidi"/>
          <w:sz w:val="22"/>
          <w:szCs w:val="22"/>
          <w:u w:val="single"/>
        </w:rPr>
        <w:t>6.</w:t>
      </w:r>
      <w:r w:rsidR="00B4603C">
        <w:rPr>
          <w:rFonts w:asciiTheme="minorHAnsi" w:hAnsiTheme="minorHAnsi" w:eastAsiaTheme="minorEastAsia" w:cstheme="minorBidi"/>
          <w:sz w:val="22"/>
          <w:szCs w:val="22"/>
          <w:u w:val="single"/>
        </w:rPr>
        <w:t>7</w:t>
      </w:r>
      <w:r w:rsidRPr="391317C6">
        <w:rPr>
          <w:rFonts w:asciiTheme="minorHAnsi" w:hAnsiTheme="minorHAnsi" w:eastAsiaTheme="minorEastAsia" w:cstheme="minorBidi"/>
          <w:sz w:val="22"/>
          <w:szCs w:val="22"/>
          <w:u w:val="single"/>
        </w:rPr>
        <w:t xml:space="preserve"> Schoolreisjes en schoolfeest</w:t>
      </w:r>
      <w:bookmarkEnd w:id="316"/>
      <w:bookmarkEnd w:id="317"/>
      <w:bookmarkEnd w:id="318"/>
    </w:p>
    <w:p w:rsidRPr="004C6A99" w:rsidR="00E4524D" w:rsidP="00111A40" w:rsidRDefault="006F7B0A" w14:paraId="26C7BD97" w14:textId="43272A73">
      <w:pPr>
        <w:rPr>
          <w:rFonts w:asciiTheme="minorHAnsi" w:hAnsiTheme="minorHAnsi" w:eastAsiaTheme="minorEastAsia" w:cstheme="minorBidi"/>
        </w:rPr>
      </w:pPr>
      <w:r w:rsidRPr="61469927">
        <w:rPr>
          <w:rFonts w:asciiTheme="minorHAnsi" w:hAnsiTheme="minorHAnsi" w:eastAsiaTheme="minorEastAsia" w:cstheme="minorBidi"/>
        </w:rPr>
        <w:t>In april</w:t>
      </w:r>
      <w:r w:rsidRPr="61469927" w:rsidR="000A2973">
        <w:rPr>
          <w:rFonts w:asciiTheme="minorHAnsi" w:hAnsiTheme="minorHAnsi" w:eastAsiaTheme="minorEastAsia" w:cstheme="minorBidi"/>
        </w:rPr>
        <w:t>/mei</w:t>
      </w:r>
      <w:r w:rsidRPr="61469927" w:rsidR="00413C37">
        <w:rPr>
          <w:rFonts w:asciiTheme="minorHAnsi" w:hAnsiTheme="minorHAnsi" w:eastAsiaTheme="minorEastAsia" w:cstheme="minorBidi"/>
        </w:rPr>
        <w:t xml:space="preserve"> is het schoolreistijd</w:t>
      </w:r>
      <w:r w:rsidRPr="61469927" w:rsidR="00AE753E">
        <w:rPr>
          <w:rFonts w:asciiTheme="minorHAnsi" w:hAnsiTheme="minorHAnsi" w:eastAsiaTheme="minorEastAsia" w:cstheme="minorBidi"/>
        </w:rPr>
        <w:t xml:space="preserve"> voor de kinderen vanaf groep </w:t>
      </w:r>
      <w:r w:rsidRPr="61469927" w:rsidR="009429AA">
        <w:rPr>
          <w:rFonts w:asciiTheme="minorHAnsi" w:hAnsiTheme="minorHAnsi" w:eastAsiaTheme="minorEastAsia" w:cstheme="minorBidi"/>
        </w:rPr>
        <w:t>1/2</w:t>
      </w:r>
      <w:r w:rsidRPr="61469927" w:rsidR="00413C37">
        <w:rPr>
          <w:rFonts w:asciiTheme="minorHAnsi" w:hAnsiTheme="minorHAnsi" w:eastAsiaTheme="minorEastAsia" w:cstheme="minorBidi"/>
        </w:rPr>
        <w:t xml:space="preserve">. </w:t>
      </w:r>
      <w:r w:rsidRPr="61469927" w:rsidR="009429AA">
        <w:rPr>
          <w:rFonts w:asciiTheme="minorHAnsi" w:hAnsiTheme="minorHAnsi" w:eastAsiaTheme="minorEastAsia" w:cstheme="minorBidi"/>
        </w:rPr>
        <w:t xml:space="preserve">De kleuters gaan het ene jaar </w:t>
      </w:r>
      <w:r w:rsidRPr="61469927" w:rsidR="00A12A18">
        <w:rPr>
          <w:rFonts w:asciiTheme="minorHAnsi" w:hAnsiTheme="minorHAnsi" w:eastAsiaTheme="minorEastAsia" w:cstheme="minorBidi"/>
        </w:rPr>
        <w:t>iets</w:t>
      </w:r>
      <w:r w:rsidRPr="61469927" w:rsidR="009429AA">
        <w:rPr>
          <w:rFonts w:asciiTheme="minorHAnsi" w:hAnsiTheme="minorHAnsi" w:eastAsiaTheme="minorEastAsia" w:cstheme="minorBidi"/>
        </w:rPr>
        <w:t xml:space="preserve"> verder weg en blijven het volgende jaar dichter bij huis. </w:t>
      </w:r>
      <w:r w:rsidRPr="61469927" w:rsidR="17652070">
        <w:rPr>
          <w:rFonts w:asciiTheme="minorHAnsi" w:hAnsiTheme="minorHAnsi" w:eastAsiaTheme="minorEastAsia" w:cstheme="minorBidi"/>
        </w:rPr>
        <w:t>De g</w:t>
      </w:r>
      <w:r w:rsidRPr="61469927" w:rsidR="00413C37">
        <w:rPr>
          <w:rFonts w:asciiTheme="minorHAnsi" w:hAnsiTheme="minorHAnsi" w:eastAsiaTheme="minorEastAsia" w:cstheme="minorBidi"/>
        </w:rPr>
        <w:t>roep</w:t>
      </w:r>
      <w:r w:rsidRPr="61469927" w:rsidR="17652070">
        <w:rPr>
          <w:rFonts w:asciiTheme="minorHAnsi" w:hAnsiTheme="minorHAnsi" w:eastAsiaTheme="minorEastAsia" w:cstheme="minorBidi"/>
        </w:rPr>
        <w:t>en</w:t>
      </w:r>
      <w:r w:rsidRPr="61469927" w:rsidR="00413C37">
        <w:rPr>
          <w:rFonts w:asciiTheme="minorHAnsi" w:hAnsiTheme="minorHAnsi" w:eastAsiaTheme="minorEastAsia" w:cstheme="minorBidi"/>
        </w:rPr>
        <w:t xml:space="preserve"> 8 </w:t>
      </w:r>
      <w:r w:rsidRPr="61469927" w:rsidR="00AE753E">
        <w:rPr>
          <w:rFonts w:asciiTheme="minorHAnsi" w:hAnsiTheme="minorHAnsi" w:eastAsiaTheme="minorEastAsia" w:cstheme="minorBidi"/>
        </w:rPr>
        <w:t>gaa</w:t>
      </w:r>
      <w:r w:rsidRPr="61469927" w:rsidR="17652070">
        <w:rPr>
          <w:rFonts w:asciiTheme="minorHAnsi" w:hAnsiTheme="minorHAnsi" w:eastAsiaTheme="minorEastAsia" w:cstheme="minorBidi"/>
        </w:rPr>
        <w:t>n</w:t>
      </w:r>
      <w:r w:rsidRPr="61469927" w:rsidR="00AE753E">
        <w:rPr>
          <w:rFonts w:asciiTheme="minorHAnsi" w:hAnsiTheme="minorHAnsi" w:eastAsiaTheme="minorEastAsia" w:cstheme="minorBidi"/>
        </w:rPr>
        <w:t xml:space="preserve"> niet op schoolreis</w:t>
      </w:r>
      <w:r w:rsidR="003126EB">
        <w:rPr>
          <w:rFonts w:asciiTheme="minorHAnsi" w:hAnsiTheme="minorHAnsi" w:eastAsiaTheme="minorEastAsia" w:cstheme="minorBidi"/>
        </w:rPr>
        <w:t>,</w:t>
      </w:r>
      <w:r w:rsidRPr="61469927" w:rsidR="00AE753E">
        <w:rPr>
          <w:rFonts w:asciiTheme="minorHAnsi" w:hAnsiTheme="minorHAnsi" w:eastAsiaTheme="minorEastAsia" w:cstheme="minorBidi"/>
        </w:rPr>
        <w:t xml:space="preserve"> omdat de kinderen van deze groep</w:t>
      </w:r>
      <w:r w:rsidRPr="61469927" w:rsidR="17652070">
        <w:rPr>
          <w:rFonts w:asciiTheme="minorHAnsi" w:hAnsiTheme="minorHAnsi" w:eastAsiaTheme="minorEastAsia" w:cstheme="minorBidi"/>
        </w:rPr>
        <w:t>en</w:t>
      </w:r>
      <w:r w:rsidRPr="61469927" w:rsidR="00AE753E">
        <w:rPr>
          <w:rFonts w:asciiTheme="minorHAnsi" w:hAnsiTheme="minorHAnsi" w:eastAsiaTheme="minorEastAsia" w:cstheme="minorBidi"/>
        </w:rPr>
        <w:t xml:space="preserve"> </w:t>
      </w:r>
      <w:r w:rsidRPr="61469927" w:rsidR="00413C37">
        <w:rPr>
          <w:rFonts w:asciiTheme="minorHAnsi" w:hAnsiTheme="minorHAnsi" w:eastAsiaTheme="minorEastAsia" w:cstheme="minorBidi"/>
        </w:rPr>
        <w:t xml:space="preserve">in </w:t>
      </w:r>
      <w:r w:rsidRPr="61469927" w:rsidR="00E27E7F">
        <w:rPr>
          <w:rFonts w:asciiTheme="minorHAnsi" w:hAnsiTheme="minorHAnsi" w:eastAsiaTheme="minorEastAsia" w:cstheme="minorBidi"/>
        </w:rPr>
        <w:t>het najaar</w:t>
      </w:r>
      <w:r w:rsidRPr="61469927" w:rsidR="006E607E">
        <w:rPr>
          <w:rFonts w:asciiTheme="minorHAnsi" w:hAnsiTheme="minorHAnsi" w:eastAsiaTheme="minorEastAsia" w:cstheme="minorBidi"/>
        </w:rPr>
        <w:t xml:space="preserve"> </w:t>
      </w:r>
      <w:r w:rsidRPr="61469927" w:rsidR="00AE753E">
        <w:rPr>
          <w:rFonts w:asciiTheme="minorHAnsi" w:hAnsiTheme="minorHAnsi" w:eastAsiaTheme="minorEastAsia" w:cstheme="minorBidi"/>
        </w:rPr>
        <w:t xml:space="preserve">al </w:t>
      </w:r>
      <w:r w:rsidRPr="61469927" w:rsidR="00413C37">
        <w:rPr>
          <w:rFonts w:asciiTheme="minorHAnsi" w:hAnsiTheme="minorHAnsi" w:eastAsiaTheme="minorEastAsia" w:cstheme="minorBidi"/>
        </w:rPr>
        <w:t>drie dagen op kamp</w:t>
      </w:r>
      <w:r w:rsidRPr="61469927" w:rsidR="00AE753E">
        <w:rPr>
          <w:rFonts w:asciiTheme="minorHAnsi" w:hAnsiTheme="minorHAnsi" w:eastAsiaTheme="minorEastAsia" w:cstheme="minorBidi"/>
        </w:rPr>
        <w:t xml:space="preserve"> gaan</w:t>
      </w:r>
      <w:r w:rsidRPr="61469927" w:rsidR="00413C37">
        <w:rPr>
          <w:rFonts w:asciiTheme="minorHAnsi" w:hAnsiTheme="minorHAnsi" w:eastAsiaTheme="minorEastAsia" w:cstheme="minorBidi"/>
        </w:rPr>
        <w:t xml:space="preserve">. </w:t>
      </w:r>
      <w:bookmarkEnd w:id="319"/>
      <w:bookmarkEnd w:id="320"/>
    </w:p>
    <w:p w:rsidR="003126EB" w:rsidP="00111A40" w:rsidRDefault="003126EB" w14:paraId="675969E7" w14:textId="77777777">
      <w:pPr>
        <w:rPr>
          <w:rFonts w:asciiTheme="minorHAnsi" w:hAnsiTheme="minorHAnsi" w:eastAsiaTheme="minorEastAsia" w:cstheme="minorBidi"/>
        </w:rPr>
      </w:pPr>
    </w:p>
    <w:p w:rsidRPr="004C6A99" w:rsidR="00413C37" w:rsidP="00111A40" w:rsidRDefault="17652070" w14:paraId="26C7BD99" w14:textId="509460FB">
      <w:pPr>
        <w:rPr>
          <w:rFonts w:asciiTheme="minorHAnsi" w:hAnsiTheme="minorHAnsi" w:eastAsiaTheme="minorEastAsia" w:cstheme="minorBidi"/>
          <w:highlight w:val="yellow"/>
        </w:rPr>
      </w:pPr>
      <w:r w:rsidRPr="61469927">
        <w:rPr>
          <w:rFonts w:asciiTheme="minorHAnsi" w:hAnsiTheme="minorHAnsi" w:eastAsiaTheme="minorEastAsia" w:cstheme="minorBidi"/>
        </w:rPr>
        <w:t xml:space="preserve">Eens in de twee jaar organiseren we een groot schoolfeest voor alle kinderen, ouders en belangstellenden. Deze feesten krijgen altijd een bepaald thema mee. In het tussenliggende schooljaar wordt een feest georganiseerd voor alleen de kinderen; het vindt dan ook onder schooltijd plaats. </w:t>
      </w:r>
    </w:p>
    <w:p w:rsidR="00CD622B" w:rsidP="00111A40" w:rsidRDefault="00CD622B" w14:paraId="26C7BD9A" w14:textId="77777777">
      <w:pPr>
        <w:rPr>
          <w:rFonts w:asciiTheme="minorHAnsi" w:hAnsiTheme="minorHAnsi" w:eastAsiaTheme="minorEastAsia" w:cstheme="minorBidi"/>
          <w:u w:val="single"/>
        </w:rPr>
      </w:pPr>
    </w:p>
    <w:p w:rsidR="00B4603C" w:rsidP="00B4603C" w:rsidRDefault="00B4603C" w14:paraId="7E20BBCE" w14:textId="77777777">
      <w:pPr>
        <w:pStyle w:val="Kop2"/>
        <w:rPr>
          <w:rFonts w:asciiTheme="minorHAnsi" w:hAnsiTheme="minorHAnsi" w:eastAsiaTheme="minorEastAsia" w:cstheme="minorBidi"/>
          <w:sz w:val="22"/>
          <w:szCs w:val="22"/>
          <w:u w:val="single"/>
        </w:rPr>
      </w:pPr>
    </w:p>
    <w:p w:rsidR="00B4603C" w:rsidP="00B4603C" w:rsidRDefault="00B4603C" w14:paraId="3659A7D4" w14:textId="32505906">
      <w:pPr>
        <w:pStyle w:val="Kop2"/>
        <w:rPr>
          <w:rFonts w:asciiTheme="minorHAnsi" w:hAnsiTheme="minorHAnsi" w:eastAsiaTheme="minorEastAsia" w:cstheme="minorBidi"/>
          <w:sz w:val="22"/>
          <w:szCs w:val="22"/>
          <w:u w:val="single"/>
        </w:rPr>
      </w:pPr>
      <w:bookmarkStart w:name="_Toc230703085" w:id="321"/>
      <w:bookmarkStart w:name="_Toc232596128" w:id="322"/>
      <w:r w:rsidRPr="61469927">
        <w:rPr>
          <w:rFonts w:asciiTheme="minorHAnsi" w:hAnsiTheme="minorHAnsi" w:eastAsiaTheme="minorEastAsia" w:cstheme="minorBidi"/>
          <w:sz w:val="22"/>
          <w:szCs w:val="22"/>
          <w:u w:val="single"/>
        </w:rPr>
        <w:t>6.</w:t>
      </w:r>
      <w:r>
        <w:rPr>
          <w:rFonts w:asciiTheme="minorHAnsi" w:hAnsiTheme="minorHAnsi" w:eastAsiaTheme="minorEastAsia" w:cstheme="minorBidi"/>
          <w:sz w:val="22"/>
          <w:szCs w:val="22"/>
          <w:u w:val="single"/>
        </w:rPr>
        <w:t>8</w:t>
      </w:r>
      <w:r w:rsidRPr="61469927">
        <w:rPr>
          <w:rFonts w:asciiTheme="minorHAnsi" w:hAnsiTheme="minorHAnsi" w:eastAsiaTheme="minorEastAsia" w:cstheme="minorBidi"/>
          <w:sz w:val="22"/>
          <w:szCs w:val="22"/>
          <w:u w:val="single"/>
        </w:rPr>
        <w:t xml:space="preserve"> Verjaardagen</w:t>
      </w:r>
      <w:bookmarkEnd w:id="321"/>
      <w:bookmarkEnd w:id="322"/>
    </w:p>
    <w:p w:rsidR="00B4603C" w:rsidP="00B4603C" w:rsidRDefault="00B4603C" w14:paraId="28884942" w14:textId="77777777">
      <w:pPr>
        <w:tabs>
          <w:tab w:val="left" w:pos="2268"/>
        </w:tabs>
        <w:rPr>
          <w:rFonts w:asciiTheme="minorHAnsi" w:hAnsiTheme="minorHAnsi" w:eastAsiaTheme="minorEastAsia" w:cstheme="minorBidi"/>
        </w:rPr>
      </w:pPr>
      <w:r w:rsidRPr="61469927">
        <w:rPr>
          <w:rFonts w:asciiTheme="minorHAnsi" w:hAnsiTheme="minorHAnsi" w:eastAsiaTheme="minorEastAsia" w:cstheme="minorBidi"/>
        </w:rPr>
        <w:t xml:space="preserve">Jarig zijn is voor iedere leerling natuurlijk een feestje! Er mag uiteraard op school getrakteerd worden. We stellen het erg op prijs als u een gezonde traktatie meegeeft. </w:t>
      </w:r>
    </w:p>
    <w:p w:rsidR="00B4603C" w:rsidP="00B4603C" w:rsidRDefault="00B4603C" w14:paraId="0F6F2945" w14:textId="77777777">
      <w:pPr>
        <w:tabs>
          <w:tab w:val="left" w:pos="2268"/>
        </w:tabs>
        <w:rPr>
          <w:rFonts w:asciiTheme="minorHAnsi" w:hAnsiTheme="minorHAnsi" w:eastAsiaTheme="minorEastAsia" w:cstheme="minorBidi"/>
        </w:rPr>
      </w:pPr>
      <w:r w:rsidRPr="61469927">
        <w:rPr>
          <w:rFonts w:asciiTheme="minorHAnsi" w:hAnsiTheme="minorHAnsi" w:eastAsiaTheme="minorEastAsia" w:cstheme="minorBidi"/>
        </w:rPr>
        <w:t>De kinderen gaan niet met een traktatie langs de leerkrachten in de verschillende klassen.</w:t>
      </w:r>
    </w:p>
    <w:p w:rsidRPr="00EE1257" w:rsidR="00B4603C" w:rsidP="00B4603C" w:rsidRDefault="00B4603C" w14:paraId="368EE9B3" w14:textId="77777777">
      <w:pPr>
        <w:tabs>
          <w:tab w:val="left" w:pos="2268"/>
        </w:tabs>
        <w:rPr>
          <w:rFonts w:asciiTheme="minorHAnsi" w:hAnsiTheme="minorHAnsi" w:eastAsiaTheme="minorEastAsia" w:cstheme="minorBidi"/>
        </w:rPr>
      </w:pPr>
      <w:r w:rsidRPr="61469927">
        <w:rPr>
          <w:rFonts w:asciiTheme="minorHAnsi" w:hAnsiTheme="minorHAnsi" w:eastAsiaTheme="minorEastAsia" w:cstheme="minorBidi"/>
        </w:rPr>
        <w:t>De leerkrachten schrijven een wens op een grote kaart welke (met een eventuele traktatie) in de lerarenkamer ligt. Kinderen die 4 jaar worden, trakteren nog niet op de basisschool maar bijvoorbeeld op het kinderdagverblijf of de peuterspeelzaal.</w:t>
      </w:r>
    </w:p>
    <w:p w:rsidR="00C947E4" w:rsidP="00111A40" w:rsidRDefault="00C947E4" w14:paraId="1A608F21" w14:textId="4038FCCD">
      <w:pPr>
        <w:rPr>
          <w:rFonts w:asciiTheme="minorHAnsi" w:hAnsiTheme="minorHAnsi" w:eastAsiaTheme="minorEastAsia" w:cstheme="minorBidi"/>
        </w:rPr>
      </w:pPr>
    </w:p>
    <w:p w:rsidRPr="00384D1D" w:rsidR="00C947E4" w:rsidP="00111A40" w:rsidRDefault="00C947E4" w14:paraId="5A5E4823" w14:textId="77777777">
      <w:pPr>
        <w:rPr>
          <w:rFonts w:asciiTheme="minorHAnsi" w:hAnsiTheme="minorHAnsi" w:eastAsiaTheme="minorEastAsia" w:cstheme="minorBidi"/>
        </w:rPr>
      </w:pPr>
    </w:p>
    <w:p w:rsidR="007B4E93" w:rsidP="00111A40" w:rsidRDefault="0005056E" w14:paraId="26C7BDA0" w14:textId="31A52605">
      <w:pPr>
        <w:pStyle w:val="Kop2"/>
        <w:rPr>
          <w:rFonts w:asciiTheme="minorHAnsi" w:hAnsiTheme="minorHAnsi" w:eastAsiaTheme="minorEastAsia" w:cstheme="minorBidi"/>
          <w:sz w:val="22"/>
          <w:szCs w:val="22"/>
          <w:u w:val="single"/>
        </w:rPr>
      </w:pPr>
      <w:bookmarkStart w:name="_Toc1387586865" w:id="323"/>
      <w:bookmarkStart w:name="_Toc546627133" w:id="324"/>
      <w:bookmarkStart w:name="_Toc230695264" w:id="325"/>
      <w:bookmarkStart w:name="_Toc230703086" w:id="326"/>
      <w:bookmarkStart w:name="_Toc232596129" w:id="327"/>
      <w:r w:rsidRPr="61469927">
        <w:rPr>
          <w:rFonts w:asciiTheme="minorHAnsi" w:hAnsiTheme="minorHAnsi" w:eastAsiaTheme="minorEastAsia" w:cstheme="minorBidi"/>
          <w:sz w:val="22"/>
          <w:szCs w:val="22"/>
          <w:u w:val="single"/>
        </w:rPr>
        <w:t>6.</w:t>
      </w:r>
      <w:r w:rsidR="00B4603C">
        <w:rPr>
          <w:rFonts w:asciiTheme="minorHAnsi" w:hAnsiTheme="minorHAnsi" w:eastAsiaTheme="minorEastAsia" w:cstheme="minorBidi"/>
          <w:sz w:val="22"/>
          <w:szCs w:val="22"/>
          <w:u w:val="single"/>
        </w:rPr>
        <w:t>9</w:t>
      </w:r>
      <w:r w:rsidRPr="61469927">
        <w:rPr>
          <w:rFonts w:asciiTheme="minorHAnsi" w:hAnsiTheme="minorHAnsi" w:eastAsiaTheme="minorEastAsia" w:cstheme="minorBidi"/>
          <w:sz w:val="22"/>
          <w:szCs w:val="22"/>
          <w:u w:val="single"/>
        </w:rPr>
        <w:t xml:space="preserve"> Gevonden voorwerpen</w:t>
      </w:r>
      <w:bookmarkEnd w:id="323"/>
      <w:bookmarkEnd w:id="324"/>
      <w:bookmarkEnd w:id="325"/>
      <w:bookmarkEnd w:id="326"/>
      <w:bookmarkEnd w:id="327"/>
    </w:p>
    <w:p w:rsidR="0005056E" w:rsidP="00111A40" w:rsidRDefault="0005056E" w14:paraId="26C7BDA1" w14:textId="6D2813E1">
      <w:pPr>
        <w:rPr>
          <w:rFonts w:asciiTheme="minorHAnsi" w:hAnsiTheme="minorHAnsi" w:eastAsiaTheme="minorEastAsia" w:cstheme="minorBidi"/>
        </w:rPr>
      </w:pPr>
      <w:r w:rsidRPr="61469927">
        <w:rPr>
          <w:rFonts w:asciiTheme="minorHAnsi" w:hAnsiTheme="minorHAnsi" w:eastAsiaTheme="minorEastAsia" w:cstheme="minorBidi"/>
        </w:rPr>
        <w:t xml:space="preserve">In de gang voor de gymzaal staan twee manden </w:t>
      </w:r>
      <w:r w:rsidRPr="61469927" w:rsidR="007B4E93">
        <w:rPr>
          <w:rFonts w:asciiTheme="minorHAnsi" w:hAnsiTheme="minorHAnsi" w:eastAsiaTheme="minorEastAsia" w:cstheme="minorBidi"/>
        </w:rPr>
        <w:t>met</w:t>
      </w:r>
      <w:r w:rsidRPr="61469927">
        <w:rPr>
          <w:rFonts w:asciiTheme="minorHAnsi" w:hAnsiTheme="minorHAnsi" w:eastAsiaTheme="minorEastAsia" w:cstheme="minorBidi"/>
        </w:rPr>
        <w:t xml:space="preserve"> gevonden voorwerpen. U kunt hier altijd even kijken als uw kind iets kwijt is.</w:t>
      </w:r>
      <w:r w:rsidRPr="61469927" w:rsidR="00D132EC">
        <w:rPr>
          <w:rFonts w:asciiTheme="minorHAnsi" w:hAnsiTheme="minorHAnsi" w:eastAsiaTheme="minorEastAsia" w:cstheme="minorBidi"/>
        </w:rPr>
        <w:t xml:space="preserve"> </w:t>
      </w:r>
      <w:r w:rsidRPr="61469927" w:rsidR="009429AA">
        <w:rPr>
          <w:rFonts w:asciiTheme="minorHAnsi" w:hAnsiTheme="minorHAnsi" w:eastAsiaTheme="minorEastAsia" w:cstheme="minorBidi"/>
        </w:rPr>
        <w:t xml:space="preserve">Tweemaal per jaar worden de spullen die niet zijn opgehaald weggebracht naar een ideële organisatie. </w:t>
      </w:r>
      <w:r w:rsidRPr="61469927" w:rsidR="00D132EC">
        <w:rPr>
          <w:rFonts w:asciiTheme="minorHAnsi" w:hAnsiTheme="minorHAnsi" w:eastAsiaTheme="minorEastAsia" w:cstheme="minorBidi"/>
        </w:rPr>
        <w:t>De kleinere voorwerpen zoals sieraden</w:t>
      </w:r>
      <w:r w:rsidRPr="61469927" w:rsidR="000F5F89">
        <w:rPr>
          <w:rFonts w:asciiTheme="minorHAnsi" w:hAnsiTheme="minorHAnsi" w:eastAsiaTheme="minorEastAsia" w:cstheme="minorBidi"/>
        </w:rPr>
        <w:t>, brillen</w:t>
      </w:r>
      <w:r w:rsidRPr="61469927" w:rsidR="00D21BB8">
        <w:rPr>
          <w:rFonts w:asciiTheme="minorHAnsi" w:hAnsiTheme="minorHAnsi" w:eastAsiaTheme="minorEastAsia" w:cstheme="minorBidi"/>
        </w:rPr>
        <w:t xml:space="preserve"> en fietssleutels</w:t>
      </w:r>
      <w:r w:rsidRPr="61469927" w:rsidR="00D132EC">
        <w:rPr>
          <w:rFonts w:asciiTheme="minorHAnsi" w:hAnsiTheme="minorHAnsi" w:eastAsiaTheme="minorEastAsia" w:cstheme="minorBidi"/>
        </w:rPr>
        <w:t xml:space="preserve"> liggen bij de direct</w:t>
      </w:r>
      <w:r w:rsidRPr="61469927" w:rsidR="4D5E1095">
        <w:rPr>
          <w:rFonts w:asciiTheme="minorHAnsi" w:hAnsiTheme="minorHAnsi" w:eastAsiaTheme="minorEastAsia" w:cstheme="minorBidi"/>
        </w:rPr>
        <w:t>ie</w:t>
      </w:r>
      <w:r w:rsidRPr="61469927" w:rsidR="00D132EC">
        <w:rPr>
          <w:rFonts w:asciiTheme="minorHAnsi" w:hAnsiTheme="minorHAnsi" w:eastAsiaTheme="minorEastAsia" w:cstheme="minorBidi"/>
        </w:rPr>
        <w:t>.</w:t>
      </w:r>
    </w:p>
    <w:p w:rsidR="00D132EC" w:rsidP="00111A40" w:rsidRDefault="00D132EC" w14:paraId="26C7BDA2" w14:textId="77777777">
      <w:pPr>
        <w:rPr>
          <w:rFonts w:asciiTheme="minorHAnsi" w:hAnsiTheme="minorHAnsi" w:eastAsiaTheme="minorEastAsia" w:cstheme="minorBidi"/>
        </w:rPr>
      </w:pPr>
    </w:p>
    <w:p w:rsidR="00D132EC" w:rsidP="00111A40" w:rsidRDefault="00D132EC" w14:paraId="26C7BDA3" w14:textId="56FA7E5A">
      <w:pPr>
        <w:rPr>
          <w:rFonts w:asciiTheme="minorHAnsi" w:hAnsiTheme="minorHAnsi" w:eastAsiaTheme="minorEastAsia" w:cstheme="minorBidi"/>
        </w:rPr>
      </w:pPr>
    </w:p>
    <w:p w:rsidRPr="00AD003A" w:rsidR="00D132EC" w:rsidP="00111A40" w:rsidRDefault="00D132EC" w14:paraId="26C7BDA4" w14:textId="64CF720F">
      <w:pPr>
        <w:pStyle w:val="Kop2"/>
        <w:rPr>
          <w:rFonts w:asciiTheme="minorHAnsi" w:hAnsiTheme="minorHAnsi" w:eastAsiaTheme="minorEastAsia" w:cstheme="minorBidi"/>
          <w:sz w:val="22"/>
          <w:szCs w:val="22"/>
          <w:u w:val="single"/>
        </w:rPr>
      </w:pPr>
      <w:bookmarkStart w:name="_Toc1460150806" w:id="328"/>
      <w:bookmarkStart w:name="_Toc11283335" w:id="329"/>
      <w:bookmarkStart w:name="_Toc230695265" w:id="330"/>
      <w:bookmarkStart w:name="_Toc230703087" w:id="331"/>
      <w:bookmarkStart w:name="_Toc232596130" w:id="332"/>
      <w:r w:rsidRPr="61469927">
        <w:rPr>
          <w:rFonts w:asciiTheme="minorHAnsi" w:hAnsiTheme="minorHAnsi" w:eastAsiaTheme="minorEastAsia" w:cstheme="minorBidi"/>
          <w:sz w:val="22"/>
          <w:szCs w:val="22"/>
          <w:u w:val="single"/>
        </w:rPr>
        <w:t>6.</w:t>
      </w:r>
      <w:r w:rsidR="00B4603C">
        <w:rPr>
          <w:rFonts w:asciiTheme="minorHAnsi" w:hAnsiTheme="minorHAnsi" w:eastAsiaTheme="minorEastAsia" w:cstheme="minorBidi"/>
          <w:sz w:val="22"/>
          <w:szCs w:val="22"/>
          <w:u w:val="single"/>
        </w:rPr>
        <w:t>10</w:t>
      </w:r>
      <w:r w:rsidRPr="61469927">
        <w:rPr>
          <w:rFonts w:asciiTheme="minorHAnsi" w:hAnsiTheme="minorHAnsi" w:eastAsiaTheme="minorEastAsia" w:cstheme="minorBidi"/>
          <w:sz w:val="22"/>
          <w:szCs w:val="22"/>
          <w:u w:val="single"/>
        </w:rPr>
        <w:t xml:space="preserve"> Mobiele telefoons</w:t>
      </w:r>
      <w:bookmarkEnd w:id="328"/>
      <w:bookmarkEnd w:id="329"/>
      <w:r w:rsidRPr="61469927" w:rsidR="00017F8D">
        <w:rPr>
          <w:rFonts w:asciiTheme="minorHAnsi" w:hAnsiTheme="minorHAnsi" w:eastAsiaTheme="minorEastAsia" w:cstheme="minorBidi"/>
          <w:sz w:val="22"/>
          <w:szCs w:val="22"/>
          <w:u w:val="single"/>
        </w:rPr>
        <w:t xml:space="preserve"> en smart watches</w:t>
      </w:r>
      <w:r w:rsidRPr="61469927" w:rsidR="00AD003A">
        <w:rPr>
          <w:rFonts w:eastAsia="Arial" w:asciiTheme="minorHAnsi" w:hAnsiTheme="minorHAnsi" w:cstheme="minorBidi"/>
          <w:color w:val="242424"/>
          <w:sz w:val="22"/>
          <w:szCs w:val="22"/>
          <w:u w:val="single"/>
        </w:rPr>
        <w:t xml:space="preserve"> met bluetooth</w:t>
      </w:r>
      <w:bookmarkEnd w:id="330"/>
      <w:bookmarkEnd w:id="331"/>
      <w:bookmarkEnd w:id="332"/>
    </w:p>
    <w:p w:rsidRPr="000B73B6" w:rsidR="000B73B6" w:rsidP="00111A40" w:rsidRDefault="00653CC9" w14:paraId="053BA03B" w14:textId="666788FC">
      <w:pPr>
        <w:shd w:val="clear" w:color="auto" w:fill="FFFFFF" w:themeFill="background1"/>
        <w:rPr>
          <w:rFonts w:eastAsia="Arial" w:asciiTheme="minorHAnsi" w:hAnsiTheme="minorHAnsi" w:cstheme="minorHAnsi"/>
          <w:color w:val="242424"/>
        </w:rPr>
      </w:pPr>
      <w:r w:rsidRPr="00C20CF0">
        <w:rPr>
          <w:rFonts w:eastAsia="Arial" w:asciiTheme="minorHAnsi" w:hAnsiTheme="minorHAnsi" w:cstheme="minorHAnsi"/>
          <w:color w:val="242424"/>
        </w:rPr>
        <w:t>Met ingang van het schooljaar 2024-2025 worden mobiele devices (mobiele telefoons, tablets of smartwatches) niet meer toegestaan in het primair onderwijs.</w:t>
      </w:r>
      <w:r w:rsidRPr="000B73B6" w:rsidR="000B73B6">
        <w:rPr>
          <w:rFonts w:eastAsia="Arial" w:asciiTheme="minorHAnsi" w:hAnsiTheme="minorHAnsi" w:cstheme="minorHAnsi"/>
          <w:color w:val="242424"/>
        </w:rPr>
        <w:t xml:space="preserve">Het verzoek aan ouders is daarom om kinderen hun mobiele devices zoveel mogelijk thuis te laten, wanneer het niet noodzakelijk is om deze mee te nemen.  </w:t>
      </w:r>
    </w:p>
    <w:p w:rsidRPr="000B73B6" w:rsidR="000B73B6" w:rsidP="00111A40" w:rsidRDefault="000B73B6" w14:paraId="5B7EB2DA" w14:textId="5DD8B007">
      <w:pPr>
        <w:shd w:val="clear" w:color="auto" w:fill="FFFFFF" w:themeFill="background1"/>
        <w:textAlignment w:val="baseline"/>
        <w:rPr>
          <w:rFonts w:eastAsia="Arial" w:asciiTheme="minorHAnsi" w:hAnsiTheme="minorHAnsi" w:cstheme="minorHAnsi"/>
          <w:color w:val="242424"/>
        </w:rPr>
      </w:pPr>
      <w:r w:rsidRPr="000B73B6">
        <w:rPr>
          <w:rFonts w:eastAsia="Arial" w:asciiTheme="minorHAnsi" w:hAnsiTheme="minorHAnsi" w:cstheme="minorHAnsi"/>
          <w:color w:val="242424"/>
        </w:rPr>
        <w:t xml:space="preserve">In geen enkel geval is de school aansprakelijk voor schade of diefstal van mobiele devices. Het meenemen ervan is altijd op eigen risico.  </w:t>
      </w:r>
    </w:p>
    <w:p w:rsidR="00C947E4" w:rsidP="00111A40" w:rsidRDefault="00C947E4" w14:paraId="3944114D" w14:textId="77777777">
      <w:pPr>
        <w:shd w:val="clear" w:color="auto" w:fill="FFFFFF" w:themeFill="background1"/>
        <w:textAlignment w:val="baseline"/>
        <w:rPr>
          <w:rFonts w:eastAsia="Arial" w:asciiTheme="minorHAnsi" w:hAnsiTheme="minorHAnsi" w:cstheme="minorHAnsi"/>
          <w:color w:val="242424"/>
        </w:rPr>
      </w:pPr>
    </w:p>
    <w:p w:rsidRPr="000B73B6" w:rsidR="000B73B6" w:rsidP="00111A40" w:rsidRDefault="000B73B6" w14:paraId="26A0309C" w14:textId="17F8A7A5">
      <w:pPr>
        <w:shd w:val="clear" w:color="auto" w:fill="FFFFFF" w:themeFill="background1"/>
        <w:textAlignment w:val="baseline"/>
        <w:rPr>
          <w:rFonts w:eastAsia="Arial" w:asciiTheme="minorHAnsi" w:hAnsiTheme="minorHAnsi" w:cstheme="minorHAnsi"/>
          <w:color w:val="242424"/>
        </w:rPr>
      </w:pPr>
      <w:r w:rsidRPr="000B73B6">
        <w:rPr>
          <w:rFonts w:eastAsia="Arial" w:asciiTheme="minorHAnsi" w:hAnsiTheme="minorHAnsi" w:cstheme="minorHAnsi"/>
          <w:color w:val="242424"/>
        </w:rPr>
        <w:t>Wanneer er communicatie met ouders nodig is verloopt dit telefonisch of via de het oudercommunicatieplatform (</w:t>
      </w:r>
      <w:r w:rsidRPr="000B73B6">
        <w:rPr>
          <w:rFonts w:eastAsia="Arial" w:asciiTheme="minorHAnsi" w:hAnsiTheme="minorHAnsi" w:cstheme="minorHAnsi"/>
          <w:i/>
          <w:iCs/>
          <w:color w:val="242424"/>
        </w:rPr>
        <w:t>Parro/Social Schools</w:t>
      </w:r>
      <w:r w:rsidRPr="000B73B6">
        <w:rPr>
          <w:rFonts w:eastAsia="Arial" w:asciiTheme="minorHAnsi" w:hAnsiTheme="minorHAnsi" w:cstheme="minorHAnsi"/>
          <w:color w:val="242424"/>
        </w:rPr>
        <w:t xml:space="preserve">) met de leerkracht of administratie op school. Mocht het echt noodzakelijk zijn om uw kind persoonlijk te kunnen bereiken op (een) speciek(e) dag(en) bespreek dit dan voorafgaand aan de lesdag met de leerkracht.  </w:t>
      </w:r>
    </w:p>
    <w:p w:rsidR="00C947E4" w:rsidP="00111A40" w:rsidRDefault="00C947E4" w14:paraId="75066C45" w14:textId="77777777">
      <w:pPr>
        <w:shd w:val="clear" w:color="auto" w:fill="FFFFFF" w:themeFill="background1"/>
        <w:textAlignment w:val="baseline"/>
        <w:rPr>
          <w:rFonts w:eastAsia="Arial" w:asciiTheme="minorHAnsi" w:hAnsiTheme="minorHAnsi" w:cstheme="minorHAnsi"/>
          <w:color w:val="242424"/>
        </w:rPr>
      </w:pPr>
    </w:p>
    <w:p w:rsidRPr="000B73B6" w:rsidR="000B73B6" w:rsidP="00111A40" w:rsidRDefault="000B73B6" w14:paraId="6A759B39" w14:textId="03587ED5">
      <w:pPr>
        <w:shd w:val="clear" w:color="auto" w:fill="FFFFFF" w:themeFill="background1"/>
        <w:textAlignment w:val="baseline"/>
        <w:rPr>
          <w:rFonts w:eastAsia="Arial" w:asciiTheme="minorHAnsi" w:hAnsiTheme="minorHAnsi" w:cstheme="minorHAnsi"/>
          <w:color w:val="242424"/>
        </w:rPr>
      </w:pPr>
      <w:r w:rsidRPr="000B73B6">
        <w:rPr>
          <w:rFonts w:eastAsia="Arial" w:asciiTheme="minorHAnsi" w:hAnsiTheme="minorHAnsi" w:cstheme="minorHAnsi"/>
          <w:color w:val="242424"/>
        </w:rPr>
        <w:t>Wanneer kinderen hun mobiele device(s) wel meenemen naar school hanteren wij de volgende afspraak: (</w:t>
      </w:r>
      <w:r w:rsidRPr="000B73B6">
        <w:rPr>
          <w:rFonts w:eastAsia="Arial" w:asciiTheme="minorHAnsi" w:hAnsiTheme="minorHAnsi" w:cstheme="minorHAnsi"/>
          <w:i/>
          <w:iCs/>
          <w:color w:val="242424"/>
        </w:rPr>
        <w:t>elke TWijs-school kan het scenario kiezen dat aansluit bij de afspraak die bij hen op school van toepassing is)</w:t>
      </w:r>
      <w:r w:rsidRPr="000B73B6">
        <w:rPr>
          <w:rFonts w:eastAsia="Arial" w:asciiTheme="minorHAnsi" w:hAnsiTheme="minorHAnsi" w:cstheme="minorHAnsi"/>
          <w:color w:val="242424"/>
        </w:rPr>
        <w:t xml:space="preserve"> </w:t>
      </w:r>
    </w:p>
    <w:p w:rsidRPr="000B73B6" w:rsidR="000B73B6" w:rsidP="00E83C31" w:rsidRDefault="000B73B6" w14:paraId="3CD0CFA5" w14:textId="78E30CA3">
      <w:pPr>
        <w:pStyle w:val="Lijstalinea"/>
        <w:numPr>
          <w:ilvl w:val="0"/>
          <w:numId w:val="15"/>
        </w:numPr>
        <w:shd w:val="clear" w:color="auto" w:fill="FFFFFF" w:themeFill="background1"/>
        <w:textAlignment w:val="baseline"/>
        <w:rPr>
          <w:rFonts w:eastAsia="Arial" w:asciiTheme="minorHAnsi" w:hAnsiTheme="minorHAnsi" w:cstheme="minorHAnsi"/>
          <w:color w:val="242424"/>
          <w:sz w:val="22"/>
          <w:szCs w:val="22"/>
        </w:rPr>
      </w:pPr>
      <w:r w:rsidRPr="000B73B6">
        <w:rPr>
          <w:rFonts w:eastAsia="Arial" w:asciiTheme="minorHAnsi" w:hAnsiTheme="minorHAnsi" w:cstheme="minorHAnsi"/>
          <w:color w:val="242424"/>
          <w:sz w:val="22"/>
          <w:szCs w:val="22"/>
        </w:rPr>
        <w:t>Kinderen leveren hun mobiele device(s) in bij de leerkracht en deze worden bewaard in een speciale bak (</w:t>
      </w:r>
      <w:r w:rsidRPr="000B73B6">
        <w:rPr>
          <w:rFonts w:eastAsia="Arial" w:asciiTheme="minorHAnsi" w:hAnsiTheme="minorHAnsi" w:cstheme="minorHAnsi"/>
          <w:i/>
          <w:color w:val="242424"/>
          <w:sz w:val="22"/>
          <w:szCs w:val="22"/>
        </w:rPr>
        <w:t>of andere plek, in te vullen door de school</w:t>
      </w:r>
      <w:r w:rsidRPr="000B73B6">
        <w:rPr>
          <w:rFonts w:eastAsia="Arial" w:asciiTheme="minorHAnsi" w:hAnsiTheme="minorHAnsi" w:cstheme="minorHAnsi"/>
          <w:color w:val="242424"/>
          <w:sz w:val="22"/>
          <w:szCs w:val="22"/>
        </w:rPr>
        <w:t xml:space="preserve">).  </w:t>
      </w:r>
    </w:p>
    <w:p w:rsidRPr="000B73B6" w:rsidR="000B73B6" w:rsidP="00E83C31" w:rsidRDefault="000B73B6" w14:paraId="31BAC309" w14:textId="0BBBFD62">
      <w:pPr>
        <w:pStyle w:val="Lijstalinea"/>
        <w:numPr>
          <w:ilvl w:val="0"/>
          <w:numId w:val="15"/>
        </w:numPr>
        <w:shd w:val="clear" w:color="auto" w:fill="FFFFFF" w:themeFill="background1"/>
        <w:textAlignment w:val="baseline"/>
        <w:rPr>
          <w:rFonts w:eastAsia="Arial" w:asciiTheme="minorHAnsi" w:hAnsiTheme="minorHAnsi" w:cstheme="minorHAnsi"/>
          <w:color w:val="242424"/>
          <w:sz w:val="22"/>
          <w:szCs w:val="22"/>
        </w:rPr>
      </w:pPr>
      <w:r w:rsidRPr="000B73B6">
        <w:rPr>
          <w:rFonts w:eastAsia="Arial" w:asciiTheme="minorHAnsi" w:hAnsiTheme="minorHAnsi" w:cstheme="minorHAnsi"/>
          <w:color w:val="242424"/>
          <w:sz w:val="22"/>
          <w:szCs w:val="22"/>
        </w:rPr>
        <w:t xml:space="preserve">Kinderen bewaren hun mobiele device(s) </w:t>
      </w:r>
      <w:r w:rsidRPr="000B73B6">
        <w:rPr>
          <w:rFonts w:eastAsia="Arial" w:asciiTheme="minorHAnsi" w:hAnsiTheme="minorHAnsi" w:cstheme="minorHAnsi"/>
          <w:b/>
          <w:bCs/>
          <w:color w:val="242424"/>
          <w:sz w:val="22"/>
          <w:szCs w:val="22"/>
        </w:rPr>
        <w:t xml:space="preserve">uitgeschakeld </w:t>
      </w:r>
      <w:r w:rsidRPr="000B73B6">
        <w:rPr>
          <w:rFonts w:eastAsia="Arial" w:asciiTheme="minorHAnsi" w:hAnsiTheme="minorHAnsi" w:cstheme="minorHAnsi"/>
          <w:color w:val="242424"/>
          <w:sz w:val="22"/>
          <w:szCs w:val="22"/>
        </w:rPr>
        <w:t xml:space="preserve">in hun eigen jas of tas.  </w:t>
      </w:r>
    </w:p>
    <w:p w:rsidR="00C947E4" w:rsidP="00111A40" w:rsidRDefault="00C947E4" w14:paraId="1BEF5F13" w14:textId="77777777">
      <w:pPr>
        <w:shd w:val="clear" w:color="auto" w:fill="FFFFFF" w:themeFill="background1"/>
        <w:textAlignment w:val="baseline"/>
        <w:rPr>
          <w:rFonts w:eastAsia="Arial" w:asciiTheme="minorHAnsi" w:hAnsiTheme="minorHAnsi" w:cstheme="minorHAnsi"/>
          <w:color w:val="242424"/>
        </w:rPr>
      </w:pPr>
    </w:p>
    <w:p w:rsidRPr="000B73B6" w:rsidR="000B73B6" w:rsidP="00111A40" w:rsidRDefault="000B73B6" w14:paraId="64D8FECB" w14:textId="7F800B5C">
      <w:pPr>
        <w:shd w:val="clear" w:color="auto" w:fill="FFFFFF" w:themeFill="background1"/>
        <w:textAlignment w:val="baseline"/>
        <w:rPr>
          <w:rFonts w:eastAsia="Arial" w:asciiTheme="minorHAnsi" w:hAnsiTheme="minorHAnsi" w:cstheme="minorHAnsi"/>
          <w:color w:val="242424"/>
        </w:rPr>
      </w:pPr>
      <w:r w:rsidRPr="000B73B6">
        <w:rPr>
          <w:rFonts w:eastAsia="Arial" w:asciiTheme="minorHAnsi" w:hAnsiTheme="minorHAnsi" w:cstheme="minorHAnsi"/>
          <w:color w:val="242424"/>
        </w:rPr>
        <w:t xml:space="preserve">Deze voorwaarden gelden gedurende de gehele lesdag (zowel in school als op het schoolplein), dus ook tijdens de pauzes. (optioneel toe te voegen: </w:t>
      </w:r>
      <w:r w:rsidRPr="000B73B6">
        <w:rPr>
          <w:rFonts w:eastAsia="Arial" w:asciiTheme="minorHAnsi" w:hAnsiTheme="minorHAnsi" w:cstheme="minorHAnsi"/>
          <w:i/>
          <w:iCs/>
          <w:color w:val="242424"/>
        </w:rPr>
        <w:t>alleen in een uitzonderlijk geval kunnen mobiele devices worden ingezet voor educatieve doeleinden.</w:t>
      </w:r>
      <w:r w:rsidRPr="000B73B6">
        <w:rPr>
          <w:rFonts w:eastAsia="Arial" w:asciiTheme="minorHAnsi" w:hAnsiTheme="minorHAnsi" w:cstheme="minorHAnsi"/>
          <w:color w:val="242424"/>
        </w:rPr>
        <w:t xml:space="preserve">) Wanneer kinderen zich niet aan de afspraak houden wordt het mobiele device direct ingenomen en kan deze einde van de dag opgehaald worden bij de leerkracht.  </w:t>
      </w:r>
    </w:p>
    <w:p w:rsidR="000B73B6" w:rsidP="00111A40" w:rsidRDefault="000B73B6" w14:paraId="73B3995E" w14:textId="491F2FD2">
      <w:pPr>
        <w:shd w:val="clear" w:color="auto" w:fill="FFFFFF" w:themeFill="background1"/>
        <w:textAlignment w:val="baseline"/>
        <w:rPr>
          <w:rFonts w:eastAsia="Arial" w:asciiTheme="minorHAnsi" w:hAnsiTheme="minorHAnsi" w:cstheme="minorHAnsi"/>
          <w:color w:val="242424"/>
        </w:rPr>
      </w:pPr>
      <w:r w:rsidRPr="000B73B6">
        <w:rPr>
          <w:rFonts w:eastAsia="Arial" w:asciiTheme="minorHAnsi" w:hAnsiTheme="minorHAnsi" w:cstheme="minorHAnsi"/>
          <w:color w:val="242424"/>
        </w:rPr>
        <w:t xml:space="preserve">De hierboven beschreven afspraken worden begin van het schooljaar met de kinderen besproken en wanneer nodig gedurende het schooljaar herhaald.  </w:t>
      </w:r>
    </w:p>
    <w:p w:rsidR="00B4603C" w:rsidP="00111A40" w:rsidRDefault="00B4603C" w14:paraId="2CABF79A" w14:textId="77777777">
      <w:pPr>
        <w:shd w:val="clear" w:color="auto" w:fill="FFFFFF" w:themeFill="background1"/>
        <w:textAlignment w:val="baseline"/>
        <w:rPr>
          <w:rFonts w:eastAsia="Arial" w:asciiTheme="minorHAnsi" w:hAnsiTheme="minorHAnsi" w:cstheme="minorHAnsi"/>
          <w:color w:val="242424"/>
        </w:rPr>
      </w:pPr>
    </w:p>
    <w:p w:rsidRPr="006717BD" w:rsidR="00B4603C" w:rsidP="00B4603C" w:rsidRDefault="00B4603C" w14:paraId="21459F5B" w14:textId="77777777">
      <w:pPr>
        <w:rPr>
          <w:rFonts w:asciiTheme="minorHAnsi" w:hAnsiTheme="minorHAnsi" w:eastAsiaTheme="minorEastAsia" w:cstheme="minorBidi"/>
          <w:highlight w:val="yellow"/>
        </w:rPr>
      </w:pPr>
    </w:p>
    <w:p w:rsidRPr="00B8374D" w:rsidR="00B4603C" w:rsidP="00B4603C" w:rsidRDefault="00B4603C" w14:paraId="06FF2F1E" w14:textId="4453B26A">
      <w:pPr>
        <w:pStyle w:val="Kop2"/>
        <w:rPr>
          <w:rFonts w:asciiTheme="minorHAnsi" w:hAnsiTheme="minorHAnsi" w:eastAsiaTheme="minorEastAsia" w:cstheme="minorBidi"/>
          <w:sz w:val="22"/>
          <w:szCs w:val="22"/>
          <w:u w:val="single"/>
        </w:rPr>
      </w:pPr>
      <w:bookmarkStart w:name="_Toc230695292" w:id="333"/>
      <w:bookmarkStart w:name="_Toc230703088" w:id="334"/>
      <w:bookmarkStart w:name="_Toc232596131" w:id="335"/>
      <w:r>
        <w:rPr>
          <w:rFonts w:asciiTheme="minorHAnsi" w:hAnsiTheme="minorHAnsi" w:eastAsiaTheme="minorEastAsia" w:cstheme="minorBidi"/>
          <w:sz w:val="22"/>
          <w:szCs w:val="22"/>
          <w:u w:val="single"/>
        </w:rPr>
        <w:t>6.11</w:t>
      </w:r>
      <w:r w:rsidRPr="61469927">
        <w:rPr>
          <w:rFonts w:asciiTheme="minorHAnsi" w:hAnsiTheme="minorHAnsi" w:eastAsiaTheme="minorEastAsia" w:cstheme="minorBidi"/>
          <w:sz w:val="22"/>
          <w:szCs w:val="22"/>
          <w:u w:val="single"/>
        </w:rPr>
        <w:t xml:space="preserve"> Leerplicht en verlof</w:t>
      </w:r>
      <w:bookmarkEnd w:id="333"/>
      <w:bookmarkEnd w:id="334"/>
      <w:bookmarkEnd w:id="335"/>
    </w:p>
    <w:p w:rsidRPr="00DF2A7C" w:rsidR="00B4603C" w:rsidP="00B4603C" w:rsidRDefault="00B4603C" w14:paraId="06BF4933" w14:textId="77777777">
      <w:pPr>
        <w:shd w:val="clear" w:color="auto" w:fill="FFFFFF"/>
        <w:textAlignment w:val="baseline"/>
        <w:rPr>
          <w:rFonts w:asciiTheme="minorHAnsi" w:hAnsiTheme="minorHAnsi" w:cstheme="minorHAnsi"/>
        </w:rPr>
      </w:pPr>
      <w:r w:rsidRPr="00DF2A7C">
        <w:rPr>
          <w:rFonts w:asciiTheme="minorHAnsi" w:hAnsiTheme="minorHAnsi" w:cstheme="minorHAnsi"/>
          <w:b/>
          <w:bCs/>
        </w:rPr>
        <w:t>Leerplicht</w:t>
      </w:r>
      <w:r w:rsidRPr="00DF2A7C">
        <w:rPr>
          <w:rFonts w:asciiTheme="minorHAnsi" w:hAnsiTheme="minorHAnsi" w:cstheme="minorHAnsi"/>
        </w:rPr>
        <w:t> </w:t>
      </w:r>
    </w:p>
    <w:p w:rsidRPr="00DF2A7C" w:rsidR="00B4603C" w:rsidP="00B4603C" w:rsidRDefault="00B4603C" w14:paraId="7367DEF3" w14:textId="77777777">
      <w:pPr>
        <w:textAlignment w:val="baseline"/>
        <w:rPr>
          <w:rFonts w:asciiTheme="minorHAnsi" w:hAnsiTheme="minorHAnsi" w:cstheme="minorHAnsi"/>
        </w:rPr>
      </w:pPr>
      <w:r w:rsidRPr="00DF2A7C">
        <w:rPr>
          <w:rFonts w:asciiTheme="minorHAnsi" w:hAnsiTheme="minorHAnsi" w:cstheme="minorHAnsi"/>
        </w:rPr>
        <w:t>Vanaf de dag dat uw kind vier jaar wordt, mag het naar school. Zodra uw kind vijf is (vanaf de eerste dag van de maand na de vijfde verjaardag), is schoolbezoek verplicht. Uw kind moet dan ook officieel staan ingeschreven.  </w:t>
      </w:r>
    </w:p>
    <w:p w:rsidRPr="00DF2A7C" w:rsidR="00B4603C" w:rsidP="00B4603C" w:rsidRDefault="00B4603C" w14:paraId="72E0FDAB" w14:textId="77777777">
      <w:pPr>
        <w:textAlignment w:val="baseline"/>
        <w:rPr>
          <w:rFonts w:asciiTheme="minorHAnsi" w:hAnsiTheme="minorHAnsi" w:cstheme="minorHAnsi"/>
        </w:rPr>
      </w:pPr>
      <w:r w:rsidRPr="00DF2A7C">
        <w:rPr>
          <w:rFonts w:asciiTheme="minorHAnsi" w:hAnsiTheme="minorHAnsi" w:cstheme="minorHAnsi"/>
        </w:rPr>
        <w:t>Als het volledige schoolprogramma nog te belastend is, mag uw kind –in overleg met de directie- maximaal vijf uur per week thuisblijven. In bijzondere gevallen kan de directie nog eens vijf uur per week extra vrijstelling verlenen. Vanaf zes jaar geldt de leerplicht volledig en is er geen ruimte meer voor deze extra uren.  </w:t>
      </w:r>
    </w:p>
    <w:p w:rsidRPr="00DF2A7C" w:rsidR="00B4603C" w:rsidP="00B4603C" w:rsidRDefault="00B4603C" w14:paraId="3C7090D1" w14:textId="77777777">
      <w:pPr>
        <w:textAlignment w:val="baseline"/>
        <w:rPr>
          <w:rFonts w:asciiTheme="minorHAnsi" w:hAnsiTheme="minorHAnsi" w:cstheme="minorHAnsi"/>
        </w:rPr>
      </w:pPr>
      <w:r w:rsidRPr="00DF2A7C">
        <w:rPr>
          <w:rFonts w:asciiTheme="minorHAnsi" w:hAnsiTheme="minorHAnsi" w:cstheme="minorHAnsi"/>
        </w:rPr>
        <w:t> </w:t>
      </w:r>
    </w:p>
    <w:p w:rsidRPr="00DF2A7C" w:rsidR="00B4603C" w:rsidP="00B4603C" w:rsidRDefault="00B4603C" w14:paraId="457079F7" w14:textId="77777777">
      <w:pPr>
        <w:textAlignment w:val="baseline"/>
        <w:rPr>
          <w:rFonts w:asciiTheme="minorHAnsi" w:hAnsiTheme="minorHAnsi" w:cstheme="minorHAnsi"/>
        </w:rPr>
      </w:pPr>
      <w:r w:rsidRPr="00DF2A7C">
        <w:rPr>
          <w:rFonts w:asciiTheme="minorHAnsi" w:hAnsiTheme="minorHAnsi" w:cstheme="minorHAnsi"/>
          <w:b/>
          <w:bCs/>
        </w:rPr>
        <w:t>Verlof buiten de schoolvakanties </w:t>
      </w:r>
      <w:r w:rsidRPr="00DF2A7C">
        <w:rPr>
          <w:rFonts w:asciiTheme="minorHAnsi" w:hAnsiTheme="minorHAnsi" w:cstheme="minorHAnsi"/>
        </w:rPr>
        <w:t> </w:t>
      </w:r>
    </w:p>
    <w:p w:rsidRPr="00DF2A7C" w:rsidR="00B4603C" w:rsidP="00B4603C" w:rsidRDefault="00B4603C" w14:paraId="0703E2FC" w14:textId="77777777">
      <w:pPr>
        <w:textAlignment w:val="baseline"/>
        <w:rPr>
          <w:rFonts w:asciiTheme="minorHAnsi" w:hAnsiTheme="minorHAnsi" w:cstheme="minorHAnsi"/>
        </w:rPr>
      </w:pPr>
      <w:r w:rsidRPr="00DF2A7C">
        <w:rPr>
          <w:rFonts w:asciiTheme="minorHAnsi" w:hAnsiTheme="minorHAnsi" w:cstheme="minorHAnsi"/>
          <w:i/>
          <w:iCs/>
        </w:rPr>
        <w:t>Niet toegestaan</w:t>
      </w:r>
      <w:r w:rsidRPr="00DF2A7C">
        <w:rPr>
          <w:rFonts w:asciiTheme="minorHAnsi" w:hAnsiTheme="minorHAnsi" w:cstheme="minorHAnsi"/>
        </w:rPr>
        <w:t> </w:t>
      </w:r>
    </w:p>
    <w:p w:rsidRPr="00DF2A7C" w:rsidR="00B4603C" w:rsidP="00B4603C" w:rsidRDefault="00B4603C" w14:paraId="3B278064" w14:textId="77777777">
      <w:pPr>
        <w:textAlignment w:val="baseline"/>
        <w:rPr>
          <w:rFonts w:asciiTheme="minorHAnsi" w:hAnsiTheme="minorHAnsi" w:cstheme="minorHAnsi"/>
        </w:rPr>
      </w:pPr>
      <w:r w:rsidRPr="00DF2A7C">
        <w:rPr>
          <w:rFonts w:asciiTheme="minorHAnsi" w:hAnsiTheme="minorHAnsi" w:cstheme="minorHAnsi"/>
        </w:rPr>
        <w:t xml:space="preserve">Verlof buiten de schoolvakanties wordt in principe niet verleend. De volgende redenen zijn </w:t>
      </w:r>
      <w:r w:rsidRPr="00DF2A7C">
        <w:rPr>
          <w:rFonts w:asciiTheme="minorHAnsi" w:hAnsiTheme="minorHAnsi" w:cstheme="minorHAnsi"/>
          <w:b/>
          <w:bCs/>
          <w:u w:val="single"/>
        </w:rPr>
        <w:t>geen</w:t>
      </w:r>
      <w:r w:rsidRPr="00DF2A7C">
        <w:rPr>
          <w:rFonts w:asciiTheme="minorHAnsi" w:hAnsiTheme="minorHAnsi" w:cstheme="minorHAnsi"/>
          <w:b/>
          <w:bCs/>
        </w:rPr>
        <w:t xml:space="preserve"> </w:t>
      </w:r>
      <w:r w:rsidRPr="00DF2A7C">
        <w:rPr>
          <w:rFonts w:asciiTheme="minorHAnsi" w:hAnsiTheme="minorHAnsi" w:cstheme="minorHAnsi"/>
        </w:rPr>
        <w:t>geldige reden voor extra verlof: </w:t>
      </w:r>
    </w:p>
    <w:p w:rsidRPr="00DF2A7C" w:rsidR="00B4603C" w:rsidP="00B4603C" w:rsidRDefault="00B4603C" w14:paraId="7575418F" w14:textId="77777777">
      <w:pPr>
        <w:numPr>
          <w:ilvl w:val="0"/>
          <w:numId w:val="34"/>
        </w:numPr>
        <w:ind w:left="1080" w:firstLine="0"/>
        <w:textAlignment w:val="baseline"/>
        <w:rPr>
          <w:rFonts w:asciiTheme="minorHAnsi" w:hAnsiTheme="minorHAnsi" w:cstheme="minorHAnsi"/>
        </w:rPr>
      </w:pPr>
      <w:r w:rsidRPr="00DF2A7C">
        <w:rPr>
          <w:rFonts w:asciiTheme="minorHAnsi" w:hAnsiTheme="minorHAnsi" w:cstheme="minorHAnsi"/>
        </w:rPr>
        <w:t>Verjaardagen of familiebezoek (ook in het buitenland)  </w:t>
      </w:r>
    </w:p>
    <w:p w:rsidRPr="00DF2A7C" w:rsidR="00B4603C" w:rsidP="00B4603C" w:rsidRDefault="00B4603C" w14:paraId="2E6104DC" w14:textId="77777777">
      <w:pPr>
        <w:numPr>
          <w:ilvl w:val="0"/>
          <w:numId w:val="35"/>
        </w:numPr>
        <w:ind w:left="1080" w:firstLine="0"/>
        <w:textAlignment w:val="baseline"/>
        <w:rPr>
          <w:rFonts w:asciiTheme="minorHAnsi" w:hAnsiTheme="minorHAnsi" w:cstheme="minorHAnsi"/>
        </w:rPr>
      </w:pPr>
      <w:r w:rsidRPr="00DF2A7C">
        <w:rPr>
          <w:rFonts w:asciiTheme="minorHAnsi" w:hAnsiTheme="minorHAnsi" w:cstheme="minorHAnsi"/>
        </w:rPr>
        <w:t>Goedkope vliegtickets of vermijden van files  </w:t>
      </w:r>
    </w:p>
    <w:p w:rsidRPr="00DF2A7C" w:rsidR="00B4603C" w:rsidP="00B4603C" w:rsidRDefault="00B4603C" w14:paraId="5B0433C7" w14:textId="77777777">
      <w:pPr>
        <w:numPr>
          <w:ilvl w:val="0"/>
          <w:numId w:val="36"/>
        </w:numPr>
        <w:ind w:left="1080" w:firstLine="0"/>
        <w:textAlignment w:val="baseline"/>
        <w:rPr>
          <w:rFonts w:asciiTheme="minorHAnsi" w:hAnsiTheme="minorHAnsi" w:cstheme="minorHAnsi"/>
        </w:rPr>
      </w:pPr>
      <w:r w:rsidRPr="00DF2A7C">
        <w:rPr>
          <w:rFonts w:asciiTheme="minorHAnsi" w:hAnsiTheme="minorHAnsi" w:cstheme="minorHAnsi"/>
        </w:rPr>
        <w:t>Vakantie buiten de reguliere schoolvakanties  </w:t>
      </w:r>
    </w:p>
    <w:p w:rsidRPr="00DF2A7C" w:rsidR="00B4603C" w:rsidP="00B4603C" w:rsidRDefault="005C1100" w14:paraId="4B433A8D" w14:textId="711AA73B">
      <w:pPr>
        <w:numPr>
          <w:ilvl w:val="0"/>
          <w:numId w:val="37"/>
        </w:numPr>
        <w:ind w:left="1080" w:firstLine="0"/>
        <w:textAlignment w:val="baseline"/>
        <w:rPr>
          <w:rFonts w:asciiTheme="minorHAnsi" w:hAnsiTheme="minorHAnsi" w:cstheme="minorHAnsi"/>
        </w:rPr>
      </w:pPr>
      <w:r>
        <w:rPr>
          <w:rFonts w:asciiTheme="minorHAnsi" w:hAnsiTheme="minorHAnsi" w:cstheme="minorHAnsi"/>
        </w:rPr>
        <w:t>Gewonnen</w:t>
      </w:r>
      <w:r w:rsidRPr="00DF2A7C" w:rsidR="00B4603C">
        <w:rPr>
          <w:rFonts w:asciiTheme="minorHAnsi" w:hAnsiTheme="minorHAnsi" w:cstheme="minorHAnsi"/>
        </w:rPr>
        <w:t xml:space="preserve"> reis of andere persoonlijke redenen  </w:t>
      </w:r>
    </w:p>
    <w:p w:rsidRPr="00DF2A7C" w:rsidR="00B4603C" w:rsidP="00B4603C" w:rsidRDefault="00B4603C" w14:paraId="6D2A0438" w14:textId="77777777">
      <w:pPr>
        <w:numPr>
          <w:ilvl w:val="0"/>
          <w:numId w:val="38"/>
        </w:numPr>
        <w:ind w:left="1080" w:firstLine="0"/>
        <w:textAlignment w:val="baseline"/>
        <w:rPr>
          <w:rFonts w:asciiTheme="minorHAnsi" w:hAnsiTheme="minorHAnsi" w:cstheme="minorHAnsi"/>
        </w:rPr>
      </w:pPr>
      <w:r w:rsidRPr="00DF2A7C">
        <w:rPr>
          <w:rFonts w:asciiTheme="minorHAnsi" w:hAnsiTheme="minorHAnsi" w:cstheme="minorHAnsi"/>
        </w:rPr>
        <w:t>Behandelingen zoals logopedie of dyslexie (plan deze buiten schooltijd)  </w:t>
      </w:r>
    </w:p>
    <w:p w:rsidRPr="00DF2A7C" w:rsidR="00B4603C" w:rsidP="00B4603C" w:rsidRDefault="00B4603C" w14:paraId="7FF0BFBE" w14:textId="77777777">
      <w:pPr>
        <w:textAlignment w:val="baseline"/>
        <w:rPr>
          <w:rFonts w:asciiTheme="minorHAnsi" w:hAnsiTheme="minorHAnsi" w:cstheme="minorHAnsi"/>
        </w:rPr>
      </w:pPr>
      <w:r w:rsidRPr="00DF2A7C">
        <w:rPr>
          <w:rFonts w:asciiTheme="minorHAnsi" w:hAnsiTheme="minorHAnsi" w:cstheme="minorHAnsi"/>
        </w:rPr>
        <w:t> </w:t>
      </w:r>
    </w:p>
    <w:p w:rsidRPr="00DF2A7C" w:rsidR="00B4603C" w:rsidP="00B4603C" w:rsidRDefault="00B4603C" w14:paraId="51F8CF56" w14:textId="77777777">
      <w:pPr>
        <w:textAlignment w:val="baseline"/>
        <w:rPr>
          <w:rFonts w:asciiTheme="minorHAnsi" w:hAnsiTheme="minorHAnsi" w:cstheme="minorHAnsi"/>
        </w:rPr>
      </w:pPr>
      <w:r w:rsidRPr="00DF2A7C">
        <w:rPr>
          <w:rFonts w:asciiTheme="minorHAnsi" w:hAnsiTheme="minorHAnsi" w:cstheme="minorHAnsi"/>
          <w:i/>
          <w:iCs/>
        </w:rPr>
        <w:t>Wel toegestaan</w:t>
      </w:r>
      <w:r w:rsidRPr="00DF2A7C">
        <w:rPr>
          <w:rFonts w:asciiTheme="minorHAnsi" w:hAnsiTheme="minorHAnsi" w:cstheme="minorHAnsi"/>
        </w:rPr>
        <w:t> </w:t>
      </w:r>
    </w:p>
    <w:p w:rsidRPr="00DF2A7C" w:rsidR="00B4603C" w:rsidP="00B4603C" w:rsidRDefault="00B4603C" w14:paraId="5137050F" w14:textId="77777777">
      <w:pPr>
        <w:textAlignment w:val="baseline"/>
        <w:rPr>
          <w:rFonts w:asciiTheme="minorHAnsi" w:hAnsiTheme="minorHAnsi" w:cstheme="minorHAnsi"/>
        </w:rPr>
      </w:pPr>
      <w:r w:rsidRPr="00DF2A7C">
        <w:rPr>
          <w:rFonts w:asciiTheme="minorHAnsi" w:hAnsiTheme="minorHAnsi" w:cstheme="minorHAnsi"/>
        </w:rPr>
        <w:t>In sommige gevallen kan de directeur bijzonder verlof verlenen:  </w:t>
      </w:r>
    </w:p>
    <w:p w:rsidRPr="00DF2A7C" w:rsidR="00B4603C" w:rsidP="00B4603C" w:rsidRDefault="00B4603C" w14:paraId="46CA0317" w14:textId="77777777">
      <w:pPr>
        <w:numPr>
          <w:ilvl w:val="0"/>
          <w:numId w:val="39"/>
        </w:numPr>
        <w:ind w:left="1080" w:firstLine="0"/>
        <w:textAlignment w:val="baseline"/>
        <w:rPr>
          <w:rFonts w:asciiTheme="minorHAnsi" w:hAnsiTheme="minorHAnsi" w:cstheme="minorHAnsi"/>
        </w:rPr>
      </w:pPr>
      <w:r w:rsidRPr="00DF2A7C">
        <w:rPr>
          <w:rFonts w:asciiTheme="minorHAnsi" w:hAnsiTheme="minorHAnsi" w:cstheme="minorHAnsi"/>
          <w:b/>
          <w:bCs/>
          <w:lang w:val="en-US"/>
        </w:rPr>
        <w:t>Gewichtige omstandigheden</w:t>
      </w:r>
      <w:r w:rsidRPr="00DF2A7C">
        <w:rPr>
          <w:rFonts w:asciiTheme="minorHAnsi" w:hAnsiTheme="minorHAnsi" w:cstheme="minorHAnsi"/>
        </w:rPr>
        <w:t> </w:t>
      </w:r>
    </w:p>
    <w:p w:rsidRPr="00DF2A7C" w:rsidR="00B4603C" w:rsidP="00B4603C" w:rsidRDefault="00B4603C" w14:paraId="4EE55FBF" w14:textId="77777777">
      <w:pPr>
        <w:textAlignment w:val="baseline"/>
        <w:rPr>
          <w:rFonts w:asciiTheme="minorHAnsi" w:hAnsiTheme="minorHAnsi" w:cstheme="minorHAnsi"/>
        </w:rPr>
      </w:pPr>
      <w:r w:rsidRPr="00DF2A7C">
        <w:rPr>
          <w:rFonts w:asciiTheme="minorHAnsi" w:hAnsiTheme="minorHAnsi" w:cstheme="minorHAnsi"/>
        </w:rPr>
        <w:t>Bijvoorbeeld bij een overlijden, huwelijk of jubileum van een familielid, of bij een wettelijke verplichting die niet buiten schooltijd kan worden nagekomen.  </w:t>
      </w:r>
    </w:p>
    <w:p w:rsidRPr="00DF2A7C" w:rsidR="00B4603C" w:rsidP="00B4603C" w:rsidRDefault="00B4603C" w14:paraId="50970CC9" w14:textId="77777777">
      <w:pPr>
        <w:numPr>
          <w:ilvl w:val="0"/>
          <w:numId w:val="40"/>
        </w:numPr>
        <w:ind w:left="1080" w:firstLine="0"/>
        <w:textAlignment w:val="baseline"/>
        <w:rPr>
          <w:rFonts w:asciiTheme="minorHAnsi" w:hAnsiTheme="minorHAnsi" w:cstheme="minorHAnsi"/>
        </w:rPr>
      </w:pPr>
      <w:r w:rsidRPr="00DF2A7C">
        <w:rPr>
          <w:rFonts w:asciiTheme="minorHAnsi" w:hAnsiTheme="minorHAnsi" w:cstheme="minorHAnsi"/>
          <w:b/>
          <w:bCs/>
          <w:lang w:val="en-US"/>
        </w:rPr>
        <w:t>Behandeling bij leerproblemen </w:t>
      </w:r>
      <w:r w:rsidRPr="00DF2A7C">
        <w:rPr>
          <w:rFonts w:asciiTheme="minorHAnsi" w:hAnsiTheme="minorHAnsi" w:cstheme="minorHAnsi"/>
        </w:rPr>
        <w:t> </w:t>
      </w:r>
    </w:p>
    <w:p w:rsidRPr="00DF2A7C" w:rsidR="00B4603C" w:rsidP="00B4603C" w:rsidRDefault="00B4603C" w14:paraId="4DD25229" w14:textId="77777777">
      <w:pPr>
        <w:textAlignment w:val="baseline"/>
        <w:rPr>
          <w:rFonts w:asciiTheme="minorHAnsi" w:hAnsiTheme="minorHAnsi" w:cstheme="minorHAnsi"/>
        </w:rPr>
      </w:pPr>
      <w:r w:rsidRPr="00DF2A7C">
        <w:rPr>
          <w:rFonts w:asciiTheme="minorHAnsi" w:hAnsiTheme="minorHAnsi" w:cstheme="minorHAnsi"/>
        </w:rPr>
        <w:t xml:space="preserve">Als uw kind vastloopt in zijn ontwikkeling en behandeling nodig is die niet buiten schooltijd kan plaatsvinden, kan </w:t>
      </w:r>
      <w:r>
        <w:rPr>
          <w:rFonts w:asciiTheme="minorHAnsi" w:hAnsiTheme="minorHAnsi" w:cstheme="minorHAnsi"/>
        </w:rPr>
        <w:t>onder</w:t>
      </w:r>
      <w:r w:rsidRPr="00DF2A7C">
        <w:rPr>
          <w:rFonts w:asciiTheme="minorHAnsi" w:hAnsiTheme="minorHAnsi" w:cstheme="minorHAnsi"/>
        </w:rPr>
        <w:t xml:space="preserve"> voorwaarden verlof worden verleend. Dit gebeurt op basis van advies van de leerkracht, inter</w:t>
      </w:r>
      <w:r>
        <w:rPr>
          <w:rFonts w:asciiTheme="minorHAnsi" w:hAnsiTheme="minorHAnsi" w:cstheme="minorHAnsi"/>
        </w:rPr>
        <w:t>n</w:t>
      </w:r>
      <w:r w:rsidRPr="00DF2A7C">
        <w:rPr>
          <w:rFonts w:asciiTheme="minorHAnsi" w:hAnsiTheme="minorHAnsi" w:cstheme="minorHAnsi"/>
        </w:rPr>
        <w:t xml:space="preserve"> begeleider en directie, en moet onderbouwd zijn met bijvoorbeeld een behandelplan.  </w:t>
      </w:r>
    </w:p>
    <w:p w:rsidRPr="00DF2A7C" w:rsidR="00B4603C" w:rsidP="00B4603C" w:rsidRDefault="00B4603C" w14:paraId="18A6D241" w14:textId="77777777">
      <w:pPr>
        <w:numPr>
          <w:ilvl w:val="0"/>
          <w:numId w:val="41"/>
        </w:numPr>
        <w:ind w:left="1080" w:firstLine="0"/>
        <w:textAlignment w:val="baseline"/>
        <w:rPr>
          <w:rFonts w:asciiTheme="minorHAnsi" w:hAnsiTheme="minorHAnsi" w:cstheme="minorHAnsi"/>
        </w:rPr>
      </w:pPr>
      <w:r w:rsidRPr="00DF2A7C">
        <w:rPr>
          <w:rFonts w:asciiTheme="minorHAnsi" w:hAnsiTheme="minorHAnsi" w:cstheme="minorHAnsi"/>
          <w:b/>
          <w:bCs/>
          <w:lang w:val="en-US"/>
        </w:rPr>
        <w:t>Medische noodzaak</w:t>
      </w:r>
      <w:r w:rsidRPr="00DF2A7C">
        <w:rPr>
          <w:rFonts w:asciiTheme="minorHAnsi" w:hAnsiTheme="minorHAnsi" w:cstheme="minorHAnsi"/>
        </w:rPr>
        <w:t> </w:t>
      </w:r>
    </w:p>
    <w:p w:rsidRPr="00DF2A7C" w:rsidR="00B4603C" w:rsidP="00B4603C" w:rsidRDefault="00B4603C" w14:paraId="52DCB58B" w14:textId="77777777">
      <w:pPr>
        <w:textAlignment w:val="baseline"/>
        <w:rPr>
          <w:rFonts w:asciiTheme="minorHAnsi" w:hAnsiTheme="minorHAnsi" w:cstheme="minorHAnsi"/>
        </w:rPr>
      </w:pPr>
      <w:r w:rsidRPr="00DF2A7C">
        <w:rPr>
          <w:rFonts w:asciiTheme="minorHAnsi" w:hAnsiTheme="minorHAnsi" w:cstheme="minorHAnsi"/>
        </w:rPr>
        <w:t>Bijvoorbeeld als extra vakantie medisch noodzakelijk is. Dit moet worden aangetoond met een verklaring van een arts.  </w:t>
      </w:r>
    </w:p>
    <w:p w:rsidRPr="00DF2A7C" w:rsidR="00B4603C" w:rsidP="00B4603C" w:rsidRDefault="00B4603C" w14:paraId="782D7C98" w14:textId="77777777">
      <w:pPr>
        <w:numPr>
          <w:ilvl w:val="0"/>
          <w:numId w:val="42"/>
        </w:numPr>
        <w:ind w:left="1080" w:firstLine="0"/>
        <w:textAlignment w:val="baseline"/>
        <w:rPr>
          <w:rFonts w:asciiTheme="minorHAnsi" w:hAnsiTheme="minorHAnsi" w:cstheme="minorHAnsi"/>
        </w:rPr>
      </w:pPr>
      <w:r w:rsidRPr="00DF2A7C">
        <w:rPr>
          <w:rFonts w:asciiTheme="minorHAnsi" w:hAnsiTheme="minorHAnsi" w:cstheme="minorHAnsi"/>
          <w:b/>
          <w:bCs/>
          <w:lang w:val="en-US"/>
        </w:rPr>
        <w:t>Beroep van ouders</w:t>
      </w:r>
      <w:r w:rsidRPr="00DF2A7C">
        <w:rPr>
          <w:rFonts w:asciiTheme="minorHAnsi" w:hAnsiTheme="minorHAnsi" w:cstheme="minorHAnsi"/>
        </w:rPr>
        <w:t> </w:t>
      </w:r>
    </w:p>
    <w:p w:rsidRPr="004E4389" w:rsidR="00B4603C" w:rsidP="00B4603C" w:rsidRDefault="002C7F69" w14:paraId="52607A5A" w14:textId="531ED58C">
      <w:pPr>
        <w:textAlignment w:val="baseline"/>
        <w:rPr>
          <w:rFonts w:asciiTheme="minorHAnsi" w:hAnsiTheme="minorHAnsi" w:cstheme="minorHAnsi"/>
        </w:rPr>
      </w:pPr>
      <w:r w:rsidRPr="002C7F69">
        <w:rPr>
          <w:rFonts w:asciiTheme="minorHAnsi" w:hAnsiTheme="minorHAnsi" w:cstheme="minorHAnsi"/>
        </w:rPr>
        <w:t>Er is vrijwel geen mogelijkheid om vakantieverlof buiten de schoolvakanties toe te kennen. De leerplichtwet biedt alleen ruimte voor een gezinsvakantie van twee weken (</w:t>
      </w:r>
      <w:r>
        <w:rPr>
          <w:rFonts w:asciiTheme="minorHAnsi" w:hAnsiTheme="minorHAnsi" w:cstheme="minorHAnsi"/>
        </w:rPr>
        <w:t xml:space="preserve">maximaal </w:t>
      </w:r>
      <w:r w:rsidRPr="002C7F69">
        <w:rPr>
          <w:rFonts w:asciiTheme="minorHAnsi" w:hAnsiTheme="minorHAnsi" w:cstheme="minorHAnsi"/>
        </w:rPr>
        <w:t>tien schooldagen) buiten de schoolvakanties als sprake is van seizoensgebonden werk of piekdrukte. In deze gevallen moet u kunnen aantonen dat er sprake is van onoverkomelijke bedrijfseconomische problemen als u tijdens de schoolvakantie verlof moet opnemen. Extra vakantieverlof wordt niet toegekend vanwege organisatorische problemen in uw bedrijf. Verlof wordt dan ook nooit verleend louter op basis van een werkgeversverklaring. Extra vakantieverlof wordt nooit toegekend in de eerste twee weken van het schooljaar. Voor bijzonder verlof, zoals een wereldreis, dient u contact op te nemen met de leerplichtambtenaar. </w:t>
      </w:r>
      <w:r w:rsidRPr="004E4389" w:rsidR="00B4603C">
        <w:rPr>
          <w:rFonts w:asciiTheme="minorHAnsi" w:hAnsiTheme="minorHAnsi" w:cstheme="minorHAnsi"/>
        </w:rPr>
        <w:t> </w:t>
      </w:r>
    </w:p>
    <w:p w:rsidR="00B4603C" w:rsidP="00B4603C" w:rsidRDefault="00B4603C" w14:paraId="5A42ABC1" w14:textId="77777777">
      <w:pPr>
        <w:textAlignment w:val="baseline"/>
        <w:rPr>
          <w:rFonts w:asciiTheme="minorHAnsi" w:hAnsiTheme="minorHAnsi" w:cstheme="minorHAnsi"/>
        </w:rPr>
      </w:pPr>
    </w:p>
    <w:p w:rsidRPr="00FC5678" w:rsidR="00B4603C" w:rsidP="00B4603C" w:rsidRDefault="00B4603C" w14:paraId="4AC3FBE1" w14:textId="77777777">
      <w:pPr>
        <w:textAlignment w:val="baseline"/>
        <w:rPr>
          <w:rFonts w:asciiTheme="minorHAnsi" w:hAnsiTheme="minorHAnsi" w:cstheme="minorHAnsi"/>
          <w:b/>
          <w:bCs/>
        </w:rPr>
      </w:pPr>
      <w:r w:rsidRPr="00FC5678">
        <w:rPr>
          <w:rFonts w:asciiTheme="minorHAnsi" w:hAnsiTheme="minorHAnsi" w:cstheme="minorHAnsi"/>
          <w:b/>
          <w:bCs/>
        </w:rPr>
        <w:t>Overige verlofaanvragen </w:t>
      </w:r>
    </w:p>
    <w:p w:rsidRPr="00DF2A7C" w:rsidR="00B4603C" w:rsidP="00B4603C" w:rsidRDefault="00B4603C" w14:paraId="5BA2CEBD" w14:textId="77777777">
      <w:pPr>
        <w:textAlignment w:val="baseline"/>
        <w:rPr>
          <w:rFonts w:asciiTheme="minorHAnsi" w:hAnsiTheme="minorHAnsi" w:cstheme="minorHAnsi"/>
        </w:rPr>
      </w:pPr>
      <w:r w:rsidRPr="00DF2A7C">
        <w:rPr>
          <w:rFonts w:asciiTheme="minorHAnsi" w:hAnsiTheme="minorHAnsi" w:cstheme="minorHAnsi"/>
        </w:rPr>
        <w:t>Bezoeken aan huisarts, tandarts of ziekenhuis dienen zoveel mogelijk buiten schooltijd gepland te worden. Indien de afspraak onder schooltijd valt, bent u verplicht om uw kind op school op te komen halen. </w:t>
      </w:r>
    </w:p>
    <w:p w:rsidRPr="00DF2A7C" w:rsidR="00B4603C" w:rsidP="00B4603C" w:rsidRDefault="00B4603C" w14:paraId="0FE20700" w14:textId="77777777">
      <w:pPr>
        <w:ind w:left="720"/>
        <w:textAlignment w:val="baseline"/>
        <w:rPr>
          <w:rFonts w:asciiTheme="minorHAnsi" w:hAnsiTheme="minorHAnsi" w:cstheme="minorHAnsi"/>
        </w:rPr>
      </w:pPr>
      <w:r w:rsidRPr="00DF2A7C">
        <w:rPr>
          <w:rFonts w:asciiTheme="minorHAnsi" w:hAnsiTheme="minorHAnsi" w:cstheme="minorHAnsi"/>
        </w:rPr>
        <w:t> </w:t>
      </w:r>
    </w:p>
    <w:p w:rsidRPr="00DF2A7C" w:rsidR="00B4603C" w:rsidP="00B4603C" w:rsidRDefault="00B4603C" w14:paraId="6D333269" w14:textId="77777777">
      <w:pPr>
        <w:textAlignment w:val="baseline"/>
        <w:rPr>
          <w:rFonts w:asciiTheme="minorHAnsi" w:hAnsiTheme="minorHAnsi" w:cstheme="minorHAnsi"/>
        </w:rPr>
      </w:pPr>
      <w:r w:rsidRPr="00DF2A7C">
        <w:rPr>
          <w:rFonts w:asciiTheme="minorHAnsi" w:hAnsiTheme="minorHAnsi" w:cstheme="minorHAnsi"/>
          <w:b/>
          <w:bCs/>
        </w:rPr>
        <w:t>Uitzonderlijk verlof aanvragen</w:t>
      </w:r>
      <w:r w:rsidRPr="00DF2A7C">
        <w:rPr>
          <w:rFonts w:asciiTheme="minorHAnsi" w:hAnsiTheme="minorHAnsi" w:cstheme="minorHAnsi"/>
        </w:rPr>
        <w:t> </w:t>
      </w:r>
    </w:p>
    <w:p w:rsidRPr="00DF2A7C" w:rsidR="00B4603C" w:rsidP="00B4603C" w:rsidRDefault="00B4603C" w14:paraId="6021D4D0" w14:textId="77777777">
      <w:pPr>
        <w:textAlignment w:val="baseline"/>
        <w:rPr>
          <w:rFonts w:asciiTheme="minorHAnsi" w:hAnsiTheme="minorHAnsi" w:cstheme="minorHAnsi"/>
        </w:rPr>
      </w:pPr>
      <w:r w:rsidRPr="00DF2A7C">
        <w:rPr>
          <w:rFonts w:asciiTheme="minorHAnsi" w:hAnsiTheme="minorHAnsi" w:cstheme="minorHAnsi"/>
        </w:rPr>
        <w:t>Verlof dient u schriftelijk aan te vragen bij de directeur, bij voorkeur minimaal acht weken van tevoren. Aanvraagformulieren zijn op school verkrijgbaar.  </w:t>
      </w:r>
    </w:p>
    <w:p w:rsidRPr="00DF2A7C" w:rsidR="00B4603C" w:rsidP="00B4603C" w:rsidRDefault="00B4603C" w14:paraId="0CEE1458" w14:textId="77777777">
      <w:pPr>
        <w:numPr>
          <w:ilvl w:val="0"/>
          <w:numId w:val="45"/>
        </w:numPr>
        <w:ind w:left="1080" w:firstLine="0"/>
        <w:textAlignment w:val="baseline"/>
        <w:rPr>
          <w:rFonts w:asciiTheme="minorHAnsi" w:hAnsiTheme="minorHAnsi" w:cstheme="minorHAnsi"/>
        </w:rPr>
      </w:pPr>
      <w:r w:rsidRPr="00DF2A7C">
        <w:rPr>
          <w:rFonts w:asciiTheme="minorHAnsi" w:hAnsiTheme="minorHAnsi" w:cstheme="minorHAnsi"/>
        </w:rPr>
        <w:t>Voor verlof tot en met tien dagen beslist de directeur.  </w:t>
      </w:r>
    </w:p>
    <w:p w:rsidRPr="00DF2A7C" w:rsidR="00B4603C" w:rsidP="00B4603C" w:rsidRDefault="00B4603C" w14:paraId="248F3336" w14:textId="77777777">
      <w:pPr>
        <w:numPr>
          <w:ilvl w:val="0"/>
          <w:numId w:val="46"/>
        </w:numPr>
        <w:ind w:left="1080" w:firstLine="0"/>
        <w:textAlignment w:val="baseline"/>
        <w:rPr>
          <w:rFonts w:asciiTheme="minorHAnsi" w:hAnsiTheme="minorHAnsi" w:cstheme="minorHAnsi"/>
        </w:rPr>
      </w:pPr>
      <w:r w:rsidRPr="00DF2A7C">
        <w:rPr>
          <w:rFonts w:asciiTheme="minorHAnsi" w:hAnsiTheme="minorHAnsi" w:cstheme="minorHAnsi"/>
        </w:rPr>
        <w:t>Voor verlof langer dan tien schooldagen vanwege gewichtige omstandigheden beslist de leerplichtambtenaar. In geval van een verlofaanvraag voor een wereldreis, met toestemming van de leerplichtambtenaar, zijn er twee opties: 1.)  De leerling wordt uitgeschreven of 2.) De leerling blijft ingeschreven staan. In dit laatste geval blijft de school wettelijk verantwoordelijk voor het onderwijsaanbod en de onderwijsontwikkeling van het kind. Daarom worden er afspraken vastgelegd in een overeenkomst of plan met ouders.  </w:t>
      </w:r>
    </w:p>
    <w:p w:rsidRPr="00BD6A0D" w:rsidR="00B4603C" w:rsidP="00B4603C" w:rsidRDefault="00B4603C" w14:paraId="24AC5DC9" w14:textId="77777777">
      <w:pPr>
        <w:numPr>
          <w:ilvl w:val="0"/>
          <w:numId w:val="47"/>
        </w:numPr>
        <w:ind w:left="1080" w:firstLine="0"/>
        <w:textAlignment w:val="baseline"/>
        <w:rPr>
          <w:rFonts w:asciiTheme="minorHAnsi" w:hAnsiTheme="minorHAnsi" w:cstheme="minorHAnsi"/>
        </w:rPr>
      </w:pPr>
      <w:r w:rsidRPr="00DF2A7C">
        <w:rPr>
          <w:rFonts w:asciiTheme="minorHAnsi" w:hAnsiTheme="minorHAnsi" w:cstheme="minorHAnsi"/>
        </w:rPr>
        <w:t>Aanvragen voor meer dan tien dagen extra vakantieverlof worden altijd afgewezen door de school, evenals extra verlof in de eerste twee weken van het schooljaar.  </w:t>
      </w:r>
    </w:p>
    <w:p w:rsidRPr="00DF2A7C" w:rsidR="00B4603C" w:rsidP="00B4603C" w:rsidRDefault="00B4603C" w14:paraId="0396A038" w14:textId="77777777">
      <w:pPr>
        <w:textAlignment w:val="baseline"/>
        <w:rPr>
          <w:rFonts w:asciiTheme="minorHAnsi" w:hAnsiTheme="minorHAnsi" w:cstheme="minorHAnsi"/>
        </w:rPr>
      </w:pPr>
      <w:r w:rsidRPr="00DF2A7C">
        <w:rPr>
          <w:rFonts w:asciiTheme="minorHAnsi" w:hAnsiTheme="minorHAnsi" w:cstheme="minorHAnsi"/>
        </w:rPr>
        <w:t> </w:t>
      </w:r>
    </w:p>
    <w:p w:rsidRPr="00DF2A7C" w:rsidR="00B4603C" w:rsidP="00B4603C" w:rsidRDefault="00B4603C" w14:paraId="448D40A9" w14:textId="77777777">
      <w:pPr>
        <w:textAlignment w:val="baseline"/>
        <w:rPr>
          <w:rFonts w:asciiTheme="minorHAnsi" w:hAnsiTheme="minorHAnsi" w:cstheme="minorHAnsi"/>
        </w:rPr>
      </w:pPr>
      <w:r w:rsidRPr="00DF2A7C">
        <w:rPr>
          <w:rFonts w:asciiTheme="minorHAnsi" w:hAnsiTheme="minorHAnsi" w:cstheme="minorHAnsi"/>
        </w:rPr>
        <w:t>Verlof dat wordt opgenomen zonder toestemming van de directeur of de leerplichtambtenaar wordt gezien als ongeoorloofd schoolverzuim. De schoolleiding is verplicht dit aan de leerplichtambtenaar te melden, die proces-verbaal kan opmaken. </w:t>
      </w:r>
    </w:p>
    <w:p w:rsidRPr="00DF2A7C" w:rsidR="00B4603C" w:rsidP="00B4603C" w:rsidRDefault="00B4603C" w14:paraId="79F675B2" w14:textId="77777777">
      <w:pPr>
        <w:textAlignment w:val="baseline"/>
        <w:rPr>
          <w:rFonts w:asciiTheme="minorHAnsi" w:hAnsiTheme="minorHAnsi" w:cstheme="minorHAnsi"/>
        </w:rPr>
      </w:pPr>
      <w:r w:rsidRPr="00DF2A7C">
        <w:rPr>
          <w:rFonts w:asciiTheme="minorHAnsi" w:hAnsiTheme="minorHAnsi" w:cstheme="minorHAnsi"/>
        </w:rPr>
        <w:t> </w:t>
      </w:r>
    </w:p>
    <w:p w:rsidRPr="00DF2A7C" w:rsidR="00B4603C" w:rsidP="00B4603C" w:rsidRDefault="00B4603C" w14:paraId="7F0E39DA" w14:textId="77777777">
      <w:pPr>
        <w:textAlignment w:val="baseline"/>
        <w:rPr>
          <w:rFonts w:asciiTheme="minorHAnsi" w:hAnsiTheme="minorHAnsi" w:cstheme="minorHAnsi"/>
        </w:rPr>
      </w:pPr>
      <w:r w:rsidRPr="00DF2A7C">
        <w:rPr>
          <w:rFonts w:asciiTheme="minorHAnsi" w:hAnsiTheme="minorHAnsi" w:cstheme="minorHAnsi"/>
        </w:rPr>
        <w:t>Voor meer informatie kunt u terecht bij de directeur of de leerplichtambtenaar van uw woongemeente.  </w:t>
      </w:r>
    </w:p>
    <w:p w:rsidRPr="00DF2A7C" w:rsidR="00B4603C" w:rsidP="00B4603C" w:rsidRDefault="00B4603C" w14:paraId="5FCE5AB4" w14:textId="77777777">
      <w:pPr>
        <w:textAlignment w:val="baseline"/>
        <w:rPr>
          <w:rFonts w:asciiTheme="minorHAnsi" w:hAnsiTheme="minorHAnsi" w:cstheme="minorHAnsi"/>
        </w:rPr>
      </w:pPr>
      <w:r w:rsidRPr="00DF2A7C">
        <w:rPr>
          <w:rFonts w:asciiTheme="minorHAnsi" w:hAnsiTheme="minorHAnsi" w:cstheme="minorHAnsi"/>
        </w:rPr>
        <w:t> </w:t>
      </w:r>
    </w:p>
    <w:p w:rsidR="00B4603C" w:rsidP="00B4603C" w:rsidRDefault="00B4603C" w14:paraId="0A7A84A2" w14:textId="77777777">
      <w:pPr>
        <w:textAlignment w:val="baseline"/>
        <w:rPr>
          <w:rFonts w:asciiTheme="minorHAnsi" w:hAnsiTheme="minorHAnsi" w:cstheme="minorHAnsi"/>
          <w:b/>
          <w:bCs/>
        </w:rPr>
      </w:pPr>
    </w:p>
    <w:p w:rsidRPr="00DF2A7C" w:rsidR="00B4603C" w:rsidP="00B4603C" w:rsidRDefault="00B4603C" w14:paraId="193EFB25" w14:textId="77777777">
      <w:pPr>
        <w:textAlignment w:val="baseline"/>
        <w:rPr>
          <w:rFonts w:asciiTheme="minorHAnsi" w:hAnsiTheme="minorHAnsi" w:cstheme="minorHAnsi"/>
        </w:rPr>
      </w:pPr>
      <w:r w:rsidRPr="00DF2A7C">
        <w:rPr>
          <w:rFonts w:asciiTheme="minorHAnsi" w:hAnsiTheme="minorHAnsi" w:cstheme="minorHAnsi"/>
          <w:b/>
          <w:bCs/>
        </w:rPr>
        <w:t>Vrijstelling van onderwijs</w:t>
      </w:r>
      <w:r w:rsidRPr="00DF2A7C">
        <w:rPr>
          <w:rFonts w:asciiTheme="minorHAnsi" w:hAnsiTheme="minorHAnsi" w:cstheme="minorHAnsi"/>
        </w:rPr>
        <w:t> </w:t>
      </w:r>
    </w:p>
    <w:p w:rsidRPr="00DF2A7C" w:rsidR="00B4603C" w:rsidP="00B4603C" w:rsidRDefault="00B4603C" w14:paraId="20356813" w14:textId="77777777">
      <w:pPr>
        <w:textAlignment w:val="baseline"/>
        <w:rPr>
          <w:rFonts w:asciiTheme="minorHAnsi" w:hAnsiTheme="minorHAnsi" w:cstheme="minorHAnsi"/>
        </w:rPr>
      </w:pPr>
      <w:r w:rsidRPr="00DF2A7C">
        <w:rPr>
          <w:rFonts w:asciiTheme="minorHAnsi" w:hAnsiTheme="minorHAnsi" w:cstheme="minorHAnsi"/>
        </w:rPr>
        <w:t>Volgens de wet op het primair onderwijs zijn alle leerlingen verplicht deel te nemen aan het onderwijs. Wel kan het voorkomen dat ouders een verzoek hebben om hun kind vrij te stellen van het deelnemen aan bepaalde onderwijsactiviteiten. Een vrijstelling kan alleen worden gegeven door het bestuur. Bij toezegging bepaalt het bestuur welke onderwijsactiviteiten voor de vrijstelling in de plaats komen. </w:t>
      </w:r>
    </w:p>
    <w:p w:rsidRPr="00DF2A7C" w:rsidR="00B4603C" w:rsidP="00B4603C" w:rsidRDefault="00B4603C" w14:paraId="3BE66C22" w14:textId="77777777">
      <w:pPr>
        <w:textAlignment w:val="baseline"/>
        <w:rPr>
          <w:rFonts w:asciiTheme="minorHAnsi" w:hAnsiTheme="minorHAnsi" w:cstheme="minorHAnsi"/>
        </w:rPr>
      </w:pPr>
      <w:r w:rsidRPr="00DF2A7C">
        <w:rPr>
          <w:rFonts w:asciiTheme="minorHAnsi" w:hAnsiTheme="minorHAnsi" w:cstheme="minorHAnsi"/>
        </w:rPr>
        <w:t> </w:t>
      </w:r>
    </w:p>
    <w:p w:rsidRPr="00DF2A7C" w:rsidR="00B4603C" w:rsidP="00B4603C" w:rsidRDefault="00B4603C" w14:paraId="11CF15EB" w14:textId="77777777">
      <w:pPr>
        <w:shd w:val="clear" w:color="auto" w:fill="FFFFFF"/>
        <w:textAlignment w:val="baseline"/>
        <w:rPr>
          <w:rFonts w:asciiTheme="minorHAnsi" w:hAnsiTheme="minorHAnsi" w:cstheme="minorHAnsi"/>
        </w:rPr>
      </w:pPr>
      <w:r w:rsidRPr="00DF2A7C">
        <w:rPr>
          <w:rFonts w:asciiTheme="minorHAnsi" w:hAnsiTheme="minorHAnsi" w:cstheme="minorHAnsi"/>
          <w:b/>
          <w:bCs/>
          <w:color w:val="000000"/>
        </w:rPr>
        <w:t>Verlof bij religieuze verplichtingen</w:t>
      </w:r>
      <w:r w:rsidRPr="00DF2A7C">
        <w:rPr>
          <w:rFonts w:asciiTheme="minorHAnsi" w:hAnsiTheme="minorHAnsi" w:cstheme="minorHAnsi"/>
          <w:color w:val="000000"/>
        </w:rPr>
        <w:t> </w:t>
      </w:r>
    </w:p>
    <w:p w:rsidRPr="00DF2A7C" w:rsidR="00B4603C" w:rsidP="00B4603C" w:rsidRDefault="00B4603C" w14:paraId="50888960" w14:textId="77777777">
      <w:pPr>
        <w:shd w:val="clear" w:color="auto" w:fill="FFFFFF"/>
        <w:textAlignment w:val="baseline"/>
        <w:rPr>
          <w:rFonts w:asciiTheme="minorHAnsi" w:hAnsiTheme="minorHAnsi" w:cstheme="minorHAnsi"/>
        </w:rPr>
      </w:pPr>
      <w:r w:rsidRPr="00DF2A7C">
        <w:rPr>
          <w:rFonts w:asciiTheme="minorHAnsi" w:hAnsiTheme="minorHAnsi" w:cstheme="minorHAnsi"/>
          <w:color w:val="000000"/>
        </w:rPr>
        <w:t>Bij godsdienstige of levensbeschouwelijke feestdagen heeft uw kind recht op verlof. Denk aan Chinees of Joods Nieuwjaar, het Suikerfeest, Offerfeest of Holifeest. U hoeft hiervoor geen aanvraag in te dienen; een mondelinge mededeling aan de school volstaat. Per gebeurtenis geldt doorgaans één dag verlof. </w:t>
      </w:r>
    </w:p>
    <w:p w:rsidRPr="00743A04" w:rsidR="00CD622B" w:rsidP="00743A04" w:rsidRDefault="00B8374D" w14:paraId="26C7BDA8" w14:textId="276ABDA8">
      <w:pPr>
        <w:pStyle w:val="Kop2"/>
        <w:rPr>
          <w:rFonts w:asciiTheme="minorHAnsi" w:hAnsiTheme="minorHAnsi" w:cstheme="minorHAnsi"/>
          <w:sz w:val="16"/>
          <w:szCs w:val="16"/>
          <w:u w:val="single"/>
        </w:rPr>
      </w:pPr>
      <w:bookmarkStart w:name="_Toc232596132" w:id="336"/>
      <w:r w:rsidRPr="00743A04">
        <w:rPr>
          <w:rFonts w:asciiTheme="minorHAnsi" w:hAnsiTheme="minorHAnsi" w:eastAsiaTheme="minorEastAsia" w:cstheme="minorHAnsi"/>
          <w:sz w:val="22"/>
          <w:szCs w:val="22"/>
          <w:u w:val="single"/>
        </w:rPr>
        <w:drawing>
          <wp:anchor distT="0" distB="0" distL="114300" distR="114300" simplePos="0" relativeHeight="251658262" behindDoc="0" locked="0" layoutInCell="1" allowOverlap="1" wp14:anchorId="5298E0BC" wp14:editId="64ED6405">
            <wp:simplePos x="0" y="0"/>
            <wp:positionH relativeFrom="column">
              <wp:posOffset>4471670</wp:posOffset>
            </wp:positionH>
            <wp:positionV relativeFrom="paragraph">
              <wp:posOffset>1905</wp:posOffset>
            </wp:positionV>
            <wp:extent cx="1429385" cy="2519045"/>
            <wp:effectExtent l="38100" t="38100" r="37465" b="33655"/>
            <wp:wrapSquare wrapText="bothSides"/>
            <wp:docPr id="18372429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242935" name=""/>
                    <pic:cNvPicPr/>
                  </pic:nvPicPr>
                  <pic:blipFill rotWithShape="1">
                    <a:blip r:embed="rId56" cstate="print">
                      <a:extLst>
                        <a:ext uri="{28A0092B-C50C-407E-A947-70E740481C1C}">
                          <a14:useLocalDpi xmlns:a14="http://schemas.microsoft.com/office/drawing/2010/main" val="0"/>
                        </a:ext>
                      </a:extLst>
                    </a:blip>
                    <a:srcRect l="5062"/>
                    <a:stretch/>
                  </pic:blipFill>
                  <pic:spPr bwMode="auto">
                    <a:xfrm>
                      <a:off x="0" y="0"/>
                      <a:ext cx="1429385" cy="2519045"/>
                    </a:xfrm>
                    <a:prstGeom prst="rect">
                      <a:avLst/>
                    </a:prstGeom>
                    <a:ln w="28575">
                      <a:solidFill>
                        <a:srgbClr val="7030A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name="_Toc22324023" w:id="337"/>
      <w:bookmarkStart w:name="_Toc1191233474" w:id="338"/>
      <w:bookmarkStart w:name="_Toc230695266" w:id="339"/>
      <w:bookmarkStart w:name="_Toc230703089" w:id="340"/>
      <w:r w:rsidRPr="00743A04" w:rsidR="0005056E">
        <w:rPr>
          <w:rFonts w:asciiTheme="minorHAnsi" w:hAnsiTheme="minorHAnsi" w:eastAsiaTheme="minorEastAsia" w:cstheme="minorHAnsi"/>
          <w:sz w:val="22"/>
          <w:szCs w:val="22"/>
          <w:u w:val="single"/>
        </w:rPr>
        <w:t>6.</w:t>
      </w:r>
      <w:r w:rsidRPr="00743A04" w:rsidR="00653CC9">
        <w:rPr>
          <w:rFonts w:asciiTheme="minorHAnsi" w:hAnsiTheme="minorHAnsi" w:eastAsiaTheme="minorEastAsia" w:cstheme="minorHAnsi"/>
          <w:sz w:val="22"/>
          <w:szCs w:val="22"/>
          <w:u w:val="single"/>
        </w:rPr>
        <w:t>1</w:t>
      </w:r>
      <w:r w:rsidRPr="00743A04" w:rsidR="008C0671">
        <w:rPr>
          <w:rFonts w:asciiTheme="minorHAnsi" w:hAnsiTheme="minorHAnsi" w:eastAsiaTheme="minorEastAsia" w:cstheme="minorHAnsi"/>
          <w:sz w:val="22"/>
          <w:szCs w:val="22"/>
          <w:u w:val="single"/>
        </w:rPr>
        <w:t>2</w:t>
      </w:r>
      <w:r w:rsidRPr="00743A04" w:rsidR="00CD622B">
        <w:rPr>
          <w:rFonts w:asciiTheme="minorHAnsi" w:hAnsiTheme="minorHAnsi" w:eastAsiaTheme="minorEastAsia" w:cstheme="minorHAnsi"/>
          <w:sz w:val="22"/>
          <w:szCs w:val="22"/>
          <w:u w:val="single"/>
        </w:rPr>
        <w:t xml:space="preserve"> Goede doelen</w:t>
      </w:r>
      <w:bookmarkEnd w:id="337"/>
      <w:bookmarkEnd w:id="338"/>
      <w:bookmarkEnd w:id="339"/>
      <w:bookmarkEnd w:id="340"/>
      <w:bookmarkEnd w:id="336"/>
    </w:p>
    <w:p w:rsidR="00804364" w:rsidP="00111A40" w:rsidRDefault="00E6601A" w14:paraId="795A81F1" w14:textId="4B3D102D">
      <w:pPr>
        <w:pStyle w:val="Plattetekst"/>
        <w:tabs>
          <w:tab w:val="left" w:pos="1701"/>
          <w:tab w:val="left" w:pos="2835"/>
          <w:tab w:val="decimal" w:pos="3969"/>
          <w:tab w:val="left" w:pos="4536"/>
          <w:tab w:val="left" w:pos="1701"/>
          <w:tab w:val="left" w:pos="2835"/>
          <w:tab w:val="decimal" w:pos="3969"/>
          <w:tab w:val="left" w:pos="4536"/>
          <w:tab w:val="left" w:pos="1701"/>
          <w:tab w:val="left" w:pos="2835"/>
          <w:tab w:val="decimal" w:pos="3969"/>
          <w:tab w:val="left" w:pos="4536"/>
        </w:tabs>
        <w:rPr>
          <w:rFonts w:asciiTheme="minorHAnsi" w:hAnsiTheme="minorHAnsi" w:eastAsiaTheme="minorEastAsia" w:cstheme="minorBidi"/>
          <w:sz w:val="22"/>
          <w:szCs w:val="22"/>
        </w:rPr>
      </w:pPr>
      <w:r w:rsidRPr="61469927">
        <w:rPr>
          <w:rFonts w:asciiTheme="minorHAnsi" w:hAnsiTheme="minorHAnsi" w:eastAsiaTheme="minorEastAsia" w:cstheme="minorBidi"/>
          <w:sz w:val="22"/>
          <w:szCs w:val="22"/>
        </w:rPr>
        <w:t>Aan het begin van het schooljaar kiezen de kinderen van de leerlingenraad</w:t>
      </w:r>
      <w:r w:rsidRPr="61469927" w:rsidR="009A3EDF">
        <w:rPr>
          <w:rFonts w:asciiTheme="minorHAnsi" w:hAnsiTheme="minorHAnsi" w:eastAsiaTheme="minorEastAsia" w:cstheme="minorBidi"/>
          <w:sz w:val="22"/>
          <w:szCs w:val="22"/>
        </w:rPr>
        <w:t xml:space="preserve"> een goed doel waaraan de groepen 3 t/m 8 gedurende dat jaar extra aandacht besteden. </w:t>
      </w:r>
    </w:p>
    <w:p w:rsidR="009A3EDF" w:rsidP="00111A40" w:rsidRDefault="009A3EDF" w14:paraId="26C7BDAC" w14:textId="77777777">
      <w:pPr>
        <w:rPr>
          <w:rFonts w:asciiTheme="minorHAnsi" w:hAnsiTheme="minorHAnsi" w:eastAsiaTheme="minorEastAsia" w:cstheme="minorBidi"/>
          <w:u w:val="single"/>
        </w:rPr>
      </w:pPr>
    </w:p>
    <w:p w:rsidR="00B8374D" w:rsidP="00111A40" w:rsidRDefault="00B8374D" w14:paraId="04B9EDED" w14:textId="77777777">
      <w:pPr>
        <w:rPr>
          <w:rFonts w:asciiTheme="minorHAnsi" w:hAnsiTheme="minorHAnsi" w:eastAsiaTheme="minorEastAsia" w:cstheme="minorBidi"/>
          <w:u w:val="single"/>
        </w:rPr>
      </w:pPr>
    </w:p>
    <w:p w:rsidR="00C14212" w:rsidP="00111A40" w:rsidRDefault="00C14212" w14:paraId="1D572496" w14:textId="085012F7">
      <w:pPr>
        <w:rPr>
          <w:rFonts w:eastAsiaTheme="minorEastAsia"/>
        </w:rPr>
      </w:pPr>
      <w:bookmarkStart w:name="_Toc230695267" w:id="341"/>
      <w:bookmarkStart w:name="_Toc230703090" w:id="342"/>
      <w:bookmarkStart w:name="_Toc232596133" w:id="343"/>
      <w:r w:rsidRPr="00DB27C4">
        <w:rPr>
          <w:rStyle w:val="Kop2Char"/>
          <w:rFonts w:asciiTheme="minorHAnsi" w:hAnsiTheme="minorHAnsi" w:eastAsiaTheme="minorEastAsia" w:cstheme="minorHAnsi"/>
          <w:sz w:val="22"/>
          <w:szCs w:val="22"/>
          <w:u w:val="single"/>
        </w:rPr>
        <w:t>6.1</w:t>
      </w:r>
      <w:r w:rsidR="008C0671">
        <w:rPr>
          <w:rStyle w:val="Kop2Char"/>
          <w:rFonts w:asciiTheme="minorHAnsi" w:hAnsiTheme="minorHAnsi" w:eastAsiaTheme="minorEastAsia" w:cstheme="minorHAnsi"/>
          <w:sz w:val="22"/>
          <w:szCs w:val="22"/>
          <w:u w:val="single"/>
        </w:rPr>
        <w:t>3</w:t>
      </w:r>
      <w:r w:rsidRPr="00DB27C4">
        <w:rPr>
          <w:rStyle w:val="Kop2Char"/>
          <w:rFonts w:asciiTheme="minorHAnsi" w:hAnsiTheme="minorHAnsi" w:eastAsiaTheme="minorEastAsia" w:cstheme="minorHAnsi"/>
          <w:sz w:val="22"/>
          <w:szCs w:val="22"/>
          <w:u w:val="single"/>
        </w:rPr>
        <w:t xml:space="preserve"> </w:t>
      </w:r>
      <w:r w:rsidRPr="00DB27C4">
        <w:rPr>
          <w:rStyle w:val="Kop2Char"/>
          <w:rFonts w:eastAsia="Calibri" w:asciiTheme="minorHAnsi" w:hAnsiTheme="minorHAnsi" w:cstheme="minorHAnsi"/>
          <w:sz w:val="22"/>
          <w:szCs w:val="22"/>
          <w:u w:val="single"/>
        </w:rPr>
        <w:t>Sjors Sportief en Sjors Creatief</w:t>
      </w:r>
      <w:bookmarkEnd w:id="341"/>
      <w:bookmarkEnd w:id="342"/>
      <w:bookmarkEnd w:id="343"/>
      <w:r>
        <w:br/>
      </w:r>
      <w:r w:rsidRPr="00746AC3">
        <w:rPr>
          <w:rFonts w:ascii="Calibri" w:hAnsi="Calibri" w:eastAsia="Calibri" w:cs="Calibri"/>
        </w:rPr>
        <w:t xml:space="preserve">De gemeente Zandvoort is in september 2021 van start gegaan met het naschoolse cultuur- en sportstimuleringsproject Sjors Sportief &amp; Creatief. Dit project laat kinderen op een laagdrempelige manier kennismaken met diverse vormen van sport en cultuur uit Zandvoort, zonder dat ze direct lid hoeven te worden van een vereniging of club. Zo kunnen kinderen op een mooie manier hun talent ontdekken. Meer informatie is te vinden op: </w:t>
      </w:r>
      <w:hyperlink w:history="1" r:id="rId57">
        <w:r w:rsidRPr="00746AC3">
          <w:rPr>
            <w:rStyle w:val="Hyperlink"/>
            <w:rFonts w:ascii="Calibri" w:hAnsi="Calibri" w:eastAsia="Calibri" w:cs="Calibri"/>
          </w:rPr>
          <w:t>Jeugd in Zandvoort - Zandvoort</w:t>
        </w:r>
      </w:hyperlink>
    </w:p>
    <w:p w:rsidRPr="00D84F73" w:rsidR="00D84F73" w:rsidP="00111A40" w:rsidRDefault="00D84F73" w14:paraId="70A9D2AA" w14:textId="71D090FE">
      <w:pPr>
        <w:rPr>
          <w:rFonts w:eastAsiaTheme="minorEastAsia"/>
        </w:rPr>
      </w:pPr>
    </w:p>
    <w:p w:rsidRPr="00131AA2" w:rsidR="00C33535" w:rsidP="00111A40" w:rsidRDefault="00C33535" w14:paraId="26C7BDB5" w14:textId="6E3E5533">
      <w:pPr>
        <w:rPr>
          <w:rFonts w:asciiTheme="minorHAnsi" w:hAnsiTheme="minorHAnsi" w:eastAsiaTheme="minorEastAsia" w:cstheme="minorBidi"/>
        </w:rPr>
      </w:pPr>
    </w:p>
    <w:p w:rsidR="00C33535" w:rsidP="00111A40" w:rsidRDefault="00C33535" w14:paraId="26C7BDB6" w14:textId="7239801C">
      <w:pPr>
        <w:pStyle w:val="Kop2"/>
        <w:rPr>
          <w:rFonts w:asciiTheme="minorHAnsi" w:hAnsiTheme="minorHAnsi" w:eastAsiaTheme="minorEastAsia" w:cstheme="minorBidi"/>
          <w:sz w:val="22"/>
          <w:szCs w:val="22"/>
          <w:u w:val="single"/>
        </w:rPr>
      </w:pPr>
      <w:bookmarkStart w:name="_Toc1278601769" w:id="344"/>
      <w:bookmarkStart w:name="_Toc1709004860" w:id="345"/>
      <w:bookmarkStart w:name="_Toc230695268" w:id="346"/>
      <w:bookmarkStart w:name="_Toc230703091" w:id="347"/>
      <w:bookmarkStart w:name="_Toc232596134" w:id="348"/>
      <w:r w:rsidRPr="61469927">
        <w:rPr>
          <w:rFonts w:asciiTheme="minorHAnsi" w:hAnsiTheme="minorHAnsi" w:eastAsiaTheme="minorEastAsia" w:cstheme="minorBidi"/>
          <w:sz w:val="22"/>
          <w:szCs w:val="22"/>
          <w:u w:val="single"/>
        </w:rPr>
        <w:t>6.1</w:t>
      </w:r>
      <w:r w:rsidR="008C0671">
        <w:rPr>
          <w:rFonts w:asciiTheme="minorHAnsi" w:hAnsiTheme="minorHAnsi" w:eastAsiaTheme="minorEastAsia" w:cstheme="minorBidi"/>
          <w:sz w:val="22"/>
          <w:szCs w:val="22"/>
          <w:u w:val="single"/>
        </w:rPr>
        <w:t>4</w:t>
      </w:r>
      <w:r w:rsidRPr="61469927" w:rsidR="00F208EE">
        <w:rPr>
          <w:rFonts w:asciiTheme="minorHAnsi" w:hAnsiTheme="minorHAnsi" w:eastAsiaTheme="minorEastAsia" w:cstheme="minorBidi"/>
          <w:sz w:val="22"/>
          <w:szCs w:val="22"/>
          <w:u w:val="single"/>
        </w:rPr>
        <w:t xml:space="preserve"> </w:t>
      </w:r>
      <w:r w:rsidRPr="61469927">
        <w:rPr>
          <w:rFonts w:asciiTheme="minorHAnsi" w:hAnsiTheme="minorHAnsi" w:eastAsiaTheme="minorEastAsia" w:cstheme="minorBidi"/>
          <w:sz w:val="22"/>
          <w:szCs w:val="22"/>
          <w:u w:val="single"/>
        </w:rPr>
        <w:t xml:space="preserve">Jeugdfonds </w:t>
      </w:r>
      <w:r w:rsidRPr="61469927" w:rsidR="00730045">
        <w:rPr>
          <w:rFonts w:asciiTheme="minorHAnsi" w:hAnsiTheme="minorHAnsi" w:eastAsiaTheme="minorEastAsia" w:cstheme="minorBidi"/>
          <w:sz w:val="22"/>
          <w:szCs w:val="22"/>
          <w:u w:val="single"/>
        </w:rPr>
        <w:t xml:space="preserve">Sport </w:t>
      </w:r>
      <w:r w:rsidRPr="61469927" w:rsidR="007A7B76">
        <w:rPr>
          <w:rFonts w:asciiTheme="minorHAnsi" w:hAnsiTheme="minorHAnsi" w:eastAsiaTheme="minorEastAsia" w:cstheme="minorBidi"/>
          <w:sz w:val="22"/>
          <w:szCs w:val="22"/>
          <w:u w:val="single"/>
        </w:rPr>
        <w:t>&amp;</w:t>
      </w:r>
      <w:r w:rsidRPr="61469927">
        <w:rPr>
          <w:rFonts w:asciiTheme="minorHAnsi" w:hAnsiTheme="minorHAnsi" w:eastAsiaTheme="minorEastAsia" w:cstheme="minorBidi"/>
          <w:sz w:val="22"/>
          <w:szCs w:val="22"/>
          <w:u w:val="single"/>
        </w:rPr>
        <w:t xml:space="preserve"> </w:t>
      </w:r>
      <w:r w:rsidRPr="61469927" w:rsidR="00730045">
        <w:rPr>
          <w:rFonts w:asciiTheme="minorHAnsi" w:hAnsiTheme="minorHAnsi" w:eastAsiaTheme="minorEastAsia" w:cstheme="minorBidi"/>
          <w:sz w:val="22"/>
          <w:szCs w:val="22"/>
          <w:u w:val="single"/>
        </w:rPr>
        <w:t>C</w:t>
      </w:r>
      <w:r w:rsidRPr="61469927">
        <w:rPr>
          <w:rFonts w:asciiTheme="minorHAnsi" w:hAnsiTheme="minorHAnsi" w:eastAsiaTheme="minorEastAsia" w:cstheme="minorBidi"/>
          <w:sz w:val="22"/>
          <w:szCs w:val="22"/>
          <w:u w:val="single"/>
        </w:rPr>
        <w:t>ultuur</w:t>
      </w:r>
      <w:bookmarkEnd w:id="344"/>
      <w:bookmarkEnd w:id="345"/>
      <w:bookmarkEnd w:id="346"/>
      <w:bookmarkEnd w:id="347"/>
      <w:bookmarkEnd w:id="348"/>
    </w:p>
    <w:p w:rsidRPr="00223F03" w:rsidR="00223F03" w:rsidP="00111A40" w:rsidRDefault="51C1631D" w14:paraId="26C7BDB7" w14:textId="33128D43">
      <w:pPr>
        <w:rPr>
          <w:rFonts w:asciiTheme="minorHAnsi" w:hAnsiTheme="minorHAnsi" w:eastAsiaTheme="minorEastAsia" w:cstheme="minorBidi"/>
        </w:rPr>
      </w:pPr>
      <w:r w:rsidRPr="61469927">
        <w:rPr>
          <w:rFonts w:asciiTheme="minorHAnsi" w:hAnsiTheme="minorHAnsi" w:eastAsiaTheme="minorEastAsia" w:cstheme="minorBidi"/>
        </w:rPr>
        <w:t xml:space="preserve">Voor ouders/verzorgers die rond moeten komen van een minimum inkomen </w:t>
      </w:r>
      <w:r w:rsidRPr="61469927" w:rsidR="009D4836">
        <w:rPr>
          <w:rFonts w:asciiTheme="minorHAnsi" w:hAnsiTheme="minorHAnsi" w:eastAsiaTheme="minorEastAsia" w:cstheme="minorBidi"/>
        </w:rPr>
        <w:t xml:space="preserve">of in de schuldhulpverlening zitten </w:t>
      </w:r>
      <w:r w:rsidRPr="61469927">
        <w:rPr>
          <w:rFonts w:asciiTheme="minorHAnsi" w:hAnsiTheme="minorHAnsi" w:eastAsiaTheme="minorEastAsia" w:cstheme="minorBidi"/>
        </w:rPr>
        <w:t>ma</w:t>
      </w:r>
      <w:r w:rsidRPr="61469927" w:rsidR="009D4836">
        <w:rPr>
          <w:rFonts w:asciiTheme="minorHAnsi" w:hAnsiTheme="minorHAnsi" w:eastAsiaTheme="minorEastAsia" w:cstheme="minorBidi"/>
        </w:rPr>
        <w:t>akt</w:t>
      </w:r>
      <w:r w:rsidRPr="61469927">
        <w:rPr>
          <w:rFonts w:asciiTheme="minorHAnsi" w:hAnsiTheme="minorHAnsi" w:eastAsiaTheme="minorEastAsia" w:cstheme="minorBidi"/>
        </w:rPr>
        <w:t xml:space="preserve"> het </w:t>
      </w:r>
      <w:r w:rsidRPr="61469927" w:rsidR="0237C12B">
        <w:rPr>
          <w:rFonts w:asciiTheme="minorHAnsi" w:hAnsiTheme="minorHAnsi" w:eastAsiaTheme="minorEastAsia" w:cstheme="minorBidi"/>
        </w:rPr>
        <w:t>Jeugd fonds</w:t>
      </w:r>
      <w:r w:rsidRPr="61469927">
        <w:rPr>
          <w:rFonts w:asciiTheme="minorHAnsi" w:hAnsiTheme="minorHAnsi" w:eastAsiaTheme="minorEastAsia" w:cstheme="minorBidi"/>
        </w:rPr>
        <w:t xml:space="preserve"> </w:t>
      </w:r>
      <w:r w:rsidRPr="61469927" w:rsidR="009D4836">
        <w:rPr>
          <w:rFonts w:asciiTheme="minorHAnsi" w:hAnsiTheme="minorHAnsi" w:eastAsiaTheme="minorEastAsia" w:cstheme="minorBidi"/>
        </w:rPr>
        <w:t>Sport en Cultuur</w:t>
      </w:r>
      <w:r w:rsidRPr="61469927">
        <w:rPr>
          <w:rFonts w:asciiTheme="minorHAnsi" w:hAnsiTheme="minorHAnsi" w:eastAsiaTheme="minorEastAsia" w:cstheme="minorBidi"/>
        </w:rPr>
        <w:t xml:space="preserve"> het mogelijk om kinderen tussen de 4 en de 18 jaar te laten sporten of activiteiten op cultureel gebied te volgen.</w:t>
      </w:r>
    </w:p>
    <w:p w:rsidRPr="00C33535" w:rsidR="00C33535" w:rsidP="00111A40" w:rsidRDefault="5A8654A6" w14:paraId="26C7BDB8" w14:textId="77777777">
      <w:pPr>
        <w:rPr>
          <w:rFonts w:asciiTheme="minorHAnsi" w:hAnsiTheme="minorHAnsi" w:eastAsiaTheme="minorEastAsia" w:cstheme="minorBidi"/>
        </w:rPr>
      </w:pPr>
      <w:r w:rsidRPr="61469927">
        <w:rPr>
          <w:rFonts w:asciiTheme="minorHAnsi" w:hAnsiTheme="minorHAnsi" w:eastAsiaTheme="minorEastAsia" w:cstheme="minorBidi"/>
        </w:rPr>
        <w:t>Per kalender- of contributiejaar wordt er één sport en/of één cultureel vak vergoed.</w:t>
      </w:r>
      <w:r>
        <w:br/>
      </w:r>
    </w:p>
    <w:p w:rsidRPr="00C33535" w:rsidR="00C33535" w:rsidP="00111A40" w:rsidRDefault="5A8654A6" w14:paraId="26C7BDB9" w14:textId="5BFDFA98">
      <w:pPr>
        <w:rPr>
          <w:rFonts w:asciiTheme="minorHAnsi" w:hAnsiTheme="minorHAnsi" w:eastAsiaTheme="minorEastAsia" w:cstheme="minorBidi"/>
        </w:rPr>
      </w:pPr>
      <w:r w:rsidRPr="61469927">
        <w:rPr>
          <w:rFonts w:asciiTheme="minorHAnsi" w:hAnsiTheme="minorHAnsi" w:eastAsiaTheme="minorEastAsia" w:cstheme="minorBidi"/>
        </w:rPr>
        <w:t>De maximale vergoeding van het Jeugdsportfonds is € 225,- per jaar. Hiervan wordt de contributie en soms ook nog een deel van de sportattributen en kleding betaald.</w:t>
      </w:r>
    </w:p>
    <w:p w:rsidRPr="00C33535" w:rsidR="00C33535" w:rsidP="00111A40" w:rsidRDefault="5A8654A6" w14:paraId="26C7BDBA" w14:textId="423EADD3">
      <w:pPr>
        <w:rPr>
          <w:rFonts w:asciiTheme="minorHAnsi" w:hAnsiTheme="minorHAnsi" w:eastAsiaTheme="minorEastAsia" w:cstheme="minorBidi"/>
        </w:rPr>
      </w:pPr>
      <w:r w:rsidRPr="61469927">
        <w:rPr>
          <w:rFonts w:asciiTheme="minorHAnsi" w:hAnsiTheme="minorHAnsi" w:eastAsiaTheme="minorEastAsia" w:cstheme="minorBidi"/>
        </w:rPr>
        <w:t>Voor</w:t>
      </w:r>
      <w:r w:rsidRPr="61469927" w:rsidR="0C1CB76D">
        <w:rPr>
          <w:rFonts w:asciiTheme="minorHAnsi" w:hAnsiTheme="minorHAnsi" w:eastAsiaTheme="minorEastAsia" w:cstheme="minorBidi"/>
        </w:rPr>
        <w:t xml:space="preserve"> deze</w:t>
      </w:r>
      <w:r w:rsidRPr="61469927">
        <w:rPr>
          <w:rFonts w:asciiTheme="minorHAnsi" w:hAnsiTheme="minorHAnsi" w:eastAsiaTheme="minorEastAsia" w:cstheme="minorBidi"/>
        </w:rPr>
        <w:t xml:space="preserve"> sporten geldt dat er in verenigingsverband gesport wordt. </w:t>
      </w:r>
    </w:p>
    <w:p w:rsidR="00C33535" w:rsidP="00111A40" w:rsidRDefault="002B2A9A" w14:paraId="26C7BDBB" w14:textId="3983802C">
      <w:pPr>
        <w:rPr>
          <w:rFonts w:asciiTheme="minorHAnsi" w:hAnsiTheme="minorHAnsi" w:eastAsiaTheme="minorEastAsia" w:cstheme="minorBidi"/>
        </w:rPr>
      </w:pPr>
      <w:r>
        <w:rPr>
          <w:noProof/>
        </w:rPr>
        <w:drawing>
          <wp:anchor distT="0" distB="0" distL="114300" distR="114300" simplePos="0" relativeHeight="251658250" behindDoc="1" locked="0" layoutInCell="1" allowOverlap="1" wp14:anchorId="5EEED9E6" wp14:editId="3BED9150">
            <wp:simplePos x="0" y="0"/>
            <wp:positionH relativeFrom="margin">
              <wp:posOffset>3927859</wp:posOffset>
            </wp:positionH>
            <wp:positionV relativeFrom="paragraph">
              <wp:posOffset>71371</wp:posOffset>
            </wp:positionV>
            <wp:extent cx="2428875" cy="1162050"/>
            <wp:effectExtent l="38100" t="38100" r="47625" b="38100"/>
            <wp:wrapTight wrapText="bothSides">
              <wp:wrapPolygon edited="0">
                <wp:start x="-339" y="-708"/>
                <wp:lineTo x="-339" y="21954"/>
                <wp:lineTo x="21854" y="21954"/>
                <wp:lineTo x="21854" y="-708"/>
                <wp:lineTo x="-339" y="-708"/>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val="0"/>
                        </a:ext>
                      </a:extLst>
                    </a:blip>
                    <a:srcRect l="2943" t="3583" r="3262" b="8983"/>
                    <a:stretch/>
                  </pic:blipFill>
                  <pic:spPr bwMode="auto">
                    <a:xfrm>
                      <a:off x="0" y="0"/>
                      <a:ext cx="2428875" cy="1162050"/>
                    </a:xfrm>
                    <a:prstGeom prst="rect">
                      <a:avLst/>
                    </a:prstGeom>
                    <a:ln w="28575" cap="flat" cmpd="sng" algn="ctr">
                      <a:solidFill>
                        <a:srgbClr val="7030A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61469927" w:rsidR="5A8654A6">
        <w:rPr>
          <w:rFonts w:asciiTheme="minorHAnsi" w:hAnsiTheme="minorHAnsi" w:eastAsiaTheme="minorEastAsia" w:cstheme="minorBidi"/>
        </w:rPr>
        <w:t xml:space="preserve">Heeft uw kind meer passie voor kunst, muziek, dans en toneel dan kan het Jeugdcultuurfonds tot maximaal € 450,- per jaar bijspringen. Hiervan wordt het lesgeld, maar vaak ook het instrument of materiaal bekostigd. </w:t>
      </w:r>
    </w:p>
    <w:p w:rsidRPr="00C33535" w:rsidR="003F51CF" w:rsidP="00111A40" w:rsidRDefault="003F51CF" w14:paraId="26C7BDBC" w14:textId="77777777">
      <w:pPr>
        <w:rPr>
          <w:rFonts w:asciiTheme="minorHAnsi" w:hAnsiTheme="minorHAnsi" w:eastAsiaTheme="minorEastAsia" w:cstheme="minorBidi"/>
          <w:u w:val="single"/>
        </w:rPr>
      </w:pPr>
    </w:p>
    <w:p w:rsidRPr="00E17D1A" w:rsidR="003F51CF" w:rsidP="00111A40" w:rsidRDefault="6313A5FD" w14:paraId="26C7BDBE" w14:textId="7965D8F2">
      <w:pPr>
        <w:rPr>
          <w:rFonts w:asciiTheme="minorHAnsi" w:hAnsiTheme="minorHAnsi" w:eastAsiaTheme="minorEastAsia" w:cstheme="minorBidi"/>
        </w:rPr>
      </w:pPr>
      <w:r w:rsidRPr="61469927">
        <w:rPr>
          <w:rFonts w:asciiTheme="minorHAnsi" w:hAnsiTheme="minorHAnsi" w:eastAsiaTheme="minorEastAsia" w:cstheme="minorBidi"/>
        </w:rPr>
        <w:t>Een aanvraag kan worden ingediend via school, huisarts, jeugdhulpverleners of buurtwerkers. Meer informatie vindt u op</w:t>
      </w:r>
      <w:r w:rsidRPr="61469927" w:rsidR="00727973">
        <w:rPr>
          <w:rFonts w:asciiTheme="minorHAnsi" w:hAnsiTheme="minorHAnsi" w:eastAsiaTheme="minorEastAsia" w:cstheme="minorBidi"/>
        </w:rPr>
        <w:t xml:space="preserve"> </w:t>
      </w:r>
      <w:hyperlink r:id="rId59">
        <w:r w:rsidRPr="61469927" w:rsidR="009D4836">
          <w:rPr>
            <w:rStyle w:val="Hyperlink"/>
            <w:rFonts w:asciiTheme="minorHAnsi" w:hAnsiTheme="minorHAnsi" w:eastAsiaTheme="minorEastAsia" w:cstheme="minorBidi"/>
          </w:rPr>
          <w:t>https://jeugdfondssportencultuur.nl/</w:t>
        </w:r>
      </w:hyperlink>
      <w:r w:rsidRPr="61469927" w:rsidR="009D4836">
        <w:rPr>
          <w:rFonts w:asciiTheme="minorHAnsi" w:hAnsiTheme="minorHAnsi" w:eastAsiaTheme="minorEastAsia" w:cstheme="minorBidi"/>
        </w:rPr>
        <w:t xml:space="preserve"> </w:t>
      </w:r>
      <w:r w:rsidRPr="61469927">
        <w:rPr>
          <w:rFonts w:asciiTheme="minorHAnsi" w:hAnsiTheme="minorHAnsi" w:eastAsiaTheme="minorEastAsia" w:cstheme="minorBidi"/>
        </w:rPr>
        <w:t xml:space="preserve">Neemt u gerust contact op met de directeur. </w:t>
      </w:r>
      <w:r w:rsidRPr="61469927" w:rsidR="5A8654A6">
        <w:rPr>
          <w:rFonts w:asciiTheme="minorHAnsi" w:hAnsiTheme="minorHAnsi" w:eastAsiaTheme="minorEastAsia" w:cstheme="minorBidi"/>
        </w:rPr>
        <w:t xml:space="preserve">Contactpersoon voor Haarlem en Zandvoort is </w:t>
      </w:r>
      <w:r w:rsidRPr="61469927" w:rsidR="00E17D1A">
        <w:rPr>
          <w:rFonts w:asciiTheme="minorHAnsi" w:hAnsiTheme="minorHAnsi" w:eastAsiaTheme="minorEastAsia" w:cstheme="minorBidi"/>
        </w:rPr>
        <w:t>Grace Dias</w:t>
      </w:r>
      <w:r w:rsidRPr="61469927" w:rsidR="5A8654A6">
        <w:rPr>
          <w:rFonts w:asciiTheme="minorHAnsi" w:hAnsiTheme="minorHAnsi" w:eastAsiaTheme="minorEastAsia" w:cstheme="minorBidi"/>
        </w:rPr>
        <w:t xml:space="preserve">, </w:t>
      </w:r>
      <w:hyperlink r:id="rId60">
        <w:r w:rsidRPr="61469927" w:rsidR="007A7B76">
          <w:rPr>
            <w:rStyle w:val="Hyperlink"/>
            <w:rFonts w:asciiTheme="minorHAnsi" w:hAnsiTheme="minorHAnsi" w:eastAsiaTheme="minorEastAsia" w:cstheme="minorBidi"/>
          </w:rPr>
          <w:t>haarlem@jeugdfondssportencultuur.nl</w:t>
        </w:r>
      </w:hyperlink>
      <w:r w:rsidRPr="61469927" w:rsidR="5A8654A6">
        <w:rPr>
          <w:rFonts w:asciiTheme="minorHAnsi" w:hAnsiTheme="minorHAnsi" w:eastAsiaTheme="minorEastAsia" w:cstheme="minorBidi"/>
        </w:rPr>
        <w:t>,</w:t>
      </w:r>
    </w:p>
    <w:p w:rsidRPr="002B2A9A" w:rsidR="00223F03" w:rsidP="00111A40" w:rsidRDefault="5A8654A6" w14:paraId="26C7BDC2" w14:textId="540D90AB">
      <w:pPr>
        <w:rPr>
          <w:rFonts w:asciiTheme="minorHAnsi" w:hAnsiTheme="minorHAnsi" w:eastAsiaTheme="minorEastAsia" w:cstheme="minorBidi"/>
        </w:rPr>
      </w:pPr>
      <w:r w:rsidRPr="61469927">
        <w:rPr>
          <w:rFonts w:asciiTheme="minorHAnsi" w:hAnsiTheme="minorHAnsi" w:eastAsiaTheme="minorEastAsia" w:cstheme="minorBidi"/>
        </w:rPr>
        <w:t xml:space="preserve">06-43121900 op maandag, woensdag en </w:t>
      </w:r>
      <w:r w:rsidRPr="61469927" w:rsidR="007A7B76">
        <w:rPr>
          <w:rFonts w:asciiTheme="minorHAnsi" w:hAnsiTheme="minorHAnsi" w:eastAsiaTheme="minorEastAsia" w:cstheme="minorBidi"/>
        </w:rPr>
        <w:t>vrijdag</w:t>
      </w:r>
      <w:r w:rsidRPr="61469927">
        <w:rPr>
          <w:rFonts w:asciiTheme="minorHAnsi" w:hAnsiTheme="minorHAnsi" w:eastAsiaTheme="minorEastAsia" w:cstheme="minorBidi"/>
        </w:rPr>
        <w:t xml:space="preserve"> van 09.00-16.00 uur</w:t>
      </w:r>
      <w:r w:rsidRPr="61469927" w:rsidR="00E17D1A">
        <w:rPr>
          <w:rFonts w:asciiTheme="minorHAnsi" w:hAnsiTheme="minorHAnsi" w:eastAsiaTheme="minorEastAsia" w:cstheme="minorBidi"/>
        </w:rPr>
        <w:t>.</w:t>
      </w:r>
      <w:r w:rsidRPr="61469927">
        <w:rPr>
          <w:rFonts w:asciiTheme="minorHAnsi" w:hAnsiTheme="minorHAnsi" w:eastAsiaTheme="minorEastAsia" w:cstheme="minorBidi"/>
        </w:rPr>
        <w:t xml:space="preserve"> </w:t>
      </w:r>
    </w:p>
    <w:p w:rsidR="24CC8667" w:rsidP="00111A40" w:rsidRDefault="24CC8667" w14:paraId="0897023B" w14:textId="77777777">
      <w:pPr>
        <w:rPr>
          <w:rFonts w:asciiTheme="minorHAnsi" w:hAnsiTheme="minorHAnsi" w:eastAsiaTheme="minorEastAsia" w:cstheme="minorBidi"/>
        </w:rPr>
      </w:pPr>
    </w:p>
    <w:p w:rsidR="00B8374D" w:rsidP="00111A40" w:rsidRDefault="00B8374D" w14:paraId="23827E4A" w14:textId="77777777">
      <w:pPr>
        <w:rPr>
          <w:rFonts w:asciiTheme="minorHAnsi" w:hAnsiTheme="minorHAnsi" w:eastAsiaTheme="minorEastAsia" w:cstheme="minorBidi"/>
        </w:rPr>
      </w:pPr>
    </w:p>
    <w:p w:rsidR="004C6A99" w:rsidP="00111A40" w:rsidRDefault="5F5B239E" w14:paraId="5495C87D" w14:textId="1DE81285">
      <w:pPr>
        <w:pStyle w:val="Kop2"/>
      </w:pPr>
      <w:bookmarkStart w:name="_Toc230695269" w:id="349"/>
      <w:bookmarkStart w:name="_Toc230703092" w:id="350"/>
      <w:bookmarkStart w:name="_Toc232596135" w:id="351"/>
      <w:bookmarkStart w:name="_Toc214573029" w:id="352"/>
      <w:bookmarkStart w:name="_Toc1237000827" w:id="353"/>
      <w:r w:rsidRPr="391317C6">
        <w:rPr>
          <w:rFonts w:asciiTheme="minorHAnsi" w:hAnsiTheme="minorHAnsi" w:eastAsiaTheme="minorEastAsia" w:cstheme="minorBidi"/>
          <w:sz w:val="22"/>
          <w:szCs w:val="22"/>
          <w:u w:val="single"/>
        </w:rPr>
        <w:t>6.1</w:t>
      </w:r>
      <w:r w:rsidR="008C0671">
        <w:rPr>
          <w:rFonts w:asciiTheme="minorHAnsi" w:hAnsiTheme="minorHAnsi" w:eastAsiaTheme="minorEastAsia" w:cstheme="minorBidi"/>
          <w:sz w:val="22"/>
          <w:szCs w:val="22"/>
          <w:u w:val="single"/>
        </w:rPr>
        <w:t>5</w:t>
      </w:r>
      <w:r w:rsidRPr="391317C6">
        <w:rPr>
          <w:rFonts w:asciiTheme="minorHAnsi" w:hAnsiTheme="minorHAnsi" w:eastAsiaTheme="minorEastAsia" w:cstheme="minorBidi"/>
          <w:sz w:val="22"/>
          <w:szCs w:val="22"/>
          <w:u w:val="single"/>
        </w:rPr>
        <w:t xml:space="preserve"> Stichting Leergeld</w:t>
      </w:r>
      <w:bookmarkEnd w:id="349"/>
      <w:bookmarkEnd w:id="350"/>
      <w:bookmarkEnd w:id="351"/>
    </w:p>
    <w:p w:rsidR="00B8374D" w:rsidP="00111A40" w:rsidRDefault="283FEF51" w14:paraId="7AE9A5C9" w14:textId="4711EC8E">
      <w:pPr>
        <w:rPr>
          <w:rStyle w:val="Hyperlink"/>
          <w:rFonts w:asciiTheme="minorHAnsi" w:hAnsiTheme="minorHAnsi" w:eastAsiaTheme="minorEastAsia" w:cstheme="minorBidi"/>
        </w:rPr>
      </w:pPr>
      <w:r w:rsidRPr="61469927">
        <w:rPr>
          <w:rFonts w:asciiTheme="minorHAnsi" w:hAnsiTheme="minorHAnsi" w:eastAsiaTheme="minorEastAsia" w:cstheme="minorBidi"/>
        </w:rPr>
        <w:t xml:space="preserve">Ouders/verzorgers van schoolgaande kinderen in de leeftijd van 4 tot 18 jaar, die in de gemeente Haarlem en Zandvoort wonen kunnen een beroep doen op </w:t>
      </w:r>
      <w:r w:rsidRPr="61469927" w:rsidR="3364921E">
        <w:rPr>
          <w:rFonts w:asciiTheme="minorHAnsi" w:hAnsiTheme="minorHAnsi" w:eastAsiaTheme="minorEastAsia" w:cstheme="minorBidi"/>
        </w:rPr>
        <w:t xml:space="preserve">Stichting </w:t>
      </w:r>
      <w:r w:rsidRPr="61469927">
        <w:rPr>
          <w:rFonts w:asciiTheme="minorHAnsi" w:hAnsiTheme="minorHAnsi" w:eastAsiaTheme="minorEastAsia" w:cstheme="minorBidi"/>
        </w:rPr>
        <w:t xml:space="preserve">Leergeld Haarlem als zij bepaalde voorzieningen voor hun kinderen niet kunnen betalen en een aantoonbaar inkomen hebben dat niet hoger is dan 120% van het bijstandsniveau. Zo kunnen o.a. de kosten voor de aanschaf van een fiets, een laptop of eventuele andere schoolkosten </w:t>
      </w:r>
      <w:r w:rsidRPr="61469927" w:rsidR="45D1FADA">
        <w:rPr>
          <w:rFonts w:asciiTheme="minorHAnsi" w:hAnsiTheme="minorHAnsi" w:eastAsiaTheme="minorEastAsia" w:cstheme="minorBidi"/>
        </w:rPr>
        <w:t xml:space="preserve">(m.u.v. de vrijwillige ouderbijdrage) </w:t>
      </w:r>
      <w:r w:rsidRPr="61469927">
        <w:rPr>
          <w:rFonts w:asciiTheme="minorHAnsi" w:hAnsiTheme="minorHAnsi" w:eastAsiaTheme="minorEastAsia" w:cstheme="minorBidi"/>
        </w:rPr>
        <w:t>worden vergoed. Meer informatie kunt u vinden op</w:t>
      </w:r>
      <w:r w:rsidRPr="61469927" w:rsidR="1967132B">
        <w:rPr>
          <w:rFonts w:asciiTheme="minorHAnsi" w:hAnsiTheme="minorHAnsi" w:eastAsiaTheme="minorEastAsia" w:cstheme="minorBidi"/>
        </w:rPr>
        <w:t xml:space="preserve"> </w:t>
      </w:r>
      <w:hyperlink r:id="rId61">
        <w:r w:rsidRPr="61469927" w:rsidR="5F5B239E">
          <w:rPr>
            <w:rStyle w:val="Hyperlink"/>
            <w:rFonts w:asciiTheme="minorHAnsi" w:hAnsiTheme="minorHAnsi" w:eastAsiaTheme="minorEastAsia" w:cstheme="minorBidi"/>
          </w:rPr>
          <w:t>https://www.leergeld.nl/haarlemzandvoort/</w:t>
        </w:r>
      </w:hyperlink>
      <w:bookmarkEnd w:id="352"/>
      <w:bookmarkEnd w:id="353"/>
      <w:r>
        <w:br/>
      </w:r>
    </w:p>
    <w:p w:rsidR="00B4603C" w:rsidP="00111A40" w:rsidRDefault="00B4603C" w14:paraId="2387A70C" w14:textId="77777777">
      <w:pPr>
        <w:pStyle w:val="Kop2"/>
        <w:rPr>
          <w:rFonts w:asciiTheme="minorHAnsi" w:hAnsiTheme="minorHAnsi" w:eastAsiaTheme="minorEastAsia" w:cstheme="minorHAnsi"/>
          <w:sz w:val="22"/>
          <w:szCs w:val="22"/>
          <w:u w:val="single"/>
        </w:rPr>
      </w:pPr>
      <w:bookmarkStart w:name="_Toc230695270" w:id="354"/>
    </w:p>
    <w:p w:rsidR="005B1606" w:rsidP="00111A40" w:rsidRDefault="009C0290" w14:paraId="7EBB1D75" w14:textId="111A867E">
      <w:pPr>
        <w:pStyle w:val="Kop2"/>
      </w:pPr>
      <w:bookmarkStart w:name="_Toc230703093" w:id="355"/>
      <w:bookmarkStart w:name="_Toc232596136" w:id="356"/>
      <w:r w:rsidRPr="00701CEB">
        <w:rPr>
          <w:rFonts w:asciiTheme="minorHAnsi" w:hAnsiTheme="minorHAnsi" w:eastAsiaTheme="minorEastAsia" w:cstheme="minorHAnsi"/>
          <w:sz w:val="22"/>
          <w:szCs w:val="22"/>
          <w:u w:val="single"/>
        </w:rPr>
        <w:t>6.1</w:t>
      </w:r>
      <w:r w:rsidR="008C0671">
        <w:rPr>
          <w:rFonts w:asciiTheme="minorHAnsi" w:hAnsiTheme="minorHAnsi" w:eastAsiaTheme="minorEastAsia" w:cstheme="minorHAnsi"/>
          <w:sz w:val="22"/>
          <w:szCs w:val="22"/>
          <w:u w:val="single"/>
        </w:rPr>
        <w:t>6</w:t>
      </w:r>
      <w:r w:rsidRPr="00701CEB">
        <w:rPr>
          <w:rFonts w:asciiTheme="minorHAnsi" w:hAnsiTheme="minorHAnsi" w:eastAsiaTheme="minorEastAsia" w:cstheme="minorHAnsi"/>
          <w:sz w:val="22"/>
          <w:szCs w:val="22"/>
          <w:u w:val="single"/>
        </w:rPr>
        <w:t xml:space="preserve"> </w:t>
      </w:r>
      <w:r w:rsidR="00B242C3">
        <w:rPr>
          <w:rFonts w:asciiTheme="minorHAnsi" w:hAnsiTheme="minorHAnsi" w:eastAsiaTheme="minorEastAsia" w:cstheme="minorHAnsi"/>
          <w:sz w:val="22"/>
          <w:szCs w:val="22"/>
          <w:u w:val="single"/>
        </w:rPr>
        <w:t>T</w:t>
      </w:r>
      <w:r w:rsidRPr="00701CEB">
        <w:rPr>
          <w:rFonts w:asciiTheme="minorHAnsi" w:hAnsiTheme="minorHAnsi" w:eastAsiaTheme="minorEastAsia" w:cstheme="minorHAnsi"/>
          <w:sz w:val="22"/>
          <w:szCs w:val="22"/>
          <w:u w:val="single"/>
        </w:rPr>
        <w:t xml:space="preserve">egemoetkoming </w:t>
      </w:r>
      <w:r w:rsidRPr="00701CEB" w:rsidR="00530C61">
        <w:rPr>
          <w:rFonts w:asciiTheme="minorHAnsi" w:hAnsiTheme="minorHAnsi" w:eastAsiaTheme="minorEastAsia" w:cstheme="minorHAnsi"/>
          <w:sz w:val="22"/>
          <w:szCs w:val="22"/>
          <w:u w:val="single"/>
        </w:rPr>
        <w:t>schoolkosten</w:t>
      </w:r>
      <w:bookmarkEnd w:id="354"/>
      <w:bookmarkEnd w:id="355"/>
      <w:bookmarkEnd w:id="356"/>
    </w:p>
    <w:p w:rsidRPr="005B1606" w:rsidR="00B8374D" w:rsidP="00111A40" w:rsidRDefault="00F950EC" w14:paraId="799B59E2" w14:textId="462E7890">
      <w:pPr>
        <w:rPr>
          <w:rFonts w:asciiTheme="minorHAnsi" w:hAnsiTheme="minorHAnsi" w:cstheme="minorHAnsi"/>
        </w:rPr>
      </w:pPr>
      <w:r w:rsidRPr="005B1606">
        <w:rPr>
          <w:rFonts w:asciiTheme="minorHAnsi" w:hAnsiTheme="minorHAnsi" w:eastAsiaTheme="minorEastAsia" w:cstheme="minorHAnsi"/>
        </w:rPr>
        <w:t xml:space="preserve">Heeft u een minimum inkomen en schoolgaande kinderen? Dan komt u wellicht in aanmerking voor een tegemoetkoming in schoolkosten. </w:t>
      </w:r>
      <w:r w:rsidRPr="005B1606" w:rsidR="00C92B05">
        <w:rPr>
          <w:rFonts w:asciiTheme="minorHAnsi" w:hAnsiTheme="minorHAnsi" w:eastAsiaTheme="minorEastAsia" w:cstheme="minorHAnsi"/>
        </w:rPr>
        <w:t xml:space="preserve">Dit gaat om de </w:t>
      </w:r>
      <w:r w:rsidRPr="005B1606" w:rsidR="005F5840">
        <w:rPr>
          <w:rFonts w:asciiTheme="minorHAnsi" w:hAnsiTheme="minorHAnsi" w:eastAsiaTheme="minorEastAsia" w:cstheme="minorHAnsi"/>
        </w:rPr>
        <w:t>kosten</w:t>
      </w:r>
      <w:r w:rsidRPr="005B1606" w:rsidR="00D02577">
        <w:rPr>
          <w:rFonts w:asciiTheme="minorHAnsi" w:hAnsiTheme="minorHAnsi" w:eastAsiaTheme="minorEastAsia" w:cstheme="minorHAnsi"/>
        </w:rPr>
        <w:t xml:space="preserve"> van b.v. regenkleding, de reparatie van </w:t>
      </w:r>
      <w:r w:rsidRPr="005B1606" w:rsidR="00D02577">
        <w:rPr>
          <w:rFonts w:asciiTheme="minorHAnsi" w:hAnsiTheme="minorHAnsi" w:eastAsiaTheme="minorEastAsia" w:cstheme="minorHAnsi"/>
        </w:rPr>
        <w:t xml:space="preserve">een fiets, </w:t>
      </w:r>
      <w:r w:rsidRPr="005B1606" w:rsidR="006A1B2D">
        <w:rPr>
          <w:rFonts w:asciiTheme="minorHAnsi" w:hAnsiTheme="minorHAnsi" w:eastAsiaTheme="minorEastAsia" w:cstheme="minorHAnsi"/>
        </w:rPr>
        <w:t xml:space="preserve">enz. </w:t>
      </w:r>
      <w:r w:rsidRPr="005B1606" w:rsidR="00D02577">
        <w:rPr>
          <w:rFonts w:asciiTheme="minorHAnsi" w:hAnsiTheme="minorHAnsi" w:eastAsiaTheme="minorEastAsia" w:cstheme="minorHAnsi"/>
        </w:rPr>
        <w:t xml:space="preserve">Meer informatie kunt u vinden op </w:t>
      </w:r>
      <w:hyperlink r:id="rId62">
        <w:r w:rsidRPr="005B1606" w:rsidR="00530C61">
          <w:rPr>
            <w:rFonts w:asciiTheme="minorHAnsi" w:hAnsiTheme="minorHAnsi" w:cstheme="minorHAnsi"/>
          </w:rPr>
          <w:t>Tegemoetkoming schoolkosten - Zandvoort</w:t>
        </w:r>
        <w:r w:rsidRPr="005B1606" w:rsidR="009C0290">
          <w:rPr>
            <w:rFonts w:asciiTheme="minorHAnsi" w:hAnsiTheme="minorHAnsi" w:cstheme="minorHAnsi"/>
          </w:rPr>
          <w:br/>
        </w:r>
      </w:hyperlink>
    </w:p>
    <w:p w:rsidR="00B4603C" w:rsidP="00111A40" w:rsidRDefault="00B4603C" w14:paraId="3DC166C4" w14:textId="77777777">
      <w:pPr>
        <w:pStyle w:val="Kop2"/>
        <w:rPr>
          <w:rFonts w:asciiTheme="minorHAnsi" w:hAnsiTheme="minorHAnsi" w:cstheme="minorHAnsi"/>
          <w:sz w:val="22"/>
          <w:szCs w:val="22"/>
          <w:u w:val="single"/>
        </w:rPr>
      </w:pPr>
      <w:bookmarkStart w:name="_Toc230695271" w:id="357"/>
    </w:p>
    <w:p w:rsidR="002B2A9A" w:rsidP="00111A40" w:rsidRDefault="002B2A9A" w14:paraId="07B61AB9" w14:textId="238E32FE">
      <w:pPr>
        <w:pStyle w:val="Kop2"/>
        <w:rPr>
          <w:rFonts w:asciiTheme="minorHAnsi" w:hAnsiTheme="minorHAnsi" w:cstheme="minorHAnsi"/>
          <w:sz w:val="22"/>
          <w:szCs w:val="22"/>
          <w:u w:val="single"/>
        </w:rPr>
      </w:pPr>
      <w:bookmarkStart w:name="_Toc230703094" w:id="358"/>
      <w:bookmarkStart w:name="_Toc232596137" w:id="359"/>
      <w:r w:rsidRPr="00DF2A7C">
        <w:rPr>
          <w:rFonts w:asciiTheme="minorHAnsi" w:hAnsiTheme="minorHAnsi" w:cstheme="minorHAnsi"/>
          <w:sz w:val="22"/>
          <w:szCs w:val="22"/>
          <w:u w:val="single"/>
        </w:rPr>
        <w:t>6.1</w:t>
      </w:r>
      <w:r w:rsidR="008C0671">
        <w:rPr>
          <w:rFonts w:asciiTheme="minorHAnsi" w:hAnsiTheme="minorHAnsi" w:cstheme="minorHAnsi"/>
          <w:sz w:val="22"/>
          <w:szCs w:val="22"/>
          <w:u w:val="single"/>
        </w:rPr>
        <w:t>7</w:t>
      </w:r>
      <w:r w:rsidRPr="00DF2A7C">
        <w:rPr>
          <w:rFonts w:asciiTheme="minorHAnsi" w:hAnsiTheme="minorHAnsi" w:cstheme="minorHAnsi"/>
          <w:sz w:val="22"/>
          <w:szCs w:val="22"/>
          <w:u w:val="single"/>
        </w:rPr>
        <w:t xml:space="preserve"> Vrijwillige ouderbijdrage</w:t>
      </w:r>
      <w:bookmarkEnd w:id="357"/>
      <w:bookmarkEnd w:id="358"/>
      <w:bookmarkEnd w:id="359"/>
    </w:p>
    <w:p w:rsidRPr="00C20CF0" w:rsidR="00E60312" w:rsidP="00E60312" w:rsidRDefault="00E60312" w14:paraId="40A55726" w14:textId="77777777">
      <w:pPr>
        <w:rPr>
          <w:rFonts w:asciiTheme="minorHAnsi" w:hAnsiTheme="minorHAnsi" w:cstheme="minorHAnsi"/>
        </w:rPr>
      </w:pPr>
      <w:r w:rsidRPr="00C20CF0">
        <w:rPr>
          <w:rFonts w:asciiTheme="minorHAnsi" w:hAnsiTheme="minorHAnsi" w:cstheme="minorHAnsi"/>
        </w:rPr>
        <w:t>De school vraagt u een vrijwillige ouderbijdrage. Met deze bijdrage worden extra activiteiten en voorzieningen bekostigd die niet door de overheid worden vergoed, zoals excursies, uitstapjes, vieringen en culturele activiteiten.</w:t>
      </w:r>
    </w:p>
    <w:p w:rsidRPr="00C20CF0" w:rsidR="00E60312" w:rsidP="00E60312" w:rsidRDefault="00E60312" w14:paraId="220D2440" w14:textId="77777777">
      <w:pPr>
        <w:rPr>
          <w:rFonts w:asciiTheme="minorHAnsi" w:hAnsiTheme="minorHAnsi" w:cstheme="minorHAnsi"/>
        </w:rPr>
      </w:pPr>
      <w:r w:rsidRPr="00C20CF0">
        <w:rPr>
          <w:rFonts w:asciiTheme="minorHAnsi" w:hAnsiTheme="minorHAnsi" w:cstheme="minorHAnsi"/>
        </w:rPr>
        <w:t>De ouderbijdrage is nadrukkelijk vrijwillig. Wanneer u de ouderbijdrage niet of niet volledig betaalt, leidt dit nooit tot uitsluiting van deelname aan onderwijsactiviteiten. Alle leerlingen nemen altijd deel aan het volledige onderwijsprogramma en de door de school georganiseerde activiteiten.</w:t>
      </w:r>
    </w:p>
    <w:p w:rsidRPr="00E60312" w:rsidR="00E60312" w:rsidP="00E60312" w:rsidRDefault="00E60312" w14:paraId="6D345DC0" w14:textId="77777777">
      <w:pPr>
        <w:rPr>
          <w:rFonts w:asciiTheme="minorHAnsi" w:hAnsiTheme="minorHAnsi" w:cstheme="minorHAnsi"/>
        </w:rPr>
      </w:pPr>
      <w:r w:rsidRPr="00C20CF0">
        <w:rPr>
          <w:rFonts w:asciiTheme="minorHAnsi" w:hAnsiTheme="minorHAnsi" w:cstheme="minorHAnsi"/>
        </w:rPr>
        <w:t xml:space="preserve">De school informeert u jaarlijks over de hoogte van de ouderbijdrage en de besteding daarvan. Scholen kunnen deze bijdrage en de invulling ervan aanpassen aan de eigen </w:t>
      </w:r>
      <w:r w:rsidRPr="00330E26">
        <w:rPr>
          <w:rFonts w:asciiTheme="minorHAnsi" w:hAnsiTheme="minorHAnsi" w:cstheme="minorHAnsi"/>
        </w:rPr>
        <w:t>situatie.</w:t>
      </w:r>
    </w:p>
    <w:p w:rsidRPr="00E60312" w:rsidR="00E60312" w:rsidP="00E60312" w:rsidRDefault="00E60312" w14:paraId="38557EC6" w14:textId="77777777"/>
    <w:p w:rsidRPr="00DF2A7C" w:rsidR="00D23AE9" w:rsidP="00111A40" w:rsidRDefault="00D23AE9" w14:paraId="556DC652" w14:textId="09F5003E">
      <w:pPr>
        <w:rPr>
          <w:rFonts w:asciiTheme="minorHAnsi" w:hAnsiTheme="minorHAnsi" w:cstheme="minorHAnsi"/>
          <w:color w:val="000000"/>
        </w:rPr>
      </w:pPr>
      <w:r w:rsidRPr="00DF2A7C">
        <w:rPr>
          <w:rFonts w:asciiTheme="minorHAnsi" w:hAnsiTheme="minorHAnsi" w:cstheme="minorHAnsi"/>
          <w:color w:val="000000"/>
        </w:rPr>
        <w:t>De vrijwillige ouderbijdrage bedraagt €74- per kind per schooljaar voor alle kinderen uit groep 1 tot en met 7. Voor kinderen die na 1 januari 202</w:t>
      </w:r>
      <w:r w:rsidR="00E125EC">
        <w:rPr>
          <w:rFonts w:asciiTheme="minorHAnsi" w:hAnsiTheme="minorHAnsi" w:cstheme="minorHAnsi"/>
          <w:color w:val="000000"/>
        </w:rPr>
        <w:t>7</w:t>
      </w:r>
      <w:r w:rsidRPr="00DF2A7C">
        <w:rPr>
          <w:rFonts w:asciiTheme="minorHAnsi" w:hAnsiTheme="minorHAnsi" w:cstheme="minorHAnsi"/>
          <w:color w:val="000000"/>
        </w:rPr>
        <w:t xml:space="preserve"> instromen wordt een lager tarief (€41-) gehanteerd. Kinderen die in mei instromen (na het schoolreisje) betalen geen ouderbijdrage meer. </w:t>
      </w:r>
    </w:p>
    <w:p w:rsidRPr="00DF2A7C" w:rsidR="00D23AE9" w:rsidP="00111A40" w:rsidRDefault="00D23AE9" w14:paraId="0A2CD8C1" w14:textId="77777777">
      <w:pPr>
        <w:rPr>
          <w:rFonts w:asciiTheme="minorHAnsi" w:hAnsiTheme="minorHAnsi" w:cstheme="minorHAnsi"/>
          <w:color w:val="000000"/>
        </w:rPr>
      </w:pPr>
    </w:p>
    <w:p w:rsidRPr="00DF2A7C" w:rsidR="00D23AE9" w:rsidP="00111A40" w:rsidRDefault="00D23AE9" w14:paraId="680847D6" w14:textId="77777777">
      <w:pPr>
        <w:rPr>
          <w:rFonts w:asciiTheme="minorHAnsi" w:hAnsiTheme="minorHAnsi" w:cstheme="minorHAnsi"/>
          <w:color w:val="000000"/>
        </w:rPr>
      </w:pPr>
      <w:r w:rsidRPr="00DF2A7C">
        <w:rPr>
          <w:rFonts w:asciiTheme="minorHAnsi" w:hAnsiTheme="minorHAnsi" w:cstheme="minorHAnsi"/>
          <w:color w:val="000000"/>
        </w:rPr>
        <w:t xml:space="preserve">De ouders van kinderen in groep 8 betalen eenmalig €110- extra voor het schoolkamp. De ouderbijdrage voor groep 8 is dus €184-. Het deel van de ouderbijdrage voor het schoolreisje (€39-) wordt in groep 8 gebruikt ter aanvulling van de bekostiging van het kamp. </w:t>
      </w:r>
    </w:p>
    <w:p w:rsidRPr="00DF2A7C" w:rsidR="00D23AE9" w:rsidP="00111A40" w:rsidRDefault="00D23AE9" w14:paraId="6AC27278" w14:textId="77777777">
      <w:pPr>
        <w:rPr>
          <w:rFonts w:asciiTheme="minorHAnsi" w:hAnsiTheme="minorHAnsi" w:cstheme="minorHAnsi"/>
          <w:color w:val="000000"/>
        </w:rPr>
      </w:pPr>
    </w:p>
    <w:p w:rsidRPr="00DF2A7C" w:rsidR="00D23AE9" w:rsidP="00111A40" w:rsidRDefault="00D23AE9" w14:paraId="7B2E2FAD" w14:textId="77777777">
      <w:pPr>
        <w:rPr>
          <w:rFonts w:asciiTheme="minorHAnsi" w:hAnsiTheme="minorHAnsi" w:cstheme="minorHAnsi"/>
          <w:color w:val="000000"/>
        </w:rPr>
      </w:pPr>
      <w:r w:rsidRPr="00DF2A7C">
        <w:rPr>
          <w:rFonts w:asciiTheme="minorHAnsi" w:hAnsiTheme="minorHAnsi" w:cstheme="minorHAnsi"/>
          <w:color w:val="000000"/>
        </w:rPr>
        <w:t xml:space="preserve">De kosten zijn voor alle kinderen gelijk voor gezinnen met meerdere kinderen op school is geen korting mogelijk. </w:t>
      </w:r>
    </w:p>
    <w:p w:rsidRPr="00DF2A7C" w:rsidR="00D23AE9" w:rsidP="00111A40" w:rsidRDefault="00D23AE9" w14:paraId="223F6E7C" w14:textId="77777777">
      <w:pPr>
        <w:rPr>
          <w:rFonts w:asciiTheme="minorHAnsi" w:hAnsiTheme="minorHAnsi" w:cstheme="minorHAnsi"/>
          <w:color w:val="000000"/>
        </w:rPr>
      </w:pPr>
    </w:p>
    <w:p w:rsidRPr="00DF2A7C" w:rsidR="00D23AE9" w:rsidP="00111A40" w:rsidRDefault="00D23AE9" w14:paraId="13BB03A5" w14:textId="77777777">
      <w:pPr>
        <w:rPr>
          <w:rFonts w:asciiTheme="minorHAnsi" w:hAnsiTheme="minorHAnsi" w:cstheme="minorHAnsi"/>
          <w:color w:val="000000"/>
        </w:rPr>
      </w:pPr>
    </w:p>
    <w:p w:rsidRPr="00DF2A7C" w:rsidR="00D23AE9" w:rsidP="00111A40" w:rsidRDefault="00D23AE9" w14:paraId="0FBC3526" w14:textId="3DC04244">
      <w:pPr>
        <w:rPr>
          <w:rFonts w:asciiTheme="minorHAnsi" w:hAnsiTheme="minorHAnsi" w:cstheme="minorHAnsi"/>
          <w:color w:val="000000"/>
        </w:rPr>
      </w:pPr>
      <w:r w:rsidRPr="00DF2A7C">
        <w:rPr>
          <w:rFonts w:asciiTheme="minorHAnsi" w:hAnsiTheme="minorHAnsi" w:cstheme="minorHAnsi"/>
          <w:color w:val="000000"/>
        </w:rPr>
        <w:t>Uit de ouderbijdrage wordt het volgende betaald:</w:t>
      </w:r>
    </w:p>
    <w:p w:rsidRPr="00DF2A7C" w:rsidR="00D23AE9" w:rsidP="00E83C31" w:rsidRDefault="00D23AE9" w14:paraId="424FB03F" w14:textId="2678A72D">
      <w:pPr>
        <w:numPr>
          <w:ilvl w:val="0"/>
          <w:numId w:val="26"/>
        </w:numPr>
        <w:rPr>
          <w:rFonts w:asciiTheme="minorHAnsi" w:hAnsiTheme="minorHAnsi" w:cstheme="minorHAnsi"/>
          <w:color w:val="000000"/>
        </w:rPr>
      </w:pPr>
      <w:r w:rsidRPr="00DF2A7C">
        <w:rPr>
          <w:rFonts w:asciiTheme="minorHAnsi" w:hAnsiTheme="minorHAnsi" w:cstheme="minorHAnsi"/>
          <w:color w:val="000000"/>
        </w:rPr>
        <w:t>Schoolreis: € 39-</w:t>
      </w:r>
    </w:p>
    <w:p w:rsidRPr="00DF2A7C" w:rsidR="00D23AE9" w:rsidP="00E83C31" w:rsidRDefault="00D23AE9" w14:paraId="062938A2" w14:textId="1D5941D2">
      <w:pPr>
        <w:numPr>
          <w:ilvl w:val="0"/>
          <w:numId w:val="26"/>
        </w:numPr>
        <w:rPr>
          <w:rFonts w:asciiTheme="minorHAnsi" w:hAnsiTheme="minorHAnsi" w:cstheme="minorHAnsi"/>
          <w:color w:val="000000"/>
        </w:rPr>
      </w:pPr>
      <w:r w:rsidRPr="00DF2A7C">
        <w:rPr>
          <w:noProof/>
        </w:rPr>
        <w:drawing>
          <wp:anchor distT="0" distB="0" distL="114300" distR="114300" simplePos="0" relativeHeight="251658251" behindDoc="1" locked="0" layoutInCell="1" allowOverlap="1" wp14:anchorId="4E79C065" wp14:editId="5EB97CE8">
            <wp:simplePos x="0" y="0"/>
            <wp:positionH relativeFrom="column">
              <wp:posOffset>3912479</wp:posOffset>
            </wp:positionH>
            <wp:positionV relativeFrom="paragraph">
              <wp:posOffset>42545</wp:posOffset>
            </wp:positionV>
            <wp:extent cx="1729946" cy="1333500"/>
            <wp:effectExtent l="38100" t="38100" r="41910" b="38100"/>
            <wp:wrapTight wrapText="bothSides">
              <wp:wrapPolygon edited="0">
                <wp:start x="-476" y="-617"/>
                <wp:lineTo x="-476" y="21909"/>
                <wp:lineTo x="21885" y="21909"/>
                <wp:lineTo x="21885" y="-617"/>
                <wp:lineTo x="-476" y="-617"/>
              </wp:wrapPolygon>
            </wp:wrapTight>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3">
                      <a:extLst>
                        <a:ext uri="{28A0092B-C50C-407E-A947-70E740481C1C}">
                          <a14:useLocalDpi xmlns:a14="http://schemas.microsoft.com/office/drawing/2010/main" val="0"/>
                        </a:ext>
                      </a:extLst>
                    </a:blip>
                    <a:srcRect t="4063" b="38125"/>
                    <a:stretch/>
                  </pic:blipFill>
                  <pic:spPr bwMode="auto">
                    <a:xfrm>
                      <a:off x="0" y="0"/>
                      <a:ext cx="1729946" cy="1333500"/>
                    </a:xfrm>
                    <a:prstGeom prst="rect">
                      <a:avLst/>
                    </a:prstGeom>
                    <a:noFill/>
                    <a:ln w="28575">
                      <a:solidFill>
                        <a:srgbClr val="7030A0"/>
                      </a:solidFill>
                    </a:ln>
                    <a:extLst>
                      <a:ext uri="{53640926-AAD7-44D8-BBD7-CCE9431645EC}">
                        <a14:shadowObscured xmlns:a14="http://schemas.microsoft.com/office/drawing/2010/main"/>
                      </a:ext>
                    </a:extLst>
                  </pic:spPr>
                </pic:pic>
              </a:graphicData>
            </a:graphic>
          </wp:anchor>
        </w:drawing>
      </w:r>
      <w:r w:rsidRPr="00DF2A7C">
        <w:rPr>
          <w:rFonts w:asciiTheme="minorHAnsi" w:hAnsiTheme="minorHAnsi" w:cstheme="minorHAnsi"/>
          <w:color w:val="000000"/>
        </w:rPr>
        <w:t>Jaarthema/uitje/excursie: € 10-</w:t>
      </w:r>
    </w:p>
    <w:p w:rsidRPr="00DF2A7C" w:rsidR="00D23AE9" w:rsidP="00E83C31" w:rsidRDefault="00D23AE9" w14:paraId="766E46DC" w14:textId="62A6EBA2">
      <w:pPr>
        <w:numPr>
          <w:ilvl w:val="0"/>
          <w:numId w:val="26"/>
        </w:numPr>
        <w:rPr>
          <w:rFonts w:asciiTheme="minorHAnsi" w:hAnsiTheme="minorHAnsi" w:cstheme="minorHAnsi"/>
          <w:color w:val="000000"/>
        </w:rPr>
      </w:pPr>
      <w:r w:rsidRPr="00DF2A7C">
        <w:rPr>
          <w:rFonts w:asciiTheme="minorHAnsi" w:hAnsiTheme="minorHAnsi" w:cstheme="minorHAnsi"/>
          <w:color w:val="000000"/>
        </w:rPr>
        <w:t>Schoolfeest: € 4-</w:t>
      </w:r>
    </w:p>
    <w:p w:rsidRPr="00DF2A7C" w:rsidR="00D23AE9" w:rsidP="00E83C31" w:rsidRDefault="00D23AE9" w14:paraId="7FA165F9" w14:textId="2303E7F2">
      <w:pPr>
        <w:numPr>
          <w:ilvl w:val="0"/>
          <w:numId w:val="26"/>
        </w:numPr>
        <w:rPr>
          <w:rFonts w:asciiTheme="minorHAnsi" w:hAnsiTheme="minorHAnsi" w:cstheme="minorHAnsi"/>
          <w:color w:val="000000"/>
        </w:rPr>
      </w:pPr>
      <w:r w:rsidRPr="00DF2A7C">
        <w:rPr>
          <w:rFonts w:asciiTheme="minorHAnsi" w:hAnsiTheme="minorHAnsi" w:cstheme="minorHAnsi"/>
          <w:color w:val="000000"/>
        </w:rPr>
        <w:t>Sinterklaas: € 9-</w:t>
      </w:r>
    </w:p>
    <w:p w:rsidRPr="00DF2A7C" w:rsidR="00D23AE9" w:rsidP="00E83C31" w:rsidRDefault="00D23AE9" w14:paraId="6DD1EBA1" w14:textId="716CC6FF">
      <w:pPr>
        <w:numPr>
          <w:ilvl w:val="0"/>
          <w:numId w:val="26"/>
        </w:numPr>
        <w:rPr>
          <w:rFonts w:asciiTheme="minorHAnsi" w:hAnsiTheme="minorHAnsi" w:cstheme="minorHAnsi"/>
          <w:color w:val="000000"/>
        </w:rPr>
      </w:pPr>
      <w:r w:rsidRPr="00DF2A7C">
        <w:rPr>
          <w:rFonts w:asciiTheme="minorHAnsi" w:hAnsiTheme="minorHAnsi" w:cstheme="minorHAnsi"/>
          <w:color w:val="000000"/>
        </w:rPr>
        <w:t>Kerstmis: € 3-</w:t>
      </w:r>
    </w:p>
    <w:p w:rsidRPr="00DF2A7C" w:rsidR="00D23AE9" w:rsidP="00E83C31" w:rsidRDefault="00D23AE9" w14:paraId="2949682A" w14:textId="4C6B9126">
      <w:pPr>
        <w:numPr>
          <w:ilvl w:val="0"/>
          <w:numId w:val="26"/>
        </w:numPr>
        <w:rPr>
          <w:rFonts w:asciiTheme="minorHAnsi" w:hAnsiTheme="minorHAnsi" w:cstheme="minorHAnsi"/>
          <w:color w:val="000000"/>
        </w:rPr>
      </w:pPr>
      <w:r w:rsidRPr="00DF2A7C">
        <w:rPr>
          <w:rFonts w:asciiTheme="minorHAnsi" w:hAnsiTheme="minorHAnsi" w:cstheme="minorHAnsi"/>
          <w:color w:val="000000"/>
        </w:rPr>
        <w:t>Pasen: € 2-</w:t>
      </w:r>
    </w:p>
    <w:p w:rsidRPr="00DF2A7C" w:rsidR="00D23AE9" w:rsidP="00E83C31" w:rsidRDefault="00D23AE9" w14:paraId="002DE3A9" w14:textId="549B588B">
      <w:pPr>
        <w:numPr>
          <w:ilvl w:val="0"/>
          <w:numId w:val="26"/>
        </w:numPr>
        <w:rPr>
          <w:rFonts w:asciiTheme="minorHAnsi" w:hAnsiTheme="minorHAnsi" w:cstheme="minorBidi"/>
          <w:color w:val="000000"/>
        </w:rPr>
      </w:pPr>
      <w:r w:rsidRPr="365974C8">
        <w:rPr>
          <w:rFonts w:asciiTheme="minorHAnsi" w:hAnsiTheme="minorHAnsi" w:cstheme="minorBidi"/>
          <w:color w:val="000000" w:themeColor="text1"/>
        </w:rPr>
        <w:t>Kinderboekenweek: € 2</w:t>
      </w:r>
      <w:r w:rsidRPr="365974C8" w:rsidR="45AD8669">
        <w:rPr>
          <w:rFonts w:asciiTheme="minorHAnsi" w:hAnsiTheme="minorHAnsi" w:cstheme="minorBidi"/>
          <w:color w:val="000000" w:themeColor="text1"/>
        </w:rPr>
        <w:t>,</w:t>
      </w:r>
      <w:r w:rsidRPr="365974C8">
        <w:rPr>
          <w:rFonts w:asciiTheme="minorHAnsi" w:hAnsiTheme="minorHAnsi" w:cstheme="minorBidi"/>
          <w:color w:val="000000" w:themeColor="text1"/>
        </w:rPr>
        <w:t>50</w:t>
      </w:r>
    </w:p>
    <w:p w:rsidRPr="00DF2A7C" w:rsidR="00D23AE9" w:rsidP="00E83C31" w:rsidRDefault="00D23AE9" w14:paraId="7B837A0C" w14:textId="072EBCC3">
      <w:pPr>
        <w:numPr>
          <w:ilvl w:val="0"/>
          <w:numId w:val="26"/>
        </w:numPr>
        <w:rPr>
          <w:rFonts w:asciiTheme="minorHAnsi" w:hAnsiTheme="minorHAnsi" w:cstheme="minorBidi"/>
          <w:color w:val="000000"/>
        </w:rPr>
      </w:pPr>
      <w:r w:rsidRPr="365974C8">
        <w:rPr>
          <w:rFonts w:asciiTheme="minorHAnsi" w:hAnsiTheme="minorHAnsi" w:cstheme="minorBidi"/>
          <w:color w:val="000000" w:themeColor="text1"/>
        </w:rPr>
        <w:t>Kwinkdag: € 1</w:t>
      </w:r>
      <w:r w:rsidRPr="365974C8" w:rsidR="585CB321">
        <w:rPr>
          <w:rFonts w:asciiTheme="minorHAnsi" w:hAnsiTheme="minorHAnsi" w:cstheme="minorBidi"/>
          <w:color w:val="000000" w:themeColor="text1"/>
        </w:rPr>
        <w:t>,</w:t>
      </w:r>
      <w:r w:rsidRPr="365974C8">
        <w:rPr>
          <w:rFonts w:asciiTheme="minorHAnsi" w:hAnsiTheme="minorHAnsi" w:cstheme="minorBidi"/>
          <w:color w:val="000000" w:themeColor="text1"/>
        </w:rPr>
        <w:t>50</w:t>
      </w:r>
    </w:p>
    <w:p w:rsidRPr="00DF2A7C" w:rsidR="00D23AE9" w:rsidP="00E83C31" w:rsidRDefault="00D23AE9" w14:paraId="3059F9DA" w14:textId="08D4621E">
      <w:pPr>
        <w:numPr>
          <w:ilvl w:val="0"/>
          <w:numId w:val="26"/>
        </w:numPr>
        <w:rPr>
          <w:rFonts w:asciiTheme="minorHAnsi" w:hAnsiTheme="minorHAnsi" w:cstheme="minorHAnsi"/>
          <w:color w:val="000000"/>
        </w:rPr>
      </w:pPr>
      <w:r w:rsidRPr="00DF2A7C">
        <w:rPr>
          <w:rFonts w:asciiTheme="minorHAnsi" w:hAnsiTheme="minorHAnsi" w:cstheme="minorHAnsi"/>
          <w:color w:val="000000"/>
        </w:rPr>
        <w:t>Sportdag</w:t>
      </w:r>
      <w:r w:rsidRPr="00DF2A7C" w:rsidR="00C6016C">
        <w:rPr>
          <w:rFonts w:asciiTheme="minorHAnsi" w:hAnsiTheme="minorHAnsi" w:cstheme="minorHAnsi"/>
          <w:color w:val="000000"/>
        </w:rPr>
        <w:t>/Koningsspelen</w:t>
      </w:r>
      <w:r w:rsidRPr="00DF2A7C">
        <w:rPr>
          <w:rFonts w:asciiTheme="minorHAnsi" w:hAnsiTheme="minorHAnsi" w:cstheme="minorHAnsi"/>
          <w:color w:val="000000"/>
        </w:rPr>
        <w:t>: € 2-</w:t>
      </w:r>
    </w:p>
    <w:p w:rsidRPr="00DF2A7C" w:rsidR="00D23AE9" w:rsidP="00E83C31" w:rsidRDefault="00D23AE9" w14:paraId="06D2F5FE" w14:textId="317192A7">
      <w:pPr>
        <w:numPr>
          <w:ilvl w:val="0"/>
          <w:numId w:val="26"/>
        </w:numPr>
        <w:rPr>
          <w:rFonts w:asciiTheme="minorHAnsi" w:hAnsiTheme="minorHAnsi" w:cstheme="minorHAnsi"/>
          <w:color w:val="000000"/>
        </w:rPr>
      </w:pPr>
      <w:r w:rsidRPr="00DF2A7C">
        <w:rPr>
          <w:rFonts w:asciiTheme="minorHAnsi" w:hAnsiTheme="minorHAnsi" w:cstheme="minorHAnsi"/>
          <w:color w:val="000000"/>
        </w:rPr>
        <w:t>Overig en onvoorzien: € 1-</w:t>
      </w:r>
    </w:p>
    <w:p w:rsidRPr="00DF2A7C" w:rsidR="00D23AE9" w:rsidP="00111A40" w:rsidRDefault="00D23AE9" w14:paraId="6B6308F2" w14:textId="08015EB1">
      <w:pPr>
        <w:rPr>
          <w:rFonts w:asciiTheme="minorHAnsi" w:hAnsiTheme="minorHAnsi" w:cstheme="minorHAnsi"/>
          <w:color w:val="000000"/>
        </w:rPr>
      </w:pPr>
    </w:p>
    <w:p w:rsidRPr="00DF2A7C" w:rsidR="00D23AE9" w:rsidP="00111A40" w:rsidRDefault="00D23AE9" w14:paraId="6633C3EC" w14:textId="7894C6DC">
      <w:pPr>
        <w:rPr>
          <w:rFonts w:asciiTheme="minorHAnsi" w:hAnsiTheme="minorHAnsi" w:cstheme="minorHAnsi"/>
          <w:color w:val="000000"/>
        </w:rPr>
      </w:pPr>
      <w:r w:rsidRPr="00DF2A7C">
        <w:rPr>
          <w:rFonts w:asciiTheme="minorHAnsi" w:hAnsiTheme="minorHAnsi" w:cstheme="minorHAnsi"/>
          <w:color w:val="000000"/>
        </w:rPr>
        <w:t>Extra kosten groep 8</w:t>
      </w:r>
    </w:p>
    <w:p w:rsidRPr="00DF2A7C" w:rsidR="00D23AE9" w:rsidP="00E83C31" w:rsidRDefault="00D23AE9" w14:paraId="6AF02CD8" w14:textId="5BCE0A89">
      <w:pPr>
        <w:numPr>
          <w:ilvl w:val="0"/>
          <w:numId w:val="27"/>
        </w:numPr>
        <w:rPr>
          <w:rFonts w:asciiTheme="minorHAnsi" w:hAnsiTheme="minorHAnsi" w:cstheme="minorBidi"/>
          <w:color w:val="000000"/>
        </w:rPr>
      </w:pPr>
      <w:r w:rsidRPr="365974C8">
        <w:rPr>
          <w:rFonts w:asciiTheme="minorHAnsi" w:hAnsiTheme="minorHAnsi" w:cstheme="minorBidi"/>
          <w:color w:val="000000" w:themeColor="text1"/>
        </w:rPr>
        <w:t>Schoolkamp (eenmalige extra kosten in groep 8): €110</w:t>
      </w:r>
      <w:r w:rsidRPr="365974C8" w:rsidR="75065730">
        <w:rPr>
          <w:rFonts w:asciiTheme="minorHAnsi" w:hAnsiTheme="minorHAnsi" w:cstheme="minorBidi"/>
          <w:color w:val="000000" w:themeColor="text1"/>
        </w:rPr>
        <w:t>,</w:t>
      </w:r>
      <w:r w:rsidRPr="365974C8">
        <w:rPr>
          <w:rFonts w:asciiTheme="minorHAnsi" w:hAnsiTheme="minorHAnsi" w:cstheme="minorBidi"/>
          <w:color w:val="000000" w:themeColor="text1"/>
        </w:rPr>
        <w:t>-</w:t>
      </w:r>
    </w:p>
    <w:p w:rsidR="00D23AE9" w:rsidP="00111A40" w:rsidRDefault="00D23AE9" w14:paraId="2CF591B8" w14:textId="15DC9B34">
      <w:pPr>
        <w:rPr>
          <w:rFonts w:asciiTheme="minorHAnsi" w:hAnsiTheme="minorHAnsi" w:cstheme="minorHAnsi"/>
          <w:color w:val="000000"/>
        </w:rPr>
      </w:pPr>
    </w:p>
    <w:p w:rsidR="00D23AE9" w:rsidP="00111A40" w:rsidRDefault="00D23AE9" w14:paraId="3C4AB355" w14:textId="0C3B29AE">
      <w:pPr>
        <w:rPr>
          <w:rFonts w:asciiTheme="minorHAnsi" w:hAnsiTheme="minorHAnsi" w:cstheme="minorHAnsi"/>
          <w:color w:val="000000"/>
        </w:rPr>
      </w:pPr>
      <w:r w:rsidRPr="00D23AE9">
        <w:rPr>
          <w:rFonts w:asciiTheme="minorHAnsi" w:hAnsiTheme="minorHAnsi" w:cstheme="minorHAnsi"/>
          <w:color w:val="000000"/>
        </w:rPr>
        <w:t xml:space="preserve">Er zal geen bijdrage worden gevraagd voor andere kosten. Wanneer in een groep door de ouders iets wordt georganiseerd ligt dat natuurlijk anders. </w:t>
      </w:r>
    </w:p>
    <w:p w:rsidR="00D23AE9" w:rsidP="00111A40" w:rsidRDefault="00D23AE9" w14:paraId="462FB3ED" w14:textId="18BC616E">
      <w:pPr>
        <w:rPr>
          <w:rFonts w:asciiTheme="minorHAnsi" w:hAnsiTheme="minorHAnsi" w:cstheme="minorHAnsi"/>
          <w:color w:val="000000"/>
        </w:rPr>
      </w:pPr>
    </w:p>
    <w:p w:rsidR="00D23AE9" w:rsidP="00111A40" w:rsidRDefault="00D23AE9" w14:paraId="088D03FA" w14:textId="0166A45F">
      <w:pPr>
        <w:rPr>
          <w:rFonts w:asciiTheme="minorHAnsi" w:hAnsiTheme="minorHAnsi" w:cstheme="minorHAnsi"/>
          <w:color w:val="000000"/>
        </w:rPr>
      </w:pPr>
      <w:r w:rsidRPr="00D23AE9">
        <w:rPr>
          <w:rFonts w:asciiTheme="minorHAnsi" w:hAnsiTheme="minorHAnsi" w:cstheme="minorHAnsi"/>
          <w:color w:val="000000"/>
        </w:rPr>
        <w:t xml:space="preserve">Jaarlijks legt de Ouderraad schriftelijk verantwoording af over de besteding van de ouderbijdrage. </w:t>
      </w:r>
    </w:p>
    <w:p w:rsidR="00D23AE9" w:rsidP="00111A40" w:rsidRDefault="00D23AE9" w14:paraId="7CE37922" w14:textId="18BA194F">
      <w:pPr>
        <w:rPr>
          <w:rFonts w:asciiTheme="minorHAnsi" w:hAnsiTheme="minorHAnsi" w:cstheme="minorHAnsi"/>
          <w:color w:val="000000"/>
        </w:rPr>
      </w:pPr>
    </w:p>
    <w:p w:rsidRPr="009021B1" w:rsidR="00D23AE9" w:rsidP="00111A40" w:rsidRDefault="00D23AE9" w14:paraId="271114CD" w14:textId="3634ECC5">
      <w:pPr>
        <w:rPr>
          <w:rFonts w:asciiTheme="minorHAnsi" w:hAnsiTheme="minorHAnsi" w:cstheme="minorHAnsi"/>
          <w:color w:val="000000"/>
        </w:rPr>
      </w:pPr>
      <w:r w:rsidRPr="00D23AE9">
        <w:rPr>
          <w:rFonts w:asciiTheme="minorHAnsi" w:hAnsiTheme="minorHAnsi" w:cstheme="minorHAnsi"/>
          <w:color w:val="000000"/>
        </w:rPr>
        <w:t>U ontvangt in september per email het verzoek om de bijdrage te betalen. De betaling doet u via de Schoolkassa in Parro. Mocht u wel willen betalen maar het gehele bedrag is een probleem voor u dan kunt u ook een deel van het bedrag betalen. Mocht u liever in termijnen betalen dan kan hierover een afspraak gemaakt worden met de administratie.</w:t>
      </w:r>
    </w:p>
    <w:p w:rsidR="00BA7DF7" w:rsidP="00BA7DF7" w:rsidRDefault="00BA7DF7" w14:paraId="6105F1D0" w14:textId="77777777">
      <w:pPr>
        <w:rPr>
          <w:rFonts w:asciiTheme="minorHAnsi" w:hAnsiTheme="minorHAnsi" w:eastAsiaTheme="minorEastAsia" w:cstheme="minorBidi"/>
          <w:u w:val="single"/>
        </w:rPr>
      </w:pPr>
    </w:p>
    <w:p w:rsidR="00743A04" w:rsidP="00BA7DF7" w:rsidRDefault="00743A04" w14:paraId="1703A223" w14:textId="77777777">
      <w:pPr>
        <w:rPr>
          <w:rFonts w:asciiTheme="minorHAnsi" w:hAnsiTheme="minorHAnsi" w:eastAsiaTheme="minorEastAsia" w:cstheme="minorBidi"/>
          <w:u w:val="single"/>
        </w:rPr>
      </w:pPr>
    </w:p>
    <w:p w:rsidRPr="00BA7DF7" w:rsidR="00743A04" w:rsidP="00BA7DF7" w:rsidRDefault="00743A04" w14:paraId="3AB6D16E" w14:textId="77777777">
      <w:pPr>
        <w:rPr>
          <w:rFonts w:asciiTheme="minorHAnsi" w:hAnsiTheme="minorHAnsi" w:eastAsiaTheme="minorEastAsia" w:cstheme="minorBidi"/>
          <w:u w:val="single"/>
        </w:rPr>
      </w:pPr>
    </w:p>
    <w:p w:rsidRPr="00743A04" w:rsidR="00BA7DF7" w:rsidP="00743A04" w:rsidRDefault="00BA7DF7" w14:paraId="3C1A9CAB" w14:textId="3A85E021">
      <w:pPr>
        <w:pStyle w:val="Kop2"/>
        <w:rPr>
          <w:rFonts w:asciiTheme="minorHAnsi" w:hAnsiTheme="minorHAnsi" w:eastAsiaTheme="minorEastAsia" w:cstheme="minorHAnsi"/>
          <w:sz w:val="22"/>
          <w:szCs w:val="22"/>
          <w:u w:val="single"/>
        </w:rPr>
      </w:pPr>
      <w:bookmarkStart w:name="_Toc1032640599" w:id="360"/>
      <w:bookmarkStart w:name="_Toc456334400" w:id="361"/>
      <w:bookmarkStart w:name="_Toc230695298" w:id="362"/>
      <w:bookmarkStart w:name="_Toc232596138" w:id="363"/>
      <w:r w:rsidRPr="00743A04">
        <w:rPr>
          <w:rFonts w:asciiTheme="minorHAnsi" w:hAnsiTheme="minorHAnsi" w:eastAsiaTheme="minorEastAsia" w:cstheme="minorHAnsi"/>
          <w:sz w:val="22"/>
          <w:szCs w:val="22"/>
          <w:u w:val="single"/>
        </w:rPr>
        <w:t>6.1</w:t>
      </w:r>
      <w:r w:rsidRPr="00743A04" w:rsidR="008C0671">
        <w:rPr>
          <w:rFonts w:asciiTheme="minorHAnsi" w:hAnsiTheme="minorHAnsi" w:eastAsiaTheme="minorEastAsia" w:cstheme="minorHAnsi"/>
          <w:sz w:val="22"/>
          <w:szCs w:val="22"/>
          <w:u w:val="single"/>
        </w:rPr>
        <w:t>8</w:t>
      </w:r>
      <w:r w:rsidRPr="00743A04">
        <w:rPr>
          <w:rFonts w:asciiTheme="minorHAnsi" w:hAnsiTheme="minorHAnsi" w:eastAsiaTheme="minorEastAsia" w:cstheme="minorHAnsi"/>
          <w:sz w:val="22"/>
          <w:szCs w:val="22"/>
          <w:u w:val="single"/>
        </w:rPr>
        <w:t xml:space="preserve"> Sponsoring</w:t>
      </w:r>
      <w:bookmarkEnd w:id="360"/>
      <w:bookmarkEnd w:id="361"/>
      <w:r w:rsidRPr="00743A04">
        <w:rPr>
          <w:rFonts w:asciiTheme="minorHAnsi" w:hAnsiTheme="minorHAnsi" w:eastAsiaTheme="minorEastAsia" w:cstheme="minorHAnsi"/>
          <w:sz w:val="22"/>
          <w:szCs w:val="22"/>
          <w:u w:val="single"/>
        </w:rPr>
        <w:t xml:space="preserve"> en donaties</w:t>
      </w:r>
      <w:bookmarkEnd w:id="362"/>
      <w:bookmarkEnd w:id="363"/>
    </w:p>
    <w:p w:rsidRPr="00BA7DF7" w:rsidR="00BA7DF7" w:rsidP="00BA7DF7" w:rsidRDefault="00BA7DF7" w14:paraId="63F9195F" w14:textId="77777777">
      <w:pPr>
        <w:rPr>
          <w:rFonts w:asciiTheme="minorHAnsi" w:hAnsiTheme="minorHAnsi" w:eastAsiaTheme="minorEastAsia" w:cstheme="minorBidi"/>
        </w:rPr>
      </w:pPr>
      <w:r w:rsidRPr="00BA7DF7">
        <w:rPr>
          <w:rFonts w:asciiTheme="minorHAnsi" w:hAnsiTheme="minorHAnsi" w:eastAsiaTheme="minorEastAsia" w:cstheme="minorBidi"/>
        </w:rPr>
        <w:t xml:space="preserve">Door sponsoring kunnen wij financiële speelruimte creëren die zowel ten goede komt aan het onderwijs als aan allerlei andere activiteiten. Onze school staat daarom positief tegenover sponsoring. Sponsoring moet verenigbaar zijn met de pedagogische en onderwijskundige taak en doelstelling van de school. Daarom willen wij op een transparante en zorgvuldige manier met sponsoring omgaan. </w:t>
      </w:r>
    </w:p>
    <w:p w:rsidRPr="00BA7DF7" w:rsidR="00BA7DF7" w:rsidP="00BA7DF7" w:rsidRDefault="00BA7DF7" w14:paraId="664F35C4" w14:textId="77777777">
      <w:pPr>
        <w:rPr>
          <w:rFonts w:asciiTheme="minorHAnsi" w:hAnsiTheme="minorHAnsi" w:eastAsiaTheme="minorEastAsia" w:cstheme="minorBidi"/>
        </w:rPr>
      </w:pPr>
    </w:p>
    <w:p w:rsidRPr="00BA7DF7" w:rsidR="00BA7DF7" w:rsidP="00BA7DF7" w:rsidRDefault="00BA7DF7" w14:paraId="07CE7B65" w14:textId="77777777">
      <w:pPr>
        <w:rPr>
          <w:rFonts w:asciiTheme="minorHAnsi" w:hAnsiTheme="minorHAnsi" w:eastAsiaTheme="minorEastAsia" w:cstheme="minorBidi"/>
        </w:rPr>
      </w:pPr>
      <w:r w:rsidRPr="00BA7DF7">
        <w:rPr>
          <w:rFonts w:asciiTheme="minorHAnsi" w:hAnsiTheme="minorHAnsi" w:eastAsiaTheme="minorEastAsia" w:cstheme="minorBidi"/>
        </w:rPr>
        <w:t xml:space="preserve">De scholen van TWijs houden zich aan de richtinglijnen van het sponsorconvenant zoals dat in 2020 tussen het onderwijs en het ministerie van OC&amp;W is afgesloten. </w:t>
      </w:r>
    </w:p>
    <w:p w:rsidRPr="00BA7DF7" w:rsidR="00BA7DF7" w:rsidP="00BA7DF7" w:rsidRDefault="00BA7DF7" w14:paraId="17608758" w14:textId="77777777">
      <w:pPr>
        <w:rPr>
          <w:rFonts w:asciiTheme="minorHAnsi" w:hAnsiTheme="minorHAnsi" w:eastAsiaTheme="minorEastAsia" w:cstheme="minorBidi"/>
        </w:rPr>
      </w:pPr>
    </w:p>
    <w:p w:rsidRPr="00BA7DF7" w:rsidR="00BA7DF7" w:rsidP="00BA7DF7" w:rsidRDefault="00BA7DF7" w14:paraId="6D34F08A" w14:textId="77777777">
      <w:pPr>
        <w:rPr>
          <w:rFonts w:asciiTheme="minorHAnsi" w:hAnsiTheme="minorHAnsi" w:eastAsiaTheme="minorEastAsia" w:cstheme="minorBidi"/>
        </w:rPr>
      </w:pPr>
      <w:r w:rsidRPr="00BA7DF7">
        <w:rPr>
          <w:rFonts w:asciiTheme="minorHAnsi" w:hAnsiTheme="minorHAnsi" w:eastAsiaTheme="minorEastAsia" w:cstheme="minorBidi"/>
        </w:rPr>
        <w:t>Daarin staan onder andere de volgende uitgangspunten:</w:t>
      </w:r>
    </w:p>
    <w:p w:rsidRPr="00BA7DF7" w:rsidR="00BA7DF7" w:rsidP="00BA7DF7" w:rsidRDefault="00BA7DF7" w14:paraId="22FCD978" w14:textId="77777777">
      <w:pPr>
        <w:numPr>
          <w:ilvl w:val="0"/>
          <w:numId w:val="76"/>
        </w:numPr>
        <w:rPr>
          <w:rFonts w:asciiTheme="minorHAnsi" w:hAnsiTheme="minorHAnsi" w:eastAsiaTheme="minorEastAsia" w:cstheme="minorBidi"/>
        </w:rPr>
      </w:pPr>
      <w:r w:rsidRPr="00BA7DF7">
        <w:rPr>
          <w:rFonts w:asciiTheme="minorHAnsi" w:hAnsiTheme="minorHAnsi" w:eastAsiaTheme="minorEastAsia" w:cstheme="minorBidi"/>
        </w:rPr>
        <w:t xml:space="preserve">De samenwerking met de sponsor mag de ontwikkeling van kinderen niet schaden; </w:t>
      </w:r>
    </w:p>
    <w:p w:rsidRPr="00BA7DF7" w:rsidR="00BA7DF7" w:rsidP="00BA7DF7" w:rsidRDefault="00BA7DF7" w14:paraId="592F8352" w14:textId="77777777">
      <w:pPr>
        <w:numPr>
          <w:ilvl w:val="0"/>
          <w:numId w:val="76"/>
        </w:numPr>
        <w:rPr>
          <w:rFonts w:asciiTheme="minorHAnsi" w:hAnsiTheme="minorHAnsi" w:eastAsiaTheme="minorEastAsia" w:cstheme="minorBidi"/>
        </w:rPr>
      </w:pPr>
      <w:r w:rsidRPr="00BA7DF7">
        <w:rPr>
          <w:rFonts w:asciiTheme="minorHAnsi" w:hAnsiTheme="minorHAnsi" w:eastAsiaTheme="minorEastAsia" w:cstheme="minorBidi"/>
        </w:rPr>
        <w:t>De inhoud van het onderwijs mag niet worden beïnvloed;</w:t>
      </w:r>
    </w:p>
    <w:p w:rsidRPr="00BA7DF7" w:rsidR="00BA7DF7" w:rsidP="00BA7DF7" w:rsidRDefault="00BA7DF7" w14:paraId="0ECDB982" w14:textId="77777777">
      <w:pPr>
        <w:numPr>
          <w:ilvl w:val="0"/>
          <w:numId w:val="76"/>
        </w:numPr>
        <w:rPr>
          <w:rFonts w:asciiTheme="minorHAnsi" w:hAnsiTheme="minorHAnsi" w:eastAsiaTheme="minorEastAsia" w:cstheme="minorBidi"/>
        </w:rPr>
      </w:pPr>
      <w:r w:rsidRPr="00BA7DF7">
        <w:rPr>
          <w:rFonts w:asciiTheme="minorHAnsi" w:hAnsiTheme="minorHAnsi" w:eastAsiaTheme="minorEastAsia" w:cstheme="minorBidi"/>
        </w:rPr>
        <w:t xml:space="preserve">Het uitvoeren van de kernactiviteiten van de school mag niet afhankelijk van sponsoring worden; </w:t>
      </w:r>
    </w:p>
    <w:p w:rsidRPr="00BA7DF7" w:rsidR="00BA7DF7" w:rsidP="00BA7DF7" w:rsidRDefault="00BA7DF7" w14:paraId="0552661B" w14:textId="77777777">
      <w:pPr>
        <w:numPr>
          <w:ilvl w:val="0"/>
          <w:numId w:val="76"/>
        </w:numPr>
        <w:rPr>
          <w:rFonts w:asciiTheme="minorHAnsi" w:hAnsiTheme="minorHAnsi" w:eastAsiaTheme="minorEastAsia" w:cstheme="minorBidi"/>
        </w:rPr>
      </w:pPr>
      <w:r w:rsidRPr="00BA7DF7">
        <w:rPr>
          <w:rFonts w:asciiTheme="minorHAnsi" w:hAnsiTheme="minorHAnsi" w:eastAsiaTheme="minorEastAsia" w:cstheme="minorBidi"/>
        </w:rPr>
        <w:t>Alle betrokkenen bij de school moeten op een zorgvuldige manier met sponsoring omgaan.</w:t>
      </w:r>
    </w:p>
    <w:p w:rsidRPr="00BA7DF7" w:rsidR="00BA7DF7" w:rsidP="00BA7DF7" w:rsidRDefault="00BA7DF7" w14:paraId="4523BDED" w14:textId="77777777">
      <w:pPr>
        <w:rPr>
          <w:rFonts w:asciiTheme="minorHAnsi" w:hAnsiTheme="minorHAnsi" w:eastAsiaTheme="minorEastAsia" w:cstheme="minorBidi"/>
        </w:rPr>
      </w:pPr>
    </w:p>
    <w:p w:rsidRPr="00BA7DF7" w:rsidR="00BA7DF7" w:rsidP="00BA7DF7" w:rsidRDefault="00BA7DF7" w14:paraId="0739F5B5" w14:textId="77777777">
      <w:pPr>
        <w:rPr>
          <w:rFonts w:asciiTheme="minorHAnsi" w:hAnsiTheme="minorHAnsi" w:eastAsiaTheme="minorEastAsia" w:cstheme="minorBidi"/>
        </w:rPr>
      </w:pPr>
      <w:r w:rsidRPr="00BA7DF7">
        <w:rPr>
          <w:rFonts w:asciiTheme="minorHAnsi" w:hAnsiTheme="minorHAnsi" w:eastAsiaTheme="minorEastAsia" w:cstheme="minorBidi"/>
        </w:rPr>
        <w:t>Voor sponsoring of een donatie is altijd instemming van de medezeggenschapsraad nodig. Een donatie die/sponsorbedrag dat groter is dan € 2500 moet gemeld worden bij het bestuur van TWijs.</w:t>
      </w:r>
    </w:p>
    <w:p w:rsidRPr="00A17AE6" w:rsidR="00B8374D" w:rsidP="00111A40" w:rsidRDefault="00B8374D" w14:paraId="379382F6" w14:textId="77777777">
      <w:pPr>
        <w:rPr>
          <w:rFonts w:asciiTheme="minorHAnsi" w:hAnsiTheme="minorHAnsi" w:eastAsiaTheme="minorEastAsia" w:cstheme="minorBidi"/>
        </w:rPr>
      </w:pPr>
    </w:p>
    <w:p w:rsidR="00DE2FF9" w:rsidP="00111A40" w:rsidRDefault="00DE2FF9" w14:paraId="5A226861" w14:textId="77777777">
      <w:pPr>
        <w:rPr>
          <w:rFonts w:asciiTheme="minorHAnsi" w:hAnsiTheme="minorHAnsi" w:eastAsiaTheme="minorEastAsia" w:cstheme="minorBidi"/>
        </w:rPr>
      </w:pPr>
      <w:bookmarkStart w:name="_Toc148326411" w:id="364"/>
    </w:p>
    <w:p w:rsidR="00D14C3B" w:rsidP="00111A40" w:rsidRDefault="00D14C3B" w14:paraId="50CC3E05" w14:textId="77777777">
      <w:pPr>
        <w:pStyle w:val="Kop2"/>
        <w:rPr>
          <w:rFonts w:asciiTheme="minorHAnsi" w:hAnsiTheme="minorHAnsi" w:eastAsiaTheme="minorEastAsia" w:cstheme="minorBidi"/>
          <w:sz w:val="22"/>
          <w:szCs w:val="22"/>
          <w:u w:val="single"/>
        </w:rPr>
      </w:pPr>
      <w:bookmarkStart w:name="_Toc888596689" w:id="365"/>
      <w:bookmarkStart w:name="_Toc246927725" w:id="366"/>
    </w:p>
    <w:bookmarkEnd w:id="365"/>
    <w:bookmarkEnd w:id="366"/>
    <w:p w:rsidR="00442E44" w:rsidP="00111A40" w:rsidRDefault="00442E44" w14:paraId="3EDDF7D3" w14:textId="38957D69">
      <w:pPr>
        <w:rPr>
          <w:rFonts w:asciiTheme="minorHAnsi" w:hAnsiTheme="minorHAnsi" w:eastAsiaTheme="minorEastAsia" w:cstheme="minorBidi"/>
        </w:rPr>
      </w:pPr>
    </w:p>
    <w:p w:rsidR="009021B1" w:rsidP="00111A40" w:rsidRDefault="009021B1" w14:paraId="22178AD9" w14:textId="77777777">
      <w:pPr>
        <w:rPr>
          <w:rFonts w:asciiTheme="minorHAnsi" w:hAnsiTheme="minorHAnsi" w:eastAsiaTheme="minorEastAsia" w:cstheme="minorBidi"/>
        </w:rPr>
      </w:pPr>
    </w:p>
    <w:p w:rsidR="000942E8" w:rsidP="00111A40" w:rsidRDefault="000942E8" w14:paraId="61FB9213" w14:textId="77777777">
      <w:pPr>
        <w:rPr>
          <w:rFonts w:asciiTheme="minorHAnsi" w:hAnsiTheme="minorHAnsi" w:eastAsiaTheme="minorEastAsia" w:cstheme="minorBidi"/>
        </w:rPr>
      </w:pPr>
    </w:p>
    <w:p w:rsidR="00EE1257" w:rsidP="00B8374D" w:rsidRDefault="000942E8" w14:paraId="26C7BDFE" w14:textId="7985991A">
      <w:pPr>
        <w:pStyle w:val="Kop1"/>
        <w:ind w:left="360"/>
      </w:pPr>
      <w:bookmarkStart w:name="_Toc462998857" w:id="367"/>
      <w:bookmarkStart w:name="_Toc1780158108" w:id="368"/>
      <w:bookmarkStart w:name="_Toc230695274" w:id="369"/>
      <w:bookmarkStart w:name="_Toc230703095" w:id="370"/>
      <w:bookmarkStart w:name="_Toc232596139" w:id="371"/>
      <w:r>
        <w:rPr>
          <w:noProof/>
        </w:rPr>
        <w:drawing>
          <wp:anchor distT="0" distB="0" distL="114300" distR="114300" simplePos="0" relativeHeight="251658252" behindDoc="1" locked="0" layoutInCell="1" allowOverlap="1" wp14:anchorId="79DDED4A" wp14:editId="31BEDBF1">
            <wp:simplePos x="0" y="0"/>
            <wp:positionH relativeFrom="column">
              <wp:posOffset>4069715</wp:posOffset>
            </wp:positionH>
            <wp:positionV relativeFrom="paragraph">
              <wp:posOffset>40640</wp:posOffset>
            </wp:positionV>
            <wp:extent cx="1628775" cy="1221105"/>
            <wp:effectExtent l="32385" t="43815" r="41910" b="41910"/>
            <wp:wrapTight wrapText="bothSides">
              <wp:wrapPolygon edited="0">
                <wp:start x="-581" y="22173"/>
                <wp:lineTo x="21903" y="22173"/>
                <wp:lineTo x="21903" y="-404"/>
                <wp:lineTo x="-581" y="-404"/>
                <wp:lineTo x="-581" y="22173"/>
              </wp:wrapPolygon>
            </wp:wrapTight>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5400000">
                      <a:off x="0" y="0"/>
                      <a:ext cx="1628775" cy="1221105"/>
                    </a:xfrm>
                    <a:prstGeom prst="rect">
                      <a:avLst/>
                    </a:prstGeom>
                    <a:noFill/>
                    <a:ln w="28575">
                      <a:solidFill>
                        <a:srgbClr val="7030A0"/>
                      </a:solidFill>
                    </a:ln>
                  </pic:spPr>
                </pic:pic>
              </a:graphicData>
            </a:graphic>
          </wp:anchor>
        </w:drawing>
      </w:r>
      <w:r w:rsidR="00B8374D">
        <w:rPr>
          <w:rFonts w:asciiTheme="minorHAnsi" w:hAnsiTheme="minorHAnsi" w:eastAsiaTheme="minorEastAsia" w:cstheme="minorBidi"/>
          <w:sz w:val="24"/>
          <w:szCs w:val="24"/>
        </w:rPr>
        <w:t>7.</w:t>
      </w:r>
      <w:r w:rsidRPr="61469927" w:rsidR="5A8654A6">
        <w:rPr>
          <w:rFonts w:asciiTheme="minorHAnsi" w:hAnsiTheme="minorHAnsi" w:eastAsiaTheme="minorEastAsia" w:cstheme="minorBidi"/>
          <w:sz w:val="24"/>
          <w:szCs w:val="24"/>
        </w:rPr>
        <w:t xml:space="preserve"> Contact tussen school en ouders</w:t>
      </w:r>
      <w:bookmarkEnd w:id="367"/>
      <w:bookmarkEnd w:id="368"/>
      <w:bookmarkEnd w:id="369"/>
      <w:bookmarkEnd w:id="370"/>
      <w:bookmarkEnd w:id="371"/>
    </w:p>
    <w:p w:rsidR="004E7415" w:rsidP="00111A40" w:rsidRDefault="004E7415" w14:paraId="26C7BDFF" w14:textId="77777777">
      <w:pPr>
        <w:rPr>
          <w:rFonts w:asciiTheme="minorHAnsi" w:hAnsiTheme="minorHAnsi" w:eastAsiaTheme="minorEastAsia" w:cstheme="minorBidi"/>
          <w:b/>
          <w:bCs/>
        </w:rPr>
      </w:pPr>
    </w:p>
    <w:p w:rsidR="1CB5B05B" w:rsidP="00111A40" w:rsidRDefault="17652070" w14:paraId="5A901953" w14:textId="01853C07">
      <w:pPr>
        <w:rPr>
          <w:rFonts w:asciiTheme="minorHAnsi" w:hAnsiTheme="minorHAnsi" w:eastAsiaTheme="minorEastAsia" w:cstheme="minorBidi"/>
        </w:rPr>
      </w:pPr>
      <w:r w:rsidRPr="61469927">
        <w:rPr>
          <w:rFonts w:asciiTheme="minorHAnsi" w:hAnsiTheme="minorHAnsi" w:eastAsiaTheme="minorEastAsia" w:cstheme="minorBidi"/>
        </w:rPr>
        <w:t xml:space="preserve">We vinden het contact tussen ouders en school erg belangrijk. We zijn partners in de zorg voor uw kind, ieder vanuit zijn eigen rol. Het is daarom van belang dat we elkaar op de hoogte houden van de zaken die spelen rondom uw kind.  Soms is het reguliere contact voldoende, soms is het contact intensiever. </w:t>
      </w:r>
      <w:r w:rsidRPr="61469927" w:rsidR="1CB5B05B">
        <w:rPr>
          <w:rFonts w:asciiTheme="minorHAnsi" w:hAnsiTheme="minorHAnsi" w:eastAsiaTheme="minorEastAsia" w:cstheme="minorBidi"/>
        </w:rPr>
        <w:t xml:space="preserve">We vinden het heel belangrijk dat eventuele zorgen terechtkomen op de plek waar ze horen. Dus mocht u zich zorgen maken, deel die dan alstublieft met de leerkracht van uw kind. </w:t>
      </w:r>
    </w:p>
    <w:p w:rsidR="002D18A3" w:rsidP="00111A40" w:rsidRDefault="002D18A3" w14:paraId="26C7BE01" w14:textId="77777777">
      <w:pPr>
        <w:rPr>
          <w:rFonts w:asciiTheme="minorHAnsi" w:hAnsiTheme="minorHAnsi" w:eastAsiaTheme="minorEastAsia" w:cstheme="minorBidi"/>
        </w:rPr>
      </w:pPr>
    </w:p>
    <w:p w:rsidR="00B8374D" w:rsidP="00111A40" w:rsidRDefault="00B8374D" w14:paraId="26B651BE" w14:textId="77777777">
      <w:pPr>
        <w:rPr>
          <w:rFonts w:asciiTheme="minorHAnsi" w:hAnsiTheme="minorHAnsi" w:eastAsiaTheme="minorEastAsia" w:cstheme="minorBidi"/>
        </w:rPr>
      </w:pPr>
    </w:p>
    <w:p w:rsidRPr="006412EA" w:rsidR="002D18A3" w:rsidP="00111A40" w:rsidRDefault="002D18A3" w14:paraId="26C7BE02" w14:textId="0D101A22">
      <w:pPr>
        <w:pStyle w:val="Kop2"/>
        <w:rPr>
          <w:rFonts w:asciiTheme="minorHAnsi" w:hAnsiTheme="minorHAnsi" w:eastAsiaTheme="minorEastAsia" w:cstheme="minorBidi"/>
          <w:sz w:val="22"/>
          <w:szCs w:val="22"/>
          <w:u w:val="single"/>
        </w:rPr>
      </w:pPr>
      <w:bookmarkStart w:name="_Toc664262135" w:id="372"/>
      <w:bookmarkStart w:name="_Toc1592354195" w:id="373"/>
      <w:bookmarkStart w:name="_Toc230695275" w:id="374"/>
      <w:bookmarkStart w:name="_Toc230703096" w:id="375"/>
      <w:bookmarkStart w:name="_Toc232596140" w:id="376"/>
      <w:r w:rsidRPr="61469927">
        <w:rPr>
          <w:rFonts w:asciiTheme="minorHAnsi" w:hAnsiTheme="minorHAnsi" w:eastAsiaTheme="minorEastAsia" w:cstheme="minorBidi"/>
          <w:sz w:val="22"/>
          <w:szCs w:val="22"/>
          <w:u w:val="single"/>
        </w:rPr>
        <w:t>7.1 Weekbrief</w:t>
      </w:r>
      <w:r w:rsidRPr="61469927" w:rsidR="00396FBC">
        <w:rPr>
          <w:rFonts w:asciiTheme="minorHAnsi" w:hAnsiTheme="minorHAnsi" w:eastAsiaTheme="minorEastAsia" w:cstheme="minorBidi"/>
          <w:sz w:val="22"/>
          <w:szCs w:val="22"/>
          <w:u w:val="single"/>
        </w:rPr>
        <w:t xml:space="preserve"> en </w:t>
      </w:r>
      <w:bookmarkEnd w:id="372"/>
      <w:bookmarkEnd w:id="373"/>
      <w:r w:rsidRPr="61469927" w:rsidR="00C944F7">
        <w:rPr>
          <w:rFonts w:asciiTheme="minorHAnsi" w:hAnsiTheme="minorHAnsi" w:eastAsiaTheme="minorEastAsia" w:cstheme="minorBidi"/>
          <w:sz w:val="22"/>
          <w:szCs w:val="22"/>
          <w:u w:val="single"/>
        </w:rPr>
        <w:t>Parro</w:t>
      </w:r>
      <w:bookmarkEnd w:id="374"/>
      <w:bookmarkEnd w:id="375"/>
      <w:bookmarkEnd w:id="376"/>
    </w:p>
    <w:bookmarkEnd w:id="364"/>
    <w:p w:rsidR="00CB2DF7" w:rsidP="00111A40" w:rsidRDefault="006412EA" w14:paraId="26C7BE03" w14:textId="7FF52902">
      <w:pPr>
        <w:rPr>
          <w:rFonts w:asciiTheme="minorHAnsi" w:hAnsiTheme="minorHAnsi" w:eastAsiaTheme="minorEastAsia" w:cstheme="minorBidi"/>
        </w:rPr>
      </w:pPr>
      <w:r w:rsidRPr="61469927">
        <w:rPr>
          <w:rFonts w:asciiTheme="minorHAnsi" w:hAnsiTheme="minorHAnsi" w:eastAsiaTheme="minorEastAsia" w:cstheme="minorBidi"/>
        </w:rPr>
        <w:t>Iedere week</w:t>
      </w:r>
      <w:r w:rsidRPr="61469927" w:rsidR="6313A5FD">
        <w:rPr>
          <w:rFonts w:asciiTheme="minorHAnsi" w:hAnsiTheme="minorHAnsi" w:eastAsiaTheme="minorEastAsia" w:cstheme="minorBidi"/>
        </w:rPr>
        <w:t xml:space="preserve"> </w:t>
      </w:r>
      <w:r w:rsidRPr="61469927" w:rsidR="00CB2DF7">
        <w:rPr>
          <w:rFonts w:asciiTheme="minorHAnsi" w:hAnsiTheme="minorHAnsi" w:eastAsiaTheme="minorEastAsia" w:cstheme="minorBidi"/>
        </w:rPr>
        <w:t xml:space="preserve">verschijnt </w:t>
      </w:r>
      <w:r w:rsidRPr="61469927">
        <w:rPr>
          <w:rFonts w:asciiTheme="minorHAnsi" w:hAnsiTheme="minorHAnsi" w:eastAsiaTheme="minorEastAsia" w:cstheme="minorBidi"/>
        </w:rPr>
        <w:t xml:space="preserve">er </w:t>
      </w:r>
      <w:r w:rsidRPr="61469927" w:rsidR="00CB2DF7">
        <w:rPr>
          <w:rFonts w:asciiTheme="minorHAnsi" w:hAnsiTheme="minorHAnsi" w:eastAsiaTheme="minorEastAsia" w:cstheme="minorBidi"/>
        </w:rPr>
        <w:t xml:space="preserve">een </w:t>
      </w:r>
      <w:r w:rsidRPr="61469927">
        <w:rPr>
          <w:rFonts w:asciiTheme="minorHAnsi" w:hAnsiTheme="minorHAnsi" w:eastAsiaTheme="minorEastAsia" w:cstheme="minorBidi"/>
        </w:rPr>
        <w:t>informatie</w:t>
      </w:r>
      <w:r w:rsidRPr="61469927" w:rsidR="00CB2DF7">
        <w:rPr>
          <w:rFonts w:asciiTheme="minorHAnsi" w:hAnsiTheme="minorHAnsi" w:eastAsiaTheme="minorEastAsia" w:cstheme="minorBidi"/>
        </w:rPr>
        <w:t>brief waarin alle</w:t>
      </w:r>
      <w:r w:rsidRPr="61469927" w:rsidR="454BAEB2">
        <w:rPr>
          <w:rFonts w:asciiTheme="minorHAnsi" w:hAnsiTheme="minorHAnsi" w:eastAsiaTheme="minorEastAsia" w:cstheme="minorBidi"/>
        </w:rPr>
        <w:t>rlei</w:t>
      </w:r>
      <w:r w:rsidRPr="61469927" w:rsidR="00CB2DF7">
        <w:rPr>
          <w:rFonts w:asciiTheme="minorHAnsi" w:hAnsiTheme="minorHAnsi" w:eastAsiaTheme="minorEastAsia" w:cstheme="minorBidi"/>
        </w:rPr>
        <w:t xml:space="preserve"> bijzonderheden</w:t>
      </w:r>
      <w:r w:rsidRPr="61469927" w:rsidR="5B17BF70">
        <w:rPr>
          <w:rFonts w:asciiTheme="minorHAnsi" w:hAnsiTheme="minorHAnsi" w:eastAsiaTheme="minorEastAsia" w:cstheme="minorBidi"/>
        </w:rPr>
        <w:t>, mededelingen</w:t>
      </w:r>
      <w:r w:rsidRPr="61469927" w:rsidR="00CB2DF7">
        <w:rPr>
          <w:rFonts w:asciiTheme="minorHAnsi" w:hAnsiTheme="minorHAnsi" w:eastAsiaTheme="minorEastAsia" w:cstheme="minorBidi"/>
        </w:rPr>
        <w:t xml:space="preserve"> en overige relevante informatie vermeld worden. De weekbrief wordt </w:t>
      </w:r>
      <w:r w:rsidRPr="61469927" w:rsidR="00C944F7">
        <w:rPr>
          <w:rFonts w:asciiTheme="minorHAnsi" w:hAnsiTheme="minorHAnsi" w:eastAsiaTheme="minorEastAsia" w:cstheme="minorBidi"/>
        </w:rPr>
        <w:t xml:space="preserve">via Parro verspreid. </w:t>
      </w:r>
      <w:r w:rsidRPr="61469927" w:rsidR="00CB2DF7">
        <w:rPr>
          <w:rFonts w:asciiTheme="minorHAnsi" w:hAnsiTheme="minorHAnsi" w:eastAsiaTheme="minorEastAsia" w:cstheme="minorBidi"/>
        </w:rPr>
        <w:t xml:space="preserve">Ook andere brieven worden verspreid via </w:t>
      </w:r>
      <w:r w:rsidRPr="61469927" w:rsidR="00C944F7">
        <w:rPr>
          <w:rFonts w:asciiTheme="minorHAnsi" w:hAnsiTheme="minorHAnsi" w:eastAsiaTheme="minorEastAsia" w:cstheme="minorBidi"/>
        </w:rPr>
        <w:t>Parro. D</w:t>
      </w:r>
      <w:r w:rsidRPr="61469927" w:rsidR="00CB2DF7">
        <w:rPr>
          <w:rFonts w:asciiTheme="minorHAnsi" w:hAnsiTheme="minorHAnsi" w:eastAsiaTheme="minorEastAsia" w:cstheme="minorBidi"/>
        </w:rPr>
        <w:t>it kan ook naar de ouders van één specifieke groep.</w:t>
      </w:r>
      <w:r w:rsidRPr="61469927" w:rsidR="00113B05">
        <w:rPr>
          <w:rFonts w:asciiTheme="minorHAnsi" w:hAnsiTheme="minorHAnsi" w:eastAsiaTheme="minorEastAsia" w:cstheme="minorBidi"/>
        </w:rPr>
        <w:t xml:space="preserve"> </w:t>
      </w:r>
      <w:r w:rsidRPr="61469927" w:rsidR="00C944F7">
        <w:rPr>
          <w:rFonts w:asciiTheme="minorHAnsi" w:hAnsiTheme="minorHAnsi" w:eastAsiaTheme="minorEastAsia" w:cstheme="minorBidi"/>
        </w:rPr>
        <w:t>In Par</w:t>
      </w:r>
      <w:r w:rsidRPr="61469927" w:rsidR="2F19A58F">
        <w:rPr>
          <w:rFonts w:asciiTheme="minorHAnsi" w:hAnsiTheme="minorHAnsi" w:eastAsiaTheme="minorEastAsia" w:cstheme="minorBidi"/>
        </w:rPr>
        <w:t>r</w:t>
      </w:r>
      <w:r w:rsidRPr="61469927" w:rsidR="00C944F7">
        <w:rPr>
          <w:rFonts w:asciiTheme="minorHAnsi" w:hAnsiTheme="minorHAnsi" w:eastAsiaTheme="minorEastAsia" w:cstheme="minorBidi"/>
        </w:rPr>
        <w:t xml:space="preserve">o vindt u </w:t>
      </w:r>
      <w:r w:rsidRPr="61469927" w:rsidR="006A3B9C">
        <w:rPr>
          <w:rFonts w:asciiTheme="minorHAnsi" w:hAnsiTheme="minorHAnsi" w:eastAsiaTheme="minorEastAsia" w:cstheme="minorBidi"/>
        </w:rPr>
        <w:t xml:space="preserve">ook </w:t>
      </w:r>
      <w:r w:rsidRPr="61469927" w:rsidR="00C944F7">
        <w:rPr>
          <w:rFonts w:asciiTheme="minorHAnsi" w:hAnsiTheme="minorHAnsi" w:eastAsiaTheme="minorEastAsia" w:cstheme="minorBidi"/>
        </w:rPr>
        <w:t>de jaaragenda</w:t>
      </w:r>
      <w:r w:rsidRPr="61469927" w:rsidR="00113B05">
        <w:rPr>
          <w:rFonts w:asciiTheme="minorHAnsi" w:hAnsiTheme="minorHAnsi" w:eastAsiaTheme="minorEastAsia" w:cstheme="minorBidi"/>
        </w:rPr>
        <w:t>.</w:t>
      </w:r>
      <w:r w:rsidRPr="61469927" w:rsidR="004050D9">
        <w:rPr>
          <w:rFonts w:asciiTheme="minorHAnsi" w:hAnsiTheme="minorHAnsi" w:eastAsiaTheme="minorEastAsia" w:cstheme="minorBidi"/>
        </w:rPr>
        <w:t xml:space="preserve"> </w:t>
      </w:r>
    </w:p>
    <w:p w:rsidR="00CB2DF7" w:rsidP="00111A40" w:rsidRDefault="00C944F7" w14:paraId="26C7BE05" w14:textId="720F33D4">
      <w:pPr>
        <w:rPr>
          <w:rFonts w:asciiTheme="minorHAnsi" w:hAnsiTheme="minorHAnsi" w:eastAsiaTheme="minorEastAsia" w:cstheme="minorBidi"/>
        </w:rPr>
      </w:pPr>
      <w:r w:rsidRPr="61469927">
        <w:rPr>
          <w:rFonts w:asciiTheme="minorHAnsi" w:hAnsiTheme="minorHAnsi" w:eastAsiaTheme="minorEastAsia" w:cstheme="minorBidi"/>
        </w:rPr>
        <w:t xml:space="preserve">Parro is zowel op de computer als via de app te gebruiken. Mocht er iets niet goed gaan, dan kunt u contact opnemen met Ada Pelgrim </w:t>
      </w:r>
      <w:r w:rsidRPr="61469927" w:rsidR="00CB2DF7">
        <w:rPr>
          <w:rFonts w:asciiTheme="minorHAnsi" w:hAnsiTheme="minorHAnsi" w:eastAsiaTheme="minorEastAsia" w:cstheme="minorBidi"/>
        </w:rPr>
        <w:t>(</w:t>
      </w:r>
      <w:hyperlink r:id="rId65">
        <w:r w:rsidRPr="61469927" w:rsidR="00CB2DF7">
          <w:rPr>
            <w:rStyle w:val="Hyperlink"/>
            <w:rFonts w:asciiTheme="minorHAnsi" w:hAnsiTheme="minorHAnsi" w:eastAsiaTheme="minorEastAsia" w:cstheme="minorBidi"/>
          </w:rPr>
          <w:t>ad</w:t>
        </w:r>
        <w:r w:rsidRPr="61469927" w:rsidR="330669D9">
          <w:rPr>
            <w:rStyle w:val="Hyperlink"/>
            <w:rFonts w:asciiTheme="minorHAnsi" w:hAnsiTheme="minorHAnsi" w:eastAsiaTheme="minorEastAsia" w:cstheme="minorBidi"/>
          </w:rPr>
          <w:t>ministratie</w:t>
        </w:r>
        <w:r w:rsidRPr="61469927" w:rsidR="00CB2DF7">
          <w:rPr>
            <w:rStyle w:val="Hyperlink"/>
            <w:rFonts w:asciiTheme="minorHAnsi" w:hAnsiTheme="minorHAnsi" w:eastAsiaTheme="minorEastAsia" w:cstheme="minorBidi"/>
          </w:rPr>
          <w:t>@onschool.nl</w:t>
        </w:r>
      </w:hyperlink>
      <w:r w:rsidRPr="61469927" w:rsidR="00CB2DF7">
        <w:rPr>
          <w:rFonts w:asciiTheme="minorHAnsi" w:hAnsiTheme="minorHAnsi" w:eastAsiaTheme="minorEastAsia" w:cstheme="minorBidi"/>
        </w:rPr>
        <w:t>).</w:t>
      </w:r>
      <w:r w:rsidRPr="61469927" w:rsidR="749B1A36">
        <w:rPr>
          <w:rFonts w:asciiTheme="minorHAnsi" w:hAnsiTheme="minorHAnsi" w:eastAsiaTheme="minorEastAsia" w:cstheme="minorBidi"/>
        </w:rPr>
        <w:t xml:space="preserve"> </w:t>
      </w:r>
      <w:r w:rsidRPr="61469927" w:rsidR="6313A5FD">
        <w:rPr>
          <w:rFonts w:asciiTheme="minorHAnsi" w:hAnsiTheme="minorHAnsi" w:eastAsiaTheme="minorEastAsia" w:cstheme="minorBidi"/>
        </w:rPr>
        <w:t>Mochten uw gegevens veranderen, dan dient u deze zelf aan te passen in uw account. Dit geldt ook voor een nieuw emailadres. Als u verhuist of een ander telefoonnummer krijgt, geeft u dit dan ook door aan Ada Pelgrim en de groepsleerkracht</w:t>
      </w:r>
      <w:r w:rsidRPr="61469927" w:rsidR="17F74B77">
        <w:rPr>
          <w:rFonts w:asciiTheme="minorHAnsi" w:hAnsiTheme="minorHAnsi" w:eastAsiaTheme="minorEastAsia" w:cstheme="minorBidi"/>
        </w:rPr>
        <w:t xml:space="preserve"> a</w:t>
      </w:r>
      <w:r w:rsidRPr="61469927" w:rsidR="2F886E39">
        <w:rPr>
          <w:rFonts w:asciiTheme="minorHAnsi" w:hAnsiTheme="minorHAnsi" w:eastAsiaTheme="minorEastAsia" w:cstheme="minorBidi"/>
        </w:rPr>
        <w:t>lstublieft</w:t>
      </w:r>
      <w:r w:rsidRPr="61469927" w:rsidR="17F74B77">
        <w:rPr>
          <w:rFonts w:asciiTheme="minorHAnsi" w:hAnsiTheme="minorHAnsi" w:eastAsiaTheme="minorEastAsia" w:cstheme="minorBidi"/>
        </w:rPr>
        <w:t>.</w:t>
      </w:r>
    </w:p>
    <w:p w:rsidR="00756BB5" w:rsidP="00111A40" w:rsidRDefault="00756BB5" w14:paraId="26C7BE06" w14:textId="77777777">
      <w:pPr>
        <w:rPr>
          <w:rFonts w:asciiTheme="minorHAnsi" w:hAnsiTheme="minorHAnsi" w:eastAsiaTheme="minorEastAsia" w:cstheme="minorBidi"/>
        </w:rPr>
      </w:pPr>
    </w:p>
    <w:p w:rsidRPr="00EE1257" w:rsidR="00756BB5" w:rsidP="00111A40" w:rsidRDefault="00756BB5" w14:paraId="26C7BE07" w14:textId="77777777">
      <w:pPr>
        <w:rPr>
          <w:rFonts w:asciiTheme="minorHAnsi" w:hAnsiTheme="minorHAnsi" w:eastAsiaTheme="minorEastAsia" w:cstheme="minorBidi"/>
        </w:rPr>
      </w:pPr>
    </w:p>
    <w:p w:rsidRPr="00A715B6" w:rsidR="00C35C5B" w:rsidP="00111A40" w:rsidRDefault="5A8654A6" w14:paraId="26C7BE08" w14:textId="77D5F733">
      <w:pPr>
        <w:pStyle w:val="Kop2"/>
        <w:tabs>
          <w:tab w:val="left" w:pos="8015"/>
        </w:tabs>
        <w:rPr>
          <w:rFonts w:asciiTheme="minorHAnsi" w:hAnsiTheme="minorHAnsi" w:eastAsiaTheme="minorEastAsia" w:cstheme="minorBidi"/>
          <w:sz w:val="22"/>
          <w:szCs w:val="22"/>
          <w:u w:val="single"/>
        </w:rPr>
      </w:pPr>
      <w:bookmarkStart w:name="_Toc148326418" w:id="377"/>
      <w:bookmarkStart w:name="_Toc1395060258" w:id="378"/>
      <w:bookmarkStart w:name="_Toc1893417368" w:id="379"/>
      <w:bookmarkStart w:name="_Toc230695276" w:id="380"/>
      <w:bookmarkStart w:name="_Toc230703097" w:id="381"/>
      <w:bookmarkStart w:name="_Toc232596141" w:id="382"/>
      <w:r w:rsidRPr="61469927">
        <w:rPr>
          <w:rFonts w:asciiTheme="minorHAnsi" w:hAnsiTheme="minorHAnsi" w:eastAsiaTheme="minorEastAsia" w:cstheme="minorBidi"/>
          <w:sz w:val="22"/>
          <w:szCs w:val="22"/>
          <w:u w:val="single"/>
        </w:rPr>
        <w:t>7.2 Website</w:t>
      </w:r>
      <w:bookmarkEnd w:id="377"/>
      <w:bookmarkEnd w:id="378"/>
      <w:bookmarkEnd w:id="379"/>
      <w:bookmarkEnd w:id="380"/>
      <w:bookmarkEnd w:id="381"/>
      <w:bookmarkEnd w:id="382"/>
    </w:p>
    <w:p w:rsidRPr="008F524D" w:rsidR="003E56C7" w:rsidP="00111A40" w:rsidRDefault="6313A5FD" w14:paraId="26C7BE0A" w14:textId="1A58044A">
      <w:pPr>
        <w:rPr>
          <w:rFonts w:asciiTheme="minorHAnsi" w:hAnsiTheme="minorHAnsi" w:eastAsiaTheme="minorEastAsia" w:cstheme="minorBidi"/>
          <w:color w:val="E36C0A"/>
        </w:rPr>
      </w:pPr>
      <w:r w:rsidRPr="61469927">
        <w:rPr>
          <w:rFonts w:asciiTheme="minorHAnsi" w:hAnsiTheme="minorHAnsi" w:eastAsiaTheme="minorEastAsia" w:cstheme="minorBidi"/>
        </w:rPr>
        <w:t xml:space="preserve">De Oranje Nassauschool beschikt over een website: </w:t>
      </w:r>
      <w:hyperlink r:id="rId66">
        <w:r w:rsidRPr="61469927">
          <w:rPr>
            <w:rStyle w:val="Hyperlink"/>
            <w:rFonts w:asciiTheme="minorHAnsi" w:hAnsiTheme="minorHAnsi" w:eastAsiaTheme="minorEastAsia" w:cstheme="minorBidi"/>
            <w:color w:val="auto"/>
          </w:rPr>
          <w:t>www.onschool.nl</w:t>
        </w:r>
      </w:hyperlink>
      <w:r w:rsidRPr="61469927">
        <w:rPr>
          <w:rFonts w:asciiTheme="minorHAnsi" w:hAnsiTheme="minorHAnsi" w:eastAsiaTheme="minorEastAsia" w:cstheme="minorBidi"/>
        </w:rPr>
        <w:t xml:space="preserve"> . De site wordt beheerd door </w:t>
      </w:r>
      <w:r w:rsidRPr="00C20CF0">
        <w:rPr>
          <w:rFonts w:asciiTheme="minorHAnsi" w:hAnsiTheme="minorHAnsi" w:eastAsiaTheme="minorEastAsia" w:cstheme="minorBidi"/>
        </w:rPr>
        <w:t xml:space="preserve">Vivian </w:t>
      </w:r>
      <w:r w:rsidRPr="00C20CF0" w:rsidR="00E135FF">
        <w:rPr>
          <w:rFonts w:asciiTheme="minorHAnsi" w:hAnsiTheme="minorHAnsi" w:eastAsiaTheme="minorEastAsia" w:cstheme="minorBidi"/>
        </w:rPr>
        <w:t>K</w:t>
      </w:r>
      <w:r w:rsidRPr="00C20CF0">
        <w:rPr>
          <w:rFonts w:asciiTheme="minorHAnsi" w:hAnsiTheme="minorHAnsi" w:eastAsiaTheme="minorEastAsia" w:cstheme="minorBidi"/>
        </w:rPr>
        <w:t>rukziener</w:t>
      </w:r>
      <w:r w:rsidRPr="00C20CF0" w:rsidR="00C20CF0">
        <w:rPr>
          <w:rFonts w:asciiTheme="minorHAnsi" w:hAnsiTheme="minorHAnsi" w:eastAsiaTheme="minorEastAsia" w:cstheme="minorBidi"/>
        </w:rPr>
        <w:t>.</w:t>
      </w:r>
      <w:r w:rsidR="00C20CF0">
        <w:rPr>
          <w:rFonts w:asciiTheme="minorHAnsi" w:hAnsiTheme="minorHAnsi" w:eastAsiaTheme="minorEastAsia" w:cstheme="minorBidi"/>
        </w:rPr>
        <w:t xml:space="preserve"> </w:t>
      </w:r>
      <w:r w:rsidRPr="61469927" w:rsidR="2B87DA64">
        <w:rPr>
          <w:rFonts w:asciiTheme="minorHAnsi" w:hAnsiTheme="minorHAnsi" w:eastAsiaTheme="minorEastAsia" w:cstheme="minorBidi"/>
        </w:rPr>
        <w:t xml:space="preserve">Op de website vindt u allerlei informatie zoals de schoolgids, vakanties en </w:t>
      </w:r>
      <w:r w:rsidRPr="61469927" w:rsidR="00444256">
        <w:rPr>
          <w:rFonts w:asciiTheme="minorHAnsi" w:hAnsiTheme="minorHAnsi" w:eastAsiaTheme="minorEastAsia" w:cstheme="minorBidi"/>
        </w:rPr>
        <w:t xml:space="preserve">de </w:t>
      </w:r>
      <w:r w:rsidRPr="61469927" w:rsidR="00D456FB">
        <w:rPr>
          <w:rFonts w:asciiTheme="minorHAnsi" w:hAnsiTheme="minorHAnsi" w:eastAsiaTheme="minorEastAsia" w:cstheme="minorBidi"/>
        </w:rPr>
        <w:t>aanmeldprocedure.</w:t>
      </w:r>
    </w:p>
    <w:p w:rsidRPr="00C46FCC" w:rsidR="003E56C7" w:rsidP="00111A40" w:rsidRDefault="003E56C7" w14:paraId="26C7BE0B" w14:textId="77777777">
      <w:pPr>
        <w:rPr>
          <w:rFonts w:asciiTheme="minorHAnsi" w:hAnsiTheme="minorHAnsi" w:eastAsiaTheme="minorEastAsia" w:cstheme="minorBidi"/>
          <w:b/>
          <w:bCs/>
        </w:rPr>
      </w:pPr>
    </w:p>
    <w:p w:rsidR="002725D1" w:rsidP="00111A40" w:rsidRDefault="002725D1" w14:paraId="54A2B141" w14:textId="77777777">
      <w:pPr>
        <w:pStyle w:val="Kop2"/>
        <w:rPr>
          <w:rFonts w:asciiTheme="minorHAnsi" w:hAnsiTheme="minorHAnsi" w:eastAsiaTheme="minorEastAsia" w:cstheme="minorBidi"/>
          <w:sz w:val="22"/>
          <w:szCs w:val="22"/>
          <w:u w:val="single"/>
        </w:rPr>
      </w:pPr>
      <w:bookmarkStart w:name="_Toc1163023989" w:id="383"/>
      <w:bookmarkStart w:name="_Toc1112648387" w:id="384"/>
    </w:p>
    <w:p w:rsidRPr="00C46FCC" w:rsidR="00EE1257" w:rsidP="00111A40" w:rsidRDefault="5A8654A6" w14:paraId="26C7BE0C" w14:textId="5C7E1B77">
      <w:pPr>
        <w:pStyle w:val="Kop2"/>
        <w:rPr>
          <w:rFonts w:asciiTheme="minorHAnsi" w:hAnsiTheme="minorHAnsi" w:eastAsiaTheme="minorEastAsia" w:cstheme="minorBidi"/>
          <w:sz w:val="22"/>
          <w:szCs w:val="22"/>
          <w:u w:val="single"/>
        </w:rPr>
      </w:pPr>
      <w:bookmarkStart w:name="_Toc230695277" w:id="385"/>
      <w:bookmarkStart w:name="_Toc230703098" w:id="386"/>
      <w:bookmarkStart w:name="_Toc232596142" w:id="387"/>
      <w:r w:rsidRPr="61469927">
        <w:rPr>
          <w:rFonts w:asciiTheme="minorHAnsi" w:hAnsiTheme="minorHAnsi" w:eastAsiaTheme="minorEastAsia" w:cstheme="minorBidi"/>
          <w:sz w:val="22"/>
          <w:szCs w:val="22"/>
          <w:u w:val="single"/>
        </w:rPr>
        <w:t xml:space="preserve">7.3 </w:t>
      </w:r>
      <w:bookmarkEnd w:id="383"/>
      <w:bookmarkEnd w:id="384"/>
      <w:r w:rsidRPr="61469927" w:rsidR="006A6598">
        <w:rPr>
          <w:rFonts w:asciiTheme="minorHAnsi" w:hAnsiTheme="minorHAnsi" w:eastAsiaTheme="minorEastAsia" w:cstheme="minorBidi"/>
          <w:sz w:val="22"/>
          <w:szCs w:val="22"/>
          <w:u w:val="single"/>
        </w:rPr>
        <w:t>Oudergesprekken</w:t>
      </w:r>
      <w:bookmarkEnd w:id="385"/>
      <w:bookmarkEnd w:id="386"/>
      <w:bookmarkEnd w:id="387"/>
    </w:p>
    <w:p w:rsidR="00D72DC4" w:rsidP="00111A40" w:rsidRDefault="00EE1257" w14:paraId="26C7BE0D" w14:textId="5742002A">
      <w:pPr>
        <w:tabs>
          <w:tab w:val="right" w:pos="1985"/>
          <w:tab w:val="left" w:pos="2268"/>
          <w:tab w:val="left" w:pos="2552"/>
        </w:tabs>
        <w:rPr>
          <w:rFonts w:asciiTheme="minorHAnsi" w:hAnsiTheme="minorHAnsi" w:eastAsiaTheme="minorEastAsia" w:cstheme="minorBidi"/>
        </w:rPr>
      </w:pPr>
      <w:r w:rsidRPr="61469927">
        <w:rPr>
          <w:rFonts w:asciiTheme="minorHAnsi" w:hAnsiTheme="minorHAnsi" w:eastAsiaTheme="minorEastAsia" w:cstheme="minorBidi"/>
        </w:rPr>
        <w:t>De leerlingen</w:t>
      </w:r>
      <w:r w:rsidRPr="61469927" w:rsidR="005D49DD">
        <w:rPr>
          <w:rFonts w:asciiTheme="minorHAnsi" w:hAnsiTheme="minorHAnsi" w:eastAsiaTheme="minorEastAsia" w:cstheme="minorBidi"/>
        </w:rPr>
        <w:t xml:space="preserve"> van groep 3 tot en met 8</w:t>
      </w:r>
      <w:r w:rsidRPr="61469927" w:rsidR="00D96E68">
        <w:rPr>
          <w:rFonts w:asciiTheme="minorHAnsi" w:hAnsiTheme="minorHAnsi" w:eastAsiaTheme="minorEastAsia" w:cstheme="minorBidi"/>
        </w:rPr>
        <w:t xml:space="preserve"> krijgen twee</w:t>
      </w:r>
      <w:r w:rsidRPr="61469927">
        <w:rPr>
          <w:rFonts w:asciiTheme="minorHAnsi" w:hAnsiTheme="minorHAnsi" w:eastAsiaTheme="minorEastAsia" w:cstheme="minorBidi"/>
        </w:rPr>
        <w:t xml:space="preserve">maal per jaar een rapport. </w:t>
      </w:r>
      <w:r w:rsidRPr="61469927" w:rsidR="005D49DD">
        <w:rPr>
          <w:rFonts w:asciiTheme="minorHAnsi" w:hAnsiTheme="minorHAnsi" w:eastAsiaTheme="minorEastAsia" w:cstheme="minorBidi"/>
        </w:rPr>
        <w:t>Kinderen uit groep 2 krijgen aan het einde van groep 2 een rapport.</w:t>
      </w:r>
      <w:r w:rsidRPr="61469927" w:rsidR="00D96E68">
        <w:rPr>
          <w:rFonts w:asciiTheme="minorHAnsi" w:hAnsiTheme="minorHAnsi" w:eastAsiaTheme="minorEastAsia" w:cstheme="minorBidi"/>
        </w:rPr>
        <w:t xml:space="preserve"> </w:t>
      </w:r>
      <w:r w:rsidRPr="61469927" w:rsidR="00B30030">
        <w:rPr>
          <w:rFonts w:asciiTheme="minorHAnsi" w:hAnsiTheme="minorHAnsi" w:eastAsiaTheme="minorEastAsia" w:cstheme="minorBidi"/>
        </w:rPr>
        <w:t>Alle ouders worden enkele weken na aanvang</w:t>
      </w:r>
      <w:r w:rsidRPr="61469927" w:rsidR="000D63C7">
        <w:rPr>
          <w:rFonts w:asciiTheme="minorHAnsi" w:hAnsiTheme="minorHAnsi" w:eastAsiaTheme="minorEastAsia" w:cstheme="minorBidi"/>
        </w:rPr>
        <w:t xml:space="preserve"> van het schooljaar </w:t>
      </w:r>
      <w:r w:rsidRPr="61469927" w:rsidR="00D96E68">
        <w:rPr>
          <w:rFonts w:asciiTheme="minorHAnsi" w:hAnsiTheme="minorHAnsi" w:eastAsiaTheme="minorEastAsia" w:cstheme="minorBidi"/>
        </w:rPr>
        <w:t xml:space="preserve">uitgenodigd voor een </w:t>
      </w:r>
      <w:r w:rsidRPr="61469927" w:rsidR="00D21BB8">
        <w:rPr>
          <w:rFonts w:asciiTheme="minorHAnsi" w:hAnsiTheme="minorHAnsi" w:eastAsiaTheme="minorEastAsia" w:cstheme="minorBidi"/>
        </w:rPr>
        <w:t>start</w:t>
      </w:r>
      <w:r w:rsidRPr="61469927" w:rsidR="000D63C7">
        <w:rPr>
          <w:rFonts w:asciiTheme="minorHAnsi" w:hAnsiTheme="minorHAnsi" w:eastAsiaTheme="minorEastAsia" w:cstheme="minorBidi"/>
        </w:rPr>
        <w:t>gesprek.</w:t>
      </w:r>
      <w:r w:rsidRPr="61469927" w:rsidR="006348D7">
        <w:rPr>
          <w:rFonts w:asciiTheme="minorHAnsi" w:hAnsiTheme="minorHAnsi" w:eastAsiaTheme="minorEastAsia" w:cstheme="minorBidi"/>
        </w:rPr>
        <w:t xml:space="preserve"> </w:t>
      </w:r>
      <w:r w:rsidRPr="61469927" w:rsidR="00D456FB">
        <w:rPr>
          <w:rFonts w:asciiTheme="minorHAnsi" w:hAnsiTheme="minorHAnsi" w:eastAsiaTheme="minorEastAsia" w:cstheme="minorBidi"/>
        </w:rPr>
        <w:t xml:space="preserve">Hierin staat de kennismaking met de leerkracht en het welbevinden van uw kind centraal. </w:t>
      </w:r>
      <w:r w:rsidRPr="61469927" w:rsidR="006348D7">
        <w:rPr>
          <w:rFonts w:asciiTheme="minorHAnsi" w:hAnsiTheme="minorHAnsi" w:eastAsiaTheme="minorEastAsia" w:cstheme="minorBidi"/>
        </w:rPr>
        <w:t>Daarnaast worden alle</w:t>
      </w:r>
      <w:r w:rsidRPr="61469927" w:rsidR="005D49DD">
        <w:rPr>
          <w:rFonts w:asciiTheme="minorHAnsi" w:hAnsiTheme="minorHAnsi" w:eastAsiaTheme="minorEastAsia" w:cstheme="minorBidi"/>
        </w:rPr>
        <w:t xml:space="preserve"> o</w:t>
      </w:r>
      <w:r w:rsidRPr="61469927" w:rsidR="00756BB5">
        <w:rPr>
          <w:rFonts w:asciiTheme="minorHAnsi" w:hAnsiTheme="minorHAnsi" w:eastAsiaTheme="minorEastAsia" w:cstheme="minorBidi"/>
        </w:rPr>
        <w:t xml:space="preserve">uders </w:t>
      </w:r>
      <w:r w:rsidRPr="61469927" w:rsidR="0052164B">
        <w:rPr>
          <w:rFonts w:asciiTheme="minorHAnsi" w:hAnsiTheme="minorHAnsi" w:eastAsiaTheme="minorEastAsia" w:cstheme="minorBidi"/>
        </w:rPr>
        <w:t>uitgenodigd voor een tien</w:t>
      </w:r>
      <w:r w:rsidRPr="61469927" w:rsidR="005D49DD">
        <w:rPr>
          <w:rFonts w:asciiTheme="minorHAnsi" w:hAnsiTheme="minorHAnsi" w:eastAsiaTheme="minorEastAsia" w:cstheme="minorBidi"/>
        </w:rPr>
        <w:t>minutengesprek</w:t>
      </w:r>
      <w:r w:rsidRPr="61469927" w:rsidR="000D63C7">
        <w:rPr>
          <w:rFonts w:asciiTheme="minorHAnsi" w:hAnsiTheme="minorHAnsi" w:eastAsiaTheme="minorEastAsia" w:cstheme="minorBidi"/>
        </w:rPr>
        <w:t xml:space="preserve"> voordat</w:t>
      </w:r>
      <w:r w:rsidRPr="61469927" w:rsidR="006348D7">
        <w:rPr>
          <w:rFonts w:asciiTheme="minorHAnsi" w:hAnsiTheme="minorHAnsi" w:eastAsiaTheme="minorEastAsia" w:cstheme="minorBidi"/>
        </w:rPr>
        <w:t xml:space="preserve"> de rap</w:t>
      </w:r>
      <w:r w:rsidRPr="61469927" w:rsidR="000D63C7">
        <w:rPr>
          <w:rFonts w:asciiTheme="minorHAnsi" w:hAnsiTheme="minorHAnsi" w:eastAsiaTheme="minorEastAsia" w:cstheme="minorBidi"/>
        </w:rPr>
        <w:t>porten mee naar huis gaan</w:t>
      </w:r>
      <w:r w:rsidRPr="61469927" w:rsidR="00756BB5">
        <w:rPr>
          <w:rFonts w:asciiTheme="minorHAnsi" w:hAnsiTheme="minorHAnsi" w:eastAsiaTheme="minorEastAsia" w:cstheme="minorBidi"/>
        </w:rPr>
        <w:t xml:space="preserve">. </w:t>
      </w:r>
      <w:r w:rsidRPr="61469927" w:rsidR="009429AA">
        <w:rPr>
          <w:rFonts w:asciiTheme="minorHAnsi" w:hAnsiTheme="minorHAnsi" w:eastAsiaTheme="minorEastAsia" w:cstheme="minorBidi"/>
        </w:rPr>
        <w:t xml:space="preserve">U kunt </w:t>
      </w:r>
      <w:r w:rsidRPr="61469927" w:rsidR="00D72DC4">
        <w:rPr>
          <w:rFonts w:asciiTheme="minorHAnsi" w:hAnsiTheme="minorHAnsi" w:eastAsiaTheme="minorEastAsia" w:cstheme="minorBidi"/>
        </w:rPr>
        <w:t xml:space="preserve">zich voor </w:t>
      </w:r>
      <w:r w:rsidRPr="61469927" w:rsidR="009429AA">
        <w:rPr>
          <w:rFonts w:asciiTheme="minorHAnsi" w:hAnsiTheme="minorHAnsi" w:eastAsiaTheme="minorEastAsia" w:cstheme="minorBidi"/>
        </w:rPr>
        <w:t>een tienminuten</w:t>
      </w:r>
      <w:r w:rsidRPr="61469927" w:rsidR="00756BB5">
        <w:rPr>
          <w:rFonts w:asciiTheme="minorHAnsi" w:hAnsiTheme="minorHAnsi" w:eastAsiaTheme="minorEastAsia" w:cstheme="minorBidi"/>
        </w:rPr>
        <w:t xml:space="preserve">gesprek inschrijven via </w:t>
      </w:r>
      <w:r w:rsidRPr="61469927" w:rsidR="6FB34AC9">
        <w:rPr>
          <w:rFonts w:asciiTheme="minorHAnsi" w:hAnsiTheme="minorHAnsi" w:eastAsiaTheme="minorEastAsia" w:cstheme="minorBidi"/>
        </w:rPr>
        <w:t>Parro.</w:t>
      </w:r>
    </w:p>
    <w:p w:rsidRPr="00713B69" w:rsidR="00E749B4" w:rsidP="00111A40" w:rsidRDefault="00E749B4" w14:paraId="26C7BE0E" w14:textId="77777777">
      <w:pPr>
        <w:tabs>
          <w:tab w:val="right" w:pos="1985"/>
          <w:tab w:val="left" w:pos="2268"/>
          <w:tab w:val="left" w:pos="2552"/>
        </w:tabs>
        <w:rPr>
          <w:rFonts w:asciiTheme="minorHAnsi" w:hAnsiTheme="minorHAnsi" w:eastAsiaTheme="minorEastAsia" w:cstheme="minorBidi"/>
        </w:rPr>
      </w:pPr>
    </w:p>
    <w:p w:rsidR="00BC4367" w:rsidP="00111A40" w:rsidRDefault="1CB5B05B" w14:paraId="26C7BE0F" w14:textId="406B175D">
      <w:pPr>
        <w:tabs>
          <w:tab w:val="right" w:pos="1985"/>
          <w:tab w:val="left" w:pos="2268"/>
          <w:tab w:val="left" w:pos="2552"/>
        </w:tabs>
        <w:rPr>
          <w:rFonts w:asciiTheme="minorHAnsi" w:hAnsiTheme="minorHAnsi" w:eastAsiaTheme="minorEastAsia" w:cstheme="minorBidi"/>
        </w:rPr>
      </w:pPr>
      <w:r w:rsidRPr="61469927">
        <w:rPr>
          <w:rFonts w:asciiTheme="minorHAnsi" w:hAnsiTheme="minorHAnsi" w:eastAsiaTheme="minorEastAsia" w:cstheme="minorBidi"/>
        </w:rPr>
        <w:t xml:space="preserve">Wanneer tien minuten te kort zijn om alle zaken aan de orde te laten komen die de ouders en/of de leerkracht willen bespreken wordt er een vervolgafspraak gemaakt. </w:t>
      </w:r>
    </w:p>
    <w:p w:rsidR="00EE1257" w:rsidP="00111A40" w:rsidRDefault="5A8654A6" w14:paraId="26C7BE10" w14:textId="77777777">
      <w:pPr>
        <w:tabs>
          <w:tab w:val="right" w:pos="1985"/>
          <w:tab w:val="left" w:pos="2268"/>
          <w:tab w:val="left" w:pos="2552"/>
        </w:tabs>
        <w:rPr>
          <w:rFonts w:asciiTheme="minorHAnsi" w:hAnsiTheme="minorHAnsi" w:eastAsiaTheme="minorEastAsia" w:cstheme="minorBidi"/>
        </w:rPr>
      </w:pPr>
      <w:r w:rsidRPr="61469927">
        <w:rPr>
          <w:rFonts w:asciiTheme="minorHAnsi" w:hAnsiTheme="minorHAnsi" w:eastAsiaTheme="minorEastAsia" w:cstheme="minorBidi"/>
        </w:rPr>
        <w:t xml:space="preserve">Belangrijke zaken die de ontwikkeling van uw kind betreffen, worden altijd zo spoedig mogelijk met u besproken. Daarmee wordt niet gewacht tot een tienminutengesprek. We verwachten en hopen ook dat ouders initiatief nemen voor een gesprek met de leerkracht als daartoe aanleiding is. </w:t>
      </w:r>
    </w:p>
    <w:p w:rsidR="00D16D70" w:rsidP="00111A40" w:rsidRDefault="00D16D70" w14:paraId="6ADCDE7E" w14:textId="0FC40DE8">
      <w:pPr>
        <w:tabs>
          <w:tab w:val="right" w:pos="1985"/>
          <w:tab w:val="left" w:pos="2268"/>
          <w:tab w:val="left" w:pos="2552"/>
        </w:tabs>
        <w:rPr>
          <w:rFonts w:asciiTheme="minorHAnsi" w:hAnsiTheme="minorHAnsi" w:eastAsiaTheme="minorEastAsia" w:cstheme="minorBidi"/>
        </w:rPr>
      </w:pPr>
      <w:r w:rsidRPr="61469927">
        <w:rPr>
          <w:rFonts w:asciiTheme="minorHAnsi" w:hAnsiTheme="minorHAnsi" w:eastAsiaTheme="minorEastAsia" w:cstheme="minorBidi"/>
        </w:rPr>
        <w:t xml:space="preserve">De leerkracht is altijd het eerste aanspreekpunt. Maar mocht het daarnaast nodig zijn, dan kunt u ook een afspraak met de Intern begeleider of de directie. </w:t>
      </w:r>
    </w:p>
    <w:p w:rsidR="00D21BB8" w:rsidP="00111A40" w:rsidRDefault="00D21BB8" w14:paraId="26C7BE11" w14:textId="77777777">
      <w:pPr>
        <w:tabs>
          <w:tab w:val="right" w:pos="1985"/>
          <w:tab w:val="left" w:pos="2268"/>
          <w:tab w:val="left" w:pos="2552"/>
        </w:tabs>
        <w:rPr>
          <w:rFonts w:asciiTheme="minorHAnsi" w:hAnsiTheme="minorHAnsi" w:eastAsiaTheme="minorEastAsia" w:cstheme="minorBidi"/>
        </w:rPr>
      </w:pPr>
    </w:p>
    <w:p w:rsidRPr="00BD787E" w:rsidR="0057755F" w:rsidP="00111A40" w:rsidRDefault="51C1631D" w14:paraId="027707FC" w14:textId="0703EE2B">
      <w:pPr>
        <w:pStyle w:val="Geenafstand"/>
        <w:rPr>
          <w:rFonts w:asciiTheme="minorHAnsi" w:hAnsiTheme="minorHAnsi" w:eastAsiaTheme="minorEastAsia" w:cstheme="minorBidi"/>
          <w:lang w:val="nl-NL"/>
        </w:rPr>
      </w:pPr>
      <w:r w:rsidRPr="00D23AE9">
        <w:rPr>
          <w:rFonts w:asciiTheme="minorHAnsi" w:hAnsiTheme="minorHAnsi" w:eastAsiaTheme="minorEastAsia" w:cstheme="minorBidi"/>
          <w:lang w:val="nl-NL"/>
        </w:rPr>
        <w:t>I</w:t>
      </w:r>
      <w:r w:rsidRPr="61469927">
        <w:rPr>
          <w:rFonts w:asciiTheme="minorHAnsi" w:hAnsiTheme="minorHAnsi" w:eastAsiaTheme="minorEastAsia" w:cstheme="minorBidi"/>
          <w:lang w:val="nl-NL"/>
        </w:rPr>
        <w:t xml:space="preserve">n de eerste weken na de zomervakantie wordt u uitgenodigd voor een startgesprek met de leerkracht(en) van uw kind. De gesprekken hebben als doel de ouders en de leerkrachten kennis te laten maken, te praten over de speerpunten voor het komende jaar en te peilen hoe het kind zich in de nieuwe situatie voelt en of er nog wensen of behoeften zijn. </w:t>
      </w:r>
      <w:r w:rsidRPr="61469927" w:rsidR="6313A5FD">
        <w:rPr>
          <w:rFonts w:asciiTheme="minorHAnsi" w:hAnsiTheme="minorHAnsi" w:eastAsiaTheme="minorEastAsia" w:cstheme="minorBidi"/>
          <w:lang w:val="nl-NL"/>
        </w:rPr>
        <w:t xml:space="preserve">In alle groepen wordt jaarlijks een folder uitgedeeld over onze schoolafspraken en het anti-pestbeleid. </w:t>
      </w:r>
    </w:p>
    <w:p w:rsidRPr="004050D9" w:rsidR="0057755F" w:rsidP="00111A40" w:rsidRDefault="1CB5B05B" w14:paraId="26C7BE13" w14:textId="2FE87016">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In groep 8 vindt een informatieavond plaats rondom de VO-advisering</w:t>
      </w:r>
      <w:r w:rsidRPr="61469927" w:rsidR="00D456FB">
        <w:rPr>
          <w:rFonts w:asciiTheme="minorHAnsi" w:hAnsiTheme="minorHAnsi" w:eastAsiaTheme="minorEastAsia" w:cstheme="minorBidi"/>
          <w:lang w:val="nl-NL"/>
        </w:rPr>
        <w:t xml:space="preserve"> en het schoolkamp.</w:t>
      </w:r>
    </w:p>
    <w:p w:rsidRPr="00BD787E" w:rsidR="0057755F" w:rsidP="00111A40" w:rsidRDefault="00756CFF" w14:paraId="26C7BE14" w14:textId="0DC268CF">
      <w:pPr>
        <w:pStyle w:val="Geenafstand"/>
        <w:rPr>
          <w:rFonts w:asciiTheme="minorHAnsi" w:hAnsiTheme="minorHAnsi" w:eastAsiaTheme="minorEastAsia" w:cstheme="minorBidi"/>
          <w:lang w:val="nl-NL"/>
        </w:rPr>
      </w:pPr>
      <w:r>
        <w:rPr>
          <w:noProof/>
        </w:rPr>
        <w:drawing>
          <wp:anchor distT="0" distB="0" distL="114300" distR="114300" simplePos="0" relativeHeight="251658253" behindDoc="1" locked="0" layoutInCell="1" allowOverlap="1" wp14:anchorId="6D186E5B" wp14:editId="37D9DD69">
            <wp:simplePos x="0" y="0"/>
            <wp:positionH relativeFrom="margin">
              <wp:align>right</wp:align>
            </wp:positionH>
            <wp:positionV relativeFrom="paragraph">
              <wp:posOffset>364490</wp:posOffset>
            </wp:positionV>
            <wp:extent cx="1358900" cy="1019175"/>
            <wp:effectExtent l="36512" t="39688" r="30163" b="30162"/>
            <wp:wrapTight wrapText="bothSides">
              <wp:wrapPolygon edited="0">
                <wp:start x="-631" y="22374"/>
                <wp:lineTo x="21777" y="22374"/>
                <wp:lineTo x="21777" y="-236"/>
                <wp:lineTo x="-631" y="-236"/>
                <wp:lineTo x="-631" y="22374"/>
              </wp:wrapPolygon>
            </wp:wrapTight>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rot="5400000">
                      <a:off x="0" y="0"/>
                      <a:ext cx="1358900" cy="1019175"/>
                    </a:xfrm>
                    <a:prstGeom prst="rect">
                      <a:avLst/>
                    </a:prstGeom>
                    <a:noFill/>
                    <a:ln w="28575">
                      <a:solidFill>
                        <a:srgbClr val="7030A0"/>
                      </a:solidFill>
                    </a:ln>
                  </pic:spPr>
                </pic:pic>
              </a:graphicData>
            </a:graphic>
          </wp:anchor>
        </w:drawing>
      </w:r>
      <w:r w:rsidRPr="61469927" w:rsidR="51C1631D">
        <w:rPr>
          <w:rFonts w:asciiTheme="minorHAnsi" w:hAnsiTheme="minorHAnsi" w:eastAsiaTheme="minorEastAsia" w:cstheme="minorBidi"/>
          <w:lang w:val="nl-NL"/>
        </w:rPr>
        <w:t>In februari en juni vinden de gesprekken plaats naar aanleiding van de vorderingen van de kinderen. In de groepen 6 (eind), 7 en 8 worden de uitstroomprofielen met de ouders besproken. Zo is er al vroegtijdig communicatie over mogelijkheden en wensen met betrekking tot het vervolgonderwijs.</w:t>
      </w:r>
    </w:p>
    <w:p w:rsidR="51C1631D" w:rsidP="00111A40" w:rsidRDefault="51C1631D" w14:paraId="63E586EF" w14:textId="14FBA660">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 xml:space="preserve">In veel gevallen vinden meer contacten plaats met ouders, vaak </w:t>
      </w:r>
      <w:r w:rsidRPr="61469927" w:rsidR="00BF79B5">
        <w:rPr>
          <w:rFonts w:asciiTheme="minorHAnsi" w:hAnsiTheme="minorHAnsi" w:eastAsiaTheme="minorEastAsia" w:cstheme="minorBidi"/>
          <w:lang w:val="nl-NL"/>
        </w:rPr>
        <w:t>proactief</w:t>
      </w:r>
      <w:r w:rsidRPr="61469927">
        <w:rPr>
          <w:rFonts w:asciiTheme="minorHAnsi" w:hAnsiTheme="minorHAnsi" w:eastAsiaTheme="minorEastAsia" w:cstheme="minorBidi"/>
          <w:lang w:val="nl-NL"/>
        </w:rPr>
        <w:t xml:space="preserve">, soms omdat een situatie erom vraagt. </w:t>
      </w:r>
    </w:p>
    <w:p w:rsidR="003C6D2B" w:rsidP="00111A40" w:rsidRDefault="003C6D2B" w14:paraId="26C7BE16" w14:textId="41CB0BA6">
      <w:pPr>
        <w:rPr>
          <w:rFonts w:asciiTheme="minorHAnsi" w:hAnsiTheme="minorHAnsi" w:eastAsiaTheme="minorEastAsia" w:cstheme="minorBidi"/>
        </w:rPr>
      </w:pPr>
    </w:p>
    <w:p w:rsidRPr="00C944F7" w:rsidR="00C944F7" w:rsidP="00111A40" w:rsidRDefault="00C944F7" w14:paraId="70075EDC" w14:textId="06E79EEA">
      <w:pPr>
        <w:rPr>
          <w:rFonts w:eastAsiaTheme="minorEastAsia"/>
        </w:rPr>
      </w:pPr>
    </w:p>
    <w:p w:rsidRPr="009C1D02" w:rsidR="00170FA4" w:rsidP="00111A40" w:rsidRDefault="009429AA" w14:paraId="26C7BE18" w14:textId="57F28418">
      <w:pPr>
        <w:pStyle w:val="Kop2"/>
        <w:rPr>
          <w:rFonts w:asciiTheme="minorHAnsi" w:hAnsiTheme="minorHAnsi" w:eastAsiaTheme="minorEastAsia" w:cstheme="minorBidi"/>
          <w:sz w:val="22"/>
          <w:szCs w:val="22"/>
          <w:u w:val="single"/>
        </w:rPr>
      </w:pPr>
      <w:bookmarkStart w:name="_Toc230695278" w:id="388"/>
      <w:bookmarkStart w:name="_Toc230703099" w:id="389"/>
      <w:bookmarkStart w:name="_Toc232596143" w:id="390"/>
      <w:bookmarkStart w:name="_Toc1104341130" w:id="391"/>
      <w:bookmarkStart w:name="_Toc2000322698" w:id="392"/>
      <w:r w:rsidRPr="61469927">
        <w:rPr>
          <w:rFonts w:asciiTheme="minorHAnsi" w:hAnsiTheme="minorHAnsi" w:eastAsiaTheme="minorEastAsia" w:cstheme="minorBidi"/>
          <w:sz w:val="22"/>
          <w:szCs w:val="22"/>
          <w:u w:val="single"/>
        </w:rPr>
        <w:t>7.4 Ouderraad</w:t>
      </w:r>
      <w:bookmarkEnd w:id="388"/>
      <w:bookmarkEnd w:id="389"/>
      <w:bookmarkEnd w:id="390"/>
      <w:r w:rsidRPr="61469927" w:rsidR="00743B5F">
        <w:rPr>
          <w:rFonts w:asciiTheme="minorHAnsi" w:hAnsiTheme="minorHAnsi" w:eastAsiaTheme="minorEastAsia" w:cstheme="minorBidi"/>
          <w:sz w:val="22"/>
          <w:szCs w:val="22"/>
        </w:rPr>
        <w:t xml:space="preserve"> </w:t>
      </w:r>
      <w:bookmarkEnd w:id="391"/>
      <w:bookmarkEnd w:id="392"/>
    </w:p>
    <w:p w:rsidRPr="00D23AE9" w:rsidR="00D23AE9" w:rsidP="00111A40" w:rsidRDefault="00D23AE9" w14:paraId="26D1A51B" w14:textId="499BCA72">
      <w:pPr>
        <w:rPr>
          <w:rFonts w:asciiTheme="minorHAnsi" w:hAnsiTheme="minorHAnsi" w:cstheme="minorHAnsi"/>
          <w:color w:val="313131"/>
        </w:rPr>
      </w:pPr>
      <w:r w:rsidRPr="00D23AE9">
        <w:rPr>
          <w:rFonts w:asciiTheme="minorHAnsi" w:hAnsiTheme="minorHAnsi" w:cstheme="minorHAnsi"/>
          <w:color w:val="000000"/>
        </w:rPr>
        <w:t>De Ouderraad bestaat uit een groepje enthousiaste ouders dat meedenkt over de organisatie van diverse activiteiten, waaronder de feestelijkheden rond Sinterklaas, Kerstmis, Pasen en de</w:t>
      </w:r>
      <w:r>
        <w:rPr>
          <w:rFonts w:asciiTheme="minorHAnsi" w:hAnsiTheme="minorHAnsi" w:cstheme="minorHAnsi"/>
          <w:color w:val="000000"/>
        </w:rPr>
        <w:t xml:space="preserve"> sportdag</w:t>
      </w:r>
      <w:r w:rsidRPr="00D23AE9">
        <w:rPr>
          <w:rFonts w:asciiTheme="minorHAnsi" w:hAnsiTheme="minorHAnsi" w:cstheme="minorHAnsi"/>
          <w:color w:val="000000"/>
        </w:rPr>
        <w:t xml:space="preserve">. De Ouderraad werkt samen met de leerkrachten en de (klassen)ouders. Ook is de Ouderraad verantwoordelijk voor het beheer en de uitgave van de ouderbijdrage. </w:t>
      </w:r>
    </w:p>
    <w:p w:rsidR="00D23AE9" w:rsidP="00111A40" w:rsidRDefault="00D23AE9" w14:paraId="3BA7CC9F" w14:textId="77777777">
      <w:pPr>
        <w:rPr>
          <w:rFonts w:asciiTheme="minorHAnsi" w:hAnsiTheme="minorHAnsi" w:cstheme="minorHAnsi"/>
          <w:color w:val="000000"/>
        </w:rPr>
      </w:pPr>
    </w:p>
    <w:p w:rsidRPr="00D23AE9" w:rsidR="00D23AE9" w:rsidP="00111A40" w:rsidRDefault="00D23AE9" w14:paraId="53B7B647" w14:textId="238EE304">
      <w:pPr>
        <w:rPr>
          <w:rFonts w:asciiTheme="minorHAnsi" w:hAnsiTheme="minorHAnsi" w:cstheme="minorHAnsi"/>
          <w:color w:val="313131"/>
        </w:rPr>
      </w:pPr>
      <w:r w:rsidRPr="00D23AE9">
        <w:rPr>
          <w:rFonts w:asciiTheme="minorHAnsi" w:hAnsiTheme="minorHAnsi" w:cstheme="minorHAnsi"/>
          <w:color w:val="000000"/>
        </w:rPr>
        <w:t xml:space="preserve">Heeft u vragen, ideeën en/of opmerkingen? Vindt u het leuk om af en toe te helpen met activiteiten op school? Laat het de Ouderraad dan weten! </w:t>
      </w:r>
    </w:p>
    <w:p w:rsidR="00D23AE9" w:rsidP="00111A40" w:rsidRDefault="00D23AE9" w14:paraId="54AE140F" w14:textId="77777777">
      <w:pPr>
        <w:rPr>
          <w:rFonts w:asciiTheme="minorHAnsi" w:hAnsiTheme="minorHAnsi" w:cstheme="minorHAnsi"/>
          <w:color w:val="000000"/>
        </w:rPr>
      </w:pPr>
    </w:p>
    <w:p w:rsidRPr="00D23AE9" w:rsidR="00D23AE9" w:rsidP="00111A40" w:rsidRDefault="00D23AE9" w14:paraId="49D8A7D8" w14:textId="2F61C422">
      <w:pPr>
        <w:rPr>
          <w:rFonts w:asciiTheme="minorHAnsi" w:hAnsiTheme="minorHAnsi" w:cstheme="minorHAnsi"/>
          <w:color w:val="313131"/>
        </w:rPr>
      </w:pPr>
      <w:r w:rsidRPr="00D23AE9">
        <w:rPr>
          <w:rFonts w:asciiTheme="minorHAnsi" w:hAnsiTheme="minorHAnsi" w:cstheme="minorHAnsi"/>
          <w:color w:val="000000"/>
        </w:rPr>
        <w:t>U kunt de leden aanspreken op school of een email sturen naar </w:t>
      </w:r>
      <w:hyperlink w:tgtFrame="_blank" w:history="1" r:id="rId68">
        <w:r w:rsidRPr="00D23AE9">
          <w:rPr>
            <w:rFonts w:asciiTheme="minorHAnsi" w:hAnsiTheme="minorHAnsi" w:cstheme="minorHAnsi"/>
            <w:color w:val="4285F4"/>
            <w:u w:val="single"/>
          </w:rPr>
          <w:t>or@onschool.nl</w:t>
        </w:r>
      </w:hyperlink>
      <w:r w:rsidRPr="00D23AE9">
        <w:rPr>
          <w:rFonts w:asciiTheme="minorHAnsi" w:hAnsiTheme="minorHAnsi" w:cstheme="minorHAnsi"/>
          <w:color w:val="000000"/>
        </w:rPr>
        <w:t xml:space="preserve"> </w:t>
      </w:r>
    </w:p>
    <w:p w:rsidR="00D23AE9" w:rsidP="00111A40" w:rsidRDefault="00D23AE9" w14:paraId="19C19CCF" w14:textId="77777777">
      <w:pPr>
        <w:rPr>
          <w:rFonts w:asciiTheme="minorHAnsi" w:hAnsiTheme="minorHAnsi" w:cstheme="minorHAnsi"/>
          <w:color w:val="000000"/>
        </w:rPr>
      </w:pPr>
    </w:p>
    <w:p w:rsidR="00E10B5F" w:rsidP="718B254E" w:rsidRDefault="00D23AE9" w14:paraId="26C7BE21" w14:textId="3203751B">
      <w:pPr>
        <w:shd w:val="clear" w:color="auto" w:fill="FFFFFF" w:themeFill="background1"/>
        <w:spacing w:before="0" w:beforeAutospacing="off" w:after="0" w:afterAutospacing="off"/>
        <w:rPr>
          <w:rFonts w:ascii="Calibri" w:hAnsi="Calibri" w:cs="Arial" w:asciiTheme="minorAscii" w:hAnsiTheme="minorAscii" w:cstheme="minorBidi"/>
          <w:color w:val="313131"/>
        </w:rPr>
      </w:pPr>
      <w:r w:rsidRPr="6E703E2F" w:rsidR="3AC05A85">
        <w:rPr>
          <w:rFonts w:ascii="Calibri" w:hAnsi="Calibri" w:cs="Arial" w:asciiTheme="minorAscii" w:hAnsiTheme="minorAscii" w:cstheme="minorBidi"/>
          <w:color w:val="000000" w:themeColor="text1" w:themeTint="FF" w:themeShade="FF"/>
        </w:rPr>
        <w:t>In de Ouderraad hebben zitting</w:t>
      </w:r>
      <w:r w:rsidRPr="6E703E2F" w:rsidR="3AC05A85">
        <w:rPr>
          <w:rFonts w:ascii="Calibri" w:hAnsi="Calibri" w:eastAsia="ＭＳ 明朝" w:cs="Arial" w:asciiTheme="minorAscii" w:hAnsiTheme="minorAscii" w:eastAsiaTheme="minorEastAsia" w:cstheme="minorBidi"/>
          <w:color w:val="000000" w:themeColor="text1" w:themeTint="FF" w:themeShade="FF"/>
        </w:rPr>
        <w:t xml:space="preserve">: </w:t>
      </w:r>
      <w:r w:rsidRPr="6E703E2F" w:rsidR="1F84F90B">
        <w:rPr>
          <w:rFonts w:ascii="Calibri" w:hAnsi="Calibri" w:eastAsia="ＭＳ 明朝" w:cs="Arial" w:asciiTheme="minorAscii" w:hAnsiTheme="minorAscii" w:eastAsiaTheme="minorEastAsia" w:cstheme="minorBidi"/>
          <w:color w:val="242424"/>
        </w:rPr>
        <w:t xml:space="preserve">Jan </w:t>
      </w:r>
      <w:r w:rsidRPr="6E703E2F" w:rsidR="1F84F90B">
        <w:rPr>
          <w:rFonts w:ascii="Calibri" w:hAnsi="Calibri" w:eastAsia="ＭＳ 明朝" w:cs="Arial" w:asciiTheme="minorAscii" w:hAnsiTheme="minorAscii" w:eastAsiaTheme="minorEastAsia" w:cstheme="minorBidi"/>
          <w:color w:val="242424"/>
        </w:rPr>
        <w:t>Rienk</w:t>
      </w:r>
      <w:r w:rsidRPr="6E703E2F" w:rsidR="1F84F90B">
        <w:rPr>
          <w:rFonts w:ascii="Calibri" w:hAnsi="Calibri" w:eastAsia="ＭＳ 明朝" w:cs="Arial" w:asciiTheme="minorAscii" w:hAnsiTheme="minorAscii" w:eastAsiaTheme="minorEastAsia" w:cstheme="minorBidi"/>
          <w:color w:val="242424"/>
        </w:rPr>
        <w:t xml:space="preserve"> </w:t>
      </w:r>
      <w:r w:rsidRPr="6E703E2F" w:rsidR="1F84F90B">
        <w:rPr>
          <w:rFonts w:ascii="Calibri" w:hAnsi="Calibri" w:eastAsia="ＭＳ 明朝" w:cs="Arial" w:asciiTheme="minorAscii" w:hAnsiTheme="minorAscii" w:eastAsiaTheme="minorEastAsia" w:cstheme="minorBidi"/>
          <w:color w:val="242424"/>
        </w:rPr>
        <w:t>Lolkema</w:t>
      </w:r>
      <w:r w:rsidRPr="6E703E2F" w:rsidR="1F84F90B">
        <w:rPr>
          <w:rFonts w:ascii="Calibri" w:hAnsi="Calibri" w:eastAsia="ＭＳ 明朝" w:cs="Arial" w:asciiTheme="minorAscii" w:hAnsiTheme="minorAscii" w:eastAsiaTheme="minorEastAsia" w:cstheme="minorBidi"/>
          <w:color w:val="242424"/>
        </w:rPr>
        <w:t xml:space="preserve"> (voorzitter), Renske Meijer (penningmeester), Natasja van der </w:t>
      </w:r>
      <w:r w:rsidRPr="6E703E2F" w:rsidR="1F84F90B">
        <w:rPr>
          <w:rFonts w:ascii="Calibri" w:hAnsi="Calibri" w:eastAsia="ＭＳ 明朝" w:cs="Arial" w:asciiTheme="minorAscii" w:hAnsiTheme="minorAscii" w:eastAsiaTheme="minorEastAsia" w:cstheme="minorBidi"/>
          <w:color w:val="242424"/>
        </w:rPr>
        <w:t>Bor</w:t>
      </w:r>
      <w:r w:rsidRPr="6E703E2F" w:rsidR="1F84F90B">
        <w:rPr>
          <w:rFonts w:ascii="Calibri" w:hAnsi="Calibri" w:eastAsia="ＭＳ 明朝" w:cs="Arial" w:asciiTheme="minorAscii" w:hAnsiTheme="minorAscii" w:eastAsiaTheme="minorEastAsia" w:cstheme="minorBidi"/>
          <w:color w:val="242424"/>
        </w:rPr>
        <w:t xml:space="preserve">, Mike </w:t>
      </w:r>
      <w:r w:rsidRPr="6E703E2F" w:rsidR="1F84F90B">
        <w:rPr>
          <w:rFonts w:ascii="Calibri" w:hAnsi="Calibri" w:eastAsia="ＭＳ 明朝" w:cs="Arial" w:asciiTheme="minorAscii" w:hAnsiTheme="minorAscii" w:eastAsiaTheme="minorEastAsia" w:cstheme="minorBidi"/>
          <w:color w:val="242424"/>
        </w:rPr>
        <w:t>Karagantcheff</w:t>
      </w:r>
      <w:r w:rsidRPr="6E703E2F" w:rsidR="1F84F90B">
        <w:rPr>
          <w:rFonts w:ascii="Calibri" w:hAnsi="Calibri" w:eastAsia="ＭＳ 明朝" w:cs="Arial" w:asciiTheme="minorAscii" w:hAnsiTheme="minorAscii" w:eastAsiaTheme="minorEastAsia" w:cstheme="minorBidi"/>
          <w:color w:val="242424"/>
        </w:rPr>
        <w:t xml:space="preserve">, Lotte Meinesz, Annika Prins, Kyra Steegs, </w:t>
      </w:r>
      <w:r w:rsidRPr="6E703E2F" w:rsidR="09E568C6">
        <w:rPr>
          <w:rFonts w:ascii="Calibri" w:hAnsi="Calibri" w:eastAsia="ＭＳ 明朝" w:cs="Arial" w:asciiTheme="minorAscii" w:hAnsiTheme="minorAscii" w:eastAsiaTheme="minorEastAsia" w:cstheme="minorBidi"/>
          <w:color w:val="242424"/>
        </w:rPr>
        <w:t xml:space="preserve">Herman Ouwerkerk, </w:t>
      </w:r>
      <w:r w:rsidRPr="6E703E2F" w:rsidR="1F84F90B">
        <w:rPr>
          <w:rFonts w:ascii="Calibri" w:hAnsi="Calibri" w:eastAsia="ＭＳ 明朝" w:cs="Arial" w:asciiTheme="minorAscii" w:hAnsiTheme="minorAscii" w:eastAsiaTheme="minorEastAsia" w:cstheme="minorBidi"/>
          <w:color w:val="242424"/>
        </w:rPr>
        <w:t>Angelique Super en Richard Veenman.</w:t>
      </w:r>
    </w:p>
    <w:p w:rsidR="00653CC9" w:rsidP="6B5D03BD" w:rsidRDefault="00653CC9" w14:paraId="74DF1816" w14:textId="77777777">
      <w:pPr>
        <w:tabs>
          <w:tab w:val="left" w:pos="1701"/>
          <w:tab w:val="left" w:pos="2835"/>
          <w:tab w:val="decimal" w:pos="3969"/>
          <w:tab w:val="left" w:pos="4536"/>
          <w:tab w:val="left" w:pos="1701"/>
          <w:tab w:val="left" w:pos="2835"/>
          <w:tab w:val="decimal" w:pos="3969"/>
          <w:tab w:val="left" w:pos="4536"/>
          <w:tab w:val="left" w:pos="1701"/>
          <w:tab w:val="left" w:pos="2835"/>
          <w:tab w:val="decimal" w:pos="3969"/>
          <w:tab w:val="left" w:pos="4536"/>
        </w:tabs>
        <w:rPr>
          <w:rFonts w:asciiTheme="minorHAnsi" w:hAnsiTheme="minorHAnsi" w:eastAsiaTheme="minorEastAsia" w:cstheme="minorBidi"/>
        </w:rPr>
      </w:pPr>
    </w:p>
    <w:p w:rsidR="6B5D03BD" w:rsidP="6B5D03BD" w:rsidRDefault="6B5D03BD" w14:paraId="43EFF67B" w14:textId="1E92D3C9">
      <w:pPr>
        <w:tabs>
          <w:tab w:val="left" w:pos="1701"/>
          <w:tab w:val="left" w:pos="2835"/>
          <w:tab w:val="decimal" w:pos="3969"/>
          <w:tab w:val="left" w:pos="4536"/>
          <w:tab w:val="left" w:pos="1701"/>
          <w:tab w:val="left" w:pos="2835"/>
          <w:tab w:val="decimal" w:pos="3969"/>
          <w:tab w:val="left" w:pos="4536"/>
          <w:tab w:val="left" w:pos="1701"/>
          <w:tab w:val="left" w:pos="2835"/>
          <w:tab w:val="decimal" w:pos="3969"/>
          <w:tab w:val="left" w:pos="4536"/>
        </w:tabs>
        <w:rPr>
          <w:rFonts w:asciiTheme="minorHAnsi" w:hAnsiTheme="minorHAnsi" w:eastAsiaTheme="minorEastAsia" w:cstheme="minorBidi"/>
        </w:rPr>
      </w:pPr>
    </w:p>
    <w:p w:rsidRPr="00BC4367" w:rsidR="00BC4367" w:rsidP="00111A40" w:rsidRDefault="5A8654A6" w14:paraId="5EA47300" w14:textId="06452DF1">
      <w:pPr>
        <w:pStyle w:val="Kop2"/>
        <w:tabs>
          <w:tab w:val="left" w:pos="1701"/>
          <w:tab w:val="left" w:pos="2835"/>
          <w:tab w:val="decimal" w:pos="3969"/>
          <w:tab w:val="left" w:pos="4536"/>
          <w:tab w:val="left" w:pos="1701"/>
          <w:tab w:val="left" w:pos="2835"/>
          <w:tab w:val="decimal" w:pos="3969"/>
          <w:tab w:val="left" w:pos="4536"/>
          <w:tab w:val="left" w:pos="1701"/>
          <w:tab w:val="left" w:pos="2835"/>
          <w:tab w:val="decimal" w:pos="3969"/>
          <w:tab w:val="left" w:pos="4536"/>
        </w:tabs>
        <w:rPr>
          <w:rFonts w:asciiTheme="minorHAnsi" w:hAnsiTheme="minorHAnsi" w:eastAsiaTheme="minorEastAsia" w:cstheme="minorBidi"/>
          <w:noProof w:val="0"/>
          <w:sz w:val="22"/>
          <w:szCs w:val="22"/>
          <w:u w:val="single"/>
        </w:rPr>
      </w:pPr>
      <w:bookmarkStart w:name="_Toc230695279" w:id="393"/>
      <w:bookmarkStart w:name="_Toc230703100" w:id="394"/>
      <w:bookmarkStart w:name="_Toc232596144" w:id="395"/>
      <w:bookmarkStart w:name="_Toc1027381936" w:id="396"/>
      <w:bookmarkStart w:name="_Toc430515703" w:id="397"/>
      <w:r w:rsidRPr="61469927">
        <w:rPr>
          <w:rFonts w:asciiTheme="minorHAnsi" w:hAnsiTheme="minorHAnsi" w:eastAsiaTheme="minorEastAsia" w:cstheme="minorBidi"/>
          <w:sz w:val="22"/>
          <w:szCs w:val="22"/>
          <w:u w:val="single"/>
        </w:rPr>
        <w:t>7.5 Medezeggenschapsraad</w:t>
      </w:r>
      <w:bookmarkEnd w:id="393"/>
      <w:bookmarkEnd w:id="394"/>
      <w:bookmarkEnd w:id="395"/>
      <w:r w:rsidRPr="61469927" w:rsidR="235E68E6">
        <w:rPr>
          <w:rFonts w:asciiTheme="minorHAnsi" w:hAnsiTheme="minorHAnsi" w:eastAsiaTheme="minorEastAsia" w:cstheme="minorBidi"/>
          <w:sz w:val="22"/>
          <w:szCs w:val="22"/>
        </w:rPr>
        <w:t xml:space="preserve"> </w:t>
      </w:r>
      <w:bookmarkEnd w:id="396"/>
      <w:bookmarkEnd w:id="397"/>
    </w:p>
    <w:p w:rsidRPr="00BC4367" w:rsidR="00BC4367" w:rsidP="00111A40" w:rsidRDefault="235E68E6" w14:paraId="26C7BE22" w14:textId="268E7BD2">
      <w:pPr>
        <w:tabs>
          <w:tab w:val="left" w:pos="1701"/>
          <w:tab w:val="left" w:pos="2835"/>
          <w:tab w:val="decimal" w:pos="3969"/>
          <w:tab w:val="left" w:pos="4536"/>
          <w:tab w:val="left" w:pos="1701"/>
          <w:tab w:val="left" w:pos="2835"/>
          <w:tab w:val="decimal" w:pos="3969"/>
          <w:tab w:val="left" w:pos="4536"/>
          <w:tab w:val="left" w:pos="1701"/>
          <w:tab w:val="left" w:pos="2835"/>
          <w:tab w:val="decimal" w:pos="3969"/>
          <w:tab w:val="left" w:pos="4536"/>
        </w:tabs>
        <w:rPr>
          <w:rFonts w:asciiTheme="minorHAnsi" w:hAnsiTheme="minorHAnsi" w:eastAsiaTheme="minorEastAsia" w:cstheme="minorBidi"/>
        </w:rPr>
      </w:pPr>
      <w:r w:rsidRPr="61469927">
        <w:rPr>
          <w:rFonts w:asciiTheme="minorHAnsi" w:hAnsiTheme="minorHAnsi" w:eastAsiaTheme="minorEastAsia" w:cstheme="minorBidi"/>
        </w:rPr>
        <w:t>Iedere school heeft de verplichting een MR aan te stellen. Dat is vastgelegd in de Wet Medezeggenschap op Scholen (WMS). De MR is een orgaan gericht op medezeggenschap, op inspraak. De MR bestaat uit een afvaardiging van het onderwijzend personeel en ouders. De MR overlegt met de directie van de school over belangrijke schoolzaken, zoals verbeteringen in het onderwijs, besteding van middelen, de keuze van een lesmethode, de veiligheid op school en ouderparticipatie. De wet schrijft voor op welke gebieden de directie en bestuur van de school de MR om advies en instemming moeten vragen. In het geval van advies mag de MR alleen haar mening geven. Instemming betekent dat de MR en de directie het met elkaar eens moeten zijn. De directie heeft instemming van de MR nodig op een aantal zaken, zoals het schoolplan, formatieplan, schoolbudget en regels op het gebied van veiligheid, gezondheid en welzijn (Arbo). Voor sommige zaken heeft de oudergeleding instemmingsrecht en de leerkrachtgeleding adviesrecht of andersom.</w:t>
      </w:r>
      <w:r w:rsidRPr="61469927">
        <w:rPr>
          <w:rFonts w:asciiTheme="minorHAnsi" w:hAnsiTheme="minorHAnsi" w:eastAsiaTheme="minorEastAsia" w:cstheme="minorBidi"/>
          <w:i/>
          <w:iCs/>
        </w:rPr>
        <w:t xml:space="preserve"> </w:t>
      </w:r>
    </w:p>
    <w:p w:rsidR="00BC4367" w:rsidP="00111A40" w:rsidRDefault="00BC4367" w14:paraId="26C7BE30" w14:textId="77777777">
      <w:pPr>
        <w:rPr>
          <w:rFonts w:asciiTheme="minorHAnsi" w:hAnsiTheme="minorHAnsi" w:eastAsiaTheme="minorEastAsia" w:cstheme="minorBidi"/>
        </w:rPr>
      </w:pPr>
    </w:p>
    <w:p w:rsidRPr="00504EFB" w:rsidR="005C1100" w:rsidP="005C1100" w:rsidRDefault="6313A5FD" w14:paraId="5DBCD747" w14:textId="56C31ACD">
      <w:pPr>
        <w:rPr>
          <w:rFonts w:asciiTheme="minorHAnsi" w:hAnsiTheme="minorHAnsi" w:cstheme="minorHAnsi"/>
        </w:rPr>
      </w:pPr>
      <w:r w:rsidRPr="00504EFB">
        <w:rPr>
          <w:rFonts w:asciiTheme="minorHAnsi" w:hAnsiTheme="minorHAnsi" w:eastAsiaTheme="minorEastAsia" w:cstheme="minorHAnsi"/>
        </w:rPr>
        <w:t xml:space="preserve">De MR vergadert </w:t>
      </w:r>
      <w:r w:rsidRPr="00504EFB" w:rsidR="6BF8899E">
        <w:rPr>
          <w:rFonts w:asciiTheme="minorHAnsi" w:hAnsiTheme="minorHAnsi" w:eastAsiaTheme="minorEastAsia" w:cstheme="minorHAnsi"/>
        </w:rPr>
        <w:t>zes</w:t>
      </w:r>
      <w:r w:rsidRPr="00504EFB">
        <w:rPr>
          <w:rFonts w:asciiTheme="minorHAnsi" w:hAnsiTheme="minorHAnsi" w:eastAsiaTheme="minorEastAsia" w:cstheme="minorHAnsi"/>
        </w:rPr>
        <w:t>maal per jaar</w:t>
      </w:r>
      <w:r w:rsidRPr="00504EFB" w:rsidR="075A0570">
        <w:rPr>
          <w:rFonts w:asciiTheme="minorHAnsi" w:hAnsiTheme="minorHAnsi" w:eastAsiaTheme="minorEastAsia" w:cstheme="minorHAnsi"/>
        </w:rPr>
        <w:t xml:space="preserve">. </w:t>
      </w:r>
      <w:r w:rsidRPr="00504EFB">
        <w:rPr>
          <w:rFonts w:asciiTheme="minorHAnsi" w:hAnsiTheme="minorHAnsi" w:eastAsiaTheme="minorEastAsia" w:cstheme="minorHAnsi"/>
        </w:rPr>
        <w:t xml:space="preserve">Wanneer nodig komt de </w:t>
      </w:r>
      <w:r w:rsidRPr="00504EFB" w:rsidR="36859B12">
        <w:rPr>
          <w:rFonts w:asciiTheme="minorHAnsi" w:hAnsiTheme="minorHAnsi" w:eastAsiaTheme="minorEastAsia" w:cstheme="minorHAnsi"/>
        </w:rPr>
        <w:t>MR</w:t>
      </w:r>
      <w:r w:rsidRPr="00504EFB">
        <w:rPr>
          <w:rFonts w:asciiTheme="minorHAnsi" w:hAnsiTheme="minorHAnsi" w:eastAsiaTheme="minorEastAsia" w:cstheme="minorHAnsi"/>
        </w:rPr>
        <w:t xml:space="preserve"> tussentijds bijeen. De agenda's alsmede de verslagen van de vergaderingen zijn op school ter inzage aanwezig. De vergaderingen van de MR zijn in principe openbaar.</w:t>
      </w:r>
      <w:r w:rsidRPr="00504EFB" w:rsidR="005C1100">
        <w:rPr>
          <w:rFonts w:asciiTheme="minorHAnsi" w:hAnsiTheme="minorHAnsi" w:eastAsiaTheme="minorEastAsia" w:cstheme="minorHAnsi"/>
        </w:rPr>
        <w:t xml:space="preserve"> </w:t>
      </w:r>
      <w:r w:rsidRPr="00504EFB" w:rsidR="51C1631D">
        <w:rPr>
          <w:rFonts w:asciiTheme="minorHAnsi" w:hAnsiTheme="minorHAnsi" w:eastAsiaTheme="minorEastAsia" w:cstheme="minorHAnsi"/>
        </w:rPr>
        <w:t xml:space="preserve">U kunt </w:t>
      </w:r>
      <w:r w:rsidRPr="00504EFB" w:rsidR="24B98F92">
        <w:rPr>
          <w:rFonts w:asciiTheme="minorHAnsi" w:hAnsiTheme="minorHAnsi" w:eastAsiaTheme="minorEastAsia" w:cstheme="minorHAnsi"/>
        </w:rPr>
        <w:t xml:space="preserve">als ouders </w:t>
      </w:r>
      <w:r w:rsidRPr="00504EFB" w:rsidR="51C1631D">
        <w:rPr>
          <w:rFonts w:asciiTheme="minorHAnsi" w:hAnsiTheme="minorHAnsi" w:eastAsiaTheme="minorEastAsia" w:cstheme="minorHAnsi"/>
        </w:rPr>
        <w:t>met vragen aangaande school</w:t>
      </w:r>
      <w:r w:rsidRPr="00504EFB" w:rsidR="005C1100">
        <w:rPr>
          <w:rFonts w:asciiTheme="minorHAnsi" w:hAnsiTheme="minorHAnsi" w:eastAsiaTheme="minorEastAsia" w:cstheme="minorHAnsi"/>
        </w:rPr>
        <w:t>brede zaken zoals</w:t>
      </w:r>
      <w:r w:rsidRPr="00504EFB" w:rsidR="51C1631D">
        <w:rPr>
          <w:rFonts w:asciiTheme="minorHAnsi" w:hAnsiTheme="minorHAnsi" w:eastAsiaTheme="minorEastAsia" w:cstheme="minorHAnsi"/>
        </w:rPr>
        <w:t xml:space="preserve"> </w:t>
      </w:r>
      <w:r w:rsidRPr="00504EFB" w:rsidR="005C1100">
        <w:rPr>
          <w:rFonts w:asciiTheme="minorHAnsi" w:hAnsiTheme="minorHAnsi" w:cstheme="minorHAnsi"/>
        </w:rPr>
        <w:t xml:space="preserve">het schoolplan, de schoolgids, de schooltijden, het vakantierooster of beleid rondom veiligheid, </w:t>
      </w:r>
      <w:r w:rsidRPr="00504EFB" w:rsidR="51C1631D">
        <w:rPr>
          <w:rFonts w:asciiTheme="minorHAnsi" w:hAnsiTheme="minorHAnsi" w:eastAsiaTheme="minorEastAsia" w:cstheme="minorHAnsi"/>
        </w:rPr>
        <w:t xml:space="preserve">altijd bij één van de </w:t>
      </w:r>
      <w:r w:rsidRPr="00504EFB" w:rsidR="078579DF">
        <w:rPr>
          <w:rFonts w:asciiTheme="minorHAnsi" w:hAnsiTheme="minorHAnsi" w:eastAsiaTheme="minorEastAsia" w:cstheme="minorHAnsi"/>
        </w:rPr>
        <w:t>ouder</w:t>
      </w:r>
      <w:r w:rsidRPr="00504EFB" w:rsidR="51C1631D">
        <w:rPr>
          <w:rFonts w:asciiTheme="minorHAnsi" w:hAnsiTheme="minorHAnsi" w:eastAsiaTheme="minorEastAsia" w:cstheme="minorHAnsi"/>
        </w:rPr>
        <w:t xml:space="preserve">leden van de MR aankloppen. </w:t>
      </w:r>
    </w:p>
    <w:p w:rsidRPr="00504EFB" w:rsidR="005C1100" w:rsidP="005C1100" w:rsidRDefault="005C1100" w14:paraId="03DA21A2" w14:textId="12A099C1">
      <w:pPr>
        <w:rPr>
          <w:rFonts w:asciiTheme="minorHAnsi" w:hAnsiTheme="minorHAnsi" w:cstheme="minorHAnsi"/>
        </w:rPr>
      </w:pPr>
      <w:r w:rsidRPr="00504EFB">
        <w:rPr>
          <w:rFonts w:asciiTheme="minorHAnsi" w:hAnsiTheme="minorHAnsi" w:cstheme="minorHAnsi"/>
        </w:rPr>
        <w:t xml:space="preserve">Bij vragen die specifiek over uw kind of uw situatie gaan kunt u terecht bij de leerkracht of de directie. </w:t>
      </w:r>
    </w:p>
    <w:p w:rsidRPr="00504EFB" w:rsidR="00F81697" w:rsidP="00111A40" w:rsidRDefault="00F81697" w14:paraId="26C7BE34" w14:textId="63BCBA44">
      <w:pPr>
        <w:rPr>
          <w:rFonts w:asciiTheme="minorHAnsi" w:hAnsiTheme="minorHAnsi" w:eastAsiaTheme="minorEastAsia" w:cstheme="minorHAnsi"/>
        </w:rPr>
      </w:pPr>
    </w:p>
    <w:p w:rsidRPr="00C20CF0" w:rsidR="008049C8" w:rsidP="008049C8" w:rsidRDefault="008049C8" w14:paraId="58F9AAAF" w14:textId="18DCD8B2">
      <w:pPr>
        <w:textAlignment w:val="baseline"/>
        <w:rPr>
          <w:rFonts w:asciiTheme="minorHAnsi" w:hAnsiTheme="minorHAnsi" w:cstheme="minorHAnsi"/>
          <w:color w:val="000000"/>
        </w:rPr>
      </w:pPr>
      <w:r w:rsidRPr="00C20CF0">
        <w:rPr>
          <w:rFonts w:asciiTheme="minorHAnsi" w:hAnsiTheme="minorHAnsi" w:cstheme="minorHAnsi"/>
          <w:color w:val="000000"/>
        </w:rPr>
        <w:t xml:space="preserve">De ouders die zitting hebben in de MR zijn: Sjoerd Post (voorzitter), Nikita Keur en </w:t>
      </w:r>
      <w:r w:rsidRPr="00C20CF0" w:rsidR="00CC2398">
        <w:rPr>
          <w:rFonts w:asciiTheme="minorHAnsi" w:hAnsiTheme="minorHAnsi" w:cstheme="minorHAnsi"/>
          <w:color w:val="000000"/>
        </w:rPr>
        <w:t>vacature</w:t>
      </w:r>
    </w:p>
    <w:p w:rsidRPr="008049C8" w:rsidR="008049C8" w:rsidP="008049C8" w:rsidRDefault="008049C8" w14:paraId="7D15D389" w14:textId="6265DE5B">
      <w:pPr>
        <w:textAlignment w:val="baseline"/>
        <w:rPr>
          <w:rFonts w:asciiTheme="minorHAnsi" w:hAnsiTheme="minorHAnsi" w:cstheme="minorHAnsi"/>
          <w:color w:val="000000"/>
        </w:rPr>
      </w:pPr>
      <w:r w:rsidRPr="00C20CF0">
        <w:rPr>
          <w:rFonts w:asciiTheme="minorHAnsi" w:hAnsiTheme="minorHAnsi" w:cstheme="minorHAnsi"/>
          <w:color w:val="000000"/>
        </w:rPr>
        <w:t>De leerkrachten die zitting hebben in de MR zijn: Marjan Coenders, Fieke Stevens</w:t>
      </w:r>
      <w:r w:rsidRPr="00C20CF0" w:rsidR="00CC2398">
        <w:rPr>
          <w:rFonts w:asciiTheme="minorHAnsi" w:hAnsiTheme="minorHAnsi" w:cstheme="minorHAnsi"/>
          <w:color w:val="000000"/>
        </w:rPr>
        <w:t xml:space="preserve"> en Barry</w:t>
      </w:r>
      <w:r w:rsidRPr="00C20CF0" w:rsidR="004B0ED6">
        <w:rPr>
          <w:rFonts w:asciiTheme="minorHAnsi" w:hAnsiTheme="minorHAnsi" w:cstheme="minorHAnsi"/>
          <w:color w:val="000000"/>
        </w:rPr>
        <w:t xml:space="preserve"> van der Woerd.</w:t>
      </w:r>
      <w:r w:rsidRPr="008049C8">
        <w:rPr>
          <w:rFonts w:asciiTheme="minorHAnsi" w:hAnsiTheme="minorHAnsi" w:cstheme="minorHAnsi"/>
          <w:color w:val="000000"/>
        </w:rPr>
        <w:t> </w:t>
      </w:r>
    </w:p>
    <w:p w:rsidR="00113B05" w:rsidP="00111A40" w:rsidRDefault="00113B05" w14:paraId="26C7BE38" w14:textId="6165537D">
      <w:pPr>
        <w:tabs>
          <w:tab w:val="left" w:pos="1701"/>
          <w:tab w:val="left" w:pos="2835"/>
          <w:tab w:val="left" w:pos="3969"/>
          <w:tab w:val="left" w:pos="4536"/>
        </w:tabs>
        <w:rPr>
          <w:rFonts w:asciiTheme="minorHAnsi" w:hAnsiTheme="minorHAnsi" w:eastAsiaTheme="minorEastAsia" w:cstheme="minorBidi"/>
        </w:rPr>
      </w:pPr>
      <w:r>
        <w:br/>
      </w:r>
    </w:p>
    <w:p w:rsidRPr="005E2A06" w:rsidR="00396FBC" w:rsidP="00111A40" w:rsidRDefault="5A8654A6" w14:paraId="7111AC30" w14:textId="0E28D7B0">
      <w:pPr>
        <w:pStyle w:val="Kop2"/>
        <w:rPr>
          <w:rFonts w:asciiTheme="minorHAnsi" w:hAnsiTheme="minorHAnsi" w:eastAsiaTheme="minorEastAsia" w:cstheme="minorBidi"/>
          <w:sz w:val="22"/>
          <w:szCs w:val="22"/>
          <w:u w:val="single"/>
        </w:rPr>
      </w:pPr>
      <w:bookmarkStart w:name="_Toc302352846" w:id="398"/>
      <w:bookmarkStart w:name="_Toc2091554589" w:id="399"/>
      <w:bookmarkStart w:name="_Toc230695280" w:id="400"/>
      <w:bookmarkStart w:name="_Toc230703101" w:id="401"/>
      <w:bookmarkStart w:name="_Toc232596145" w:id="402"/>
      <w:r w:rsidRPr="61469927">
        <w:rPr>
          <w:rFonts w:asciiTheme="minorHAnsi" w:hAnsiTheme="minorHAnsi" w:eastAsiaTheme="minorEastAsia" w:cstheme="minorBidi"/>
          <w:sz w:val="22"/>
          <w:szCs w:val="22"/>
          <w:u w:val="single"/>
        </w:rPr>
        <w:t>7.6 De Gemeenschappelijke Medezeggenschapsraad</w:t>
      </w:r>
      <w:bookmarkEnd w:id="398"/>
      <w:bookmarkEnd w:id="399"/>
      <w:bookmarkEnd w:id="400"/>
      <w:bookmarkEnd w:id="401"/>
      <w:bookmarkEnd w:id="402"/>
    </w:p>
    <w:p w:rsidRPr="000B73B6" w:rsidR="000B73B6" w:rsidP="00111A40" w:rsidRDefault="000B73B6" w14:paraId="033A2853" w14:textId="45E1C1AE">
      <w:pPr>
        <w:rPr>
          <w:rFonts w:asciiTheme="minorHAnsi" w:hAnsiTheme="minorHAnsi" w:cstheme="minorHAnsi"/>
        </w:rPr>
      </w:pPr>
      <w:r w:rsidRPr="000B73B6">
        <w:rPr>
          <w:rFonts w:asciiTheme="minorHAnsi" w:hAnsiTheme="minorHAnsi" w:cstheme="minorHAnsi"/>
        </w:rPr>
        <w:t xml:space="preserve">De gemeenschappelijke medezeggenschapsraad (GMR) is een overkoepelende raad voor alle scholen die aangesloten zijn bij TWijs. De GMR adviseert het bestuur en heeft advies- en instemmingsrecht aangaande bepaalde voorstellen en voorgenomen besluiten van het bestuur die alle scholen aangaan. De medezeggenschap over zaken die alleen een afzonderlijke school betreffen, wordt uitgeoefend door de medezeggenschapsraad (MR) van de school zelf. De GMR richt zich dus alleen op bovenschools beleid. </w:t>
      </w:r>
    </w:p>
    <w:p w:rsidRPr="000B73B6" w:rsidR="000B73B6" w:rsidP="00111A40" w:rsidRDefault="000B73B6" w14:paraId="6929BAFC" w14:textId="14A70A62">
      <w:pPr>
        <w:rPr>
          <w:rFonts w:asciiTheme="minorHAnsi" w:hAnsiTheme="minorHAnsi" w:cstheme="minorHAnsi"/>
        </w:rPr>
      </w:pPr>
      <w:r w:rsidRPr="000B73B6">
        <w:rPr>
          <w:rFonts w:asciiTheme="minorHAnsi" w:hAnsiTheme="minorHAnsi" w:cstheme="minorHAnsi"/>
        </w:rPr>
        <w:t>De GMR bestaat uit zeven ouders en zeven personeelsleden, in totaal 14 leden. Zij zijn als ouder of als personeelslid verbonden aan een van de scholen van TWijs</w:t>
      </w:r>
      <w:r w:rsidRPr="00C20CF0">
        <w:rPr>
          <w:rFonts w:asciiTheme="minorHAnsi" w:hAnsiTheme="minorHAnsi" w:cstheme="minorHAnsi"/>
        </w:rPr>
        <w:t xml:space="preserve">. In de GMR vertegenwoordigen zij echter </w:t>
      </w:r>
      <w:r w:rsidRPr="00C20CF0" w:rsidR="00A503F7">
        <w:rPr>
          <w:rFonts w:asciiTheme="minorHAnsi" w:hAnsiTheme="minorHAnsi" w:cstheme="minorHAnsi"/>
        </w:rPr>
        <w:t xml:space="preserve">het belang </w:t>
      </w:r>
      <w:r w:rsidRPr="00C20CF0">
        <w:rPr>
          <w:rFonts w:asciiTheme="minorHAnsi" w:hAnsiTheme="minorHAnsi" w:cstheme="minorHAnsi"/>
        </w:rPr>
        <w:t>van álle TWijs-scholen</w:t>
      </w:r>
      <w:r w:rsidRPr="00C20CF0" w:rsidR="00A503F7">
        <w:rPr>
          <w:rFonts w:asciiTheme="minorHAnsi" w:hAnsiTheme="minorHAnsi" w:cstheme="minorHAnsi"/>
        </w:rPr>
        <w:t xml:space="preserve"> en niet dat van hun eigen specifieke school</w:t>
      </w:r>
      <w:r w:rsidRPr="00C20CF0">
        <w:rPr>
          <w:rFonts w:asciiTheme="minorHAnsi" w:hAnsiTheme="minorHAnsi" w:cstheme="minorHAnsi"/>
        </w:rPr>
        <w:t xml:space="preserve">. Elk GMR-lid </w:t>
      </w:r>
      <w:r w:rsidRPr="00C20CF0" w:rsidR="00A503F7">
        <w:rPr>
          <w:rFonts w:asciiTheme="minorHAnsi" w:hAnsiTheme="minorHAnsi" w:cstheme="minorHAnsi"/>
        </w:rPr>
        <w:t xml:space="preserve">is contactpersoon voor </w:t>
      </w:r>
      <w:r w:rsidRPr="00C20CF0">
        <w:rPr>
          <w:rFonts w:asciiTheme="minorHAnsi" w:hAnsiTheme="minorHAnsi" w:cstheme="minorHAnsi"/>
        </w:rPr>
        <w:t>de MR van één of meerdere scholen. Daardoor weten GMR en MR van elkaar wat er leeft en speelt op de scholen. Het medezeggenschapsstatuut en de reglementen voor de GMR en de MR vindt u op de website van TWijs.</w:t>
      </w:r>
      <w:r w:rsidRPr="00C20CF0" w:rsidR="00A14BC8">
        <w:rPr>
          <w:rFonts w:asciiTheme="minorHAnsi" w:hAnsiTheme="minorHAnsi" w:cstheme="minorHAnsi"/>
        </w:rPr>
        <w:t xml:space="preserve"> Ons MR-lid Barry van der Woerd</w:t>
      </w:r>
      <w:r w:rsidRPr="00C20CF0" w:rsidR="006D6697">
        <w:rPr>
          <w:rFonts w:asciiTheme="minorHAnsi" w:hAnsiTheme="minorHAnsi" w:cstheme="minorHAnsi"/>
        </w:rPr>
        <w:t xml:space="preserve"> is tevens lid van de GMR.</w:t>
      </w:r>
    </w:p>
    <w:p w:rsidR="00DA0F0A" w:rsidP="00111A40" w:rsidRDefault="00DA0F0A" w14:paraId="26C7BE41" w14:textId="77777777">
      <w:pPr>
        <w:rPr>
          <w:rFonts w:asciiTheme="minorHAnsi" w:hAnsiTheme="minorHAnsi" w:eastAsiaTheme="minorEastAsia" w:cstheme="minorBidi"/>
        </w:rPr>
      </w:pPr>
    </w:p>
    <w:p w:rsidRPr="000B73B6" w:rsidR="00616153" w:rsidP="00111A40" w:rsidRDefault="00F004C4" w14:paraId="549363A7" w14:textId="140C3E22">
      <w:pPr>
        <w:pStyle w:val="Kop2"/>
        <w:rPr>
          <w:rFonts w:asciiTheme="minorHAnsi" w:hAnsiTheme="minorHAnsi" w:eastAsiaTheme="minorEastAsia" w:cstheme="minorHAnsi"/>
          <w:sz w:val="22"/>
          <w:szCs w:val="22"/>
          <w:u w:val="single"/>
        </w:rPr>
      </w:pPr>
      <w:bookmarkStart w:name="_Toc1124083172" w:id="403"/>
      <w:bookmarkStart w:name="_Toc888417088" w:id="404"/>
      <w:r>
        <w:br/>
      </w:r>
      <w:bookmarkStart w:name="_Toc230695281" w:id="405"/>
      <w:bookmarkStart w:name="_Toc230703102" w:id="406"/>
      <w:bookmarkStart w:name="_Toc232596146" w:id="407"/>
      <w:r w:rsidRPr="000B73B6" w:rsidR="0052164B">
        <w:rPr>
          <w:rFonts w:asciiTheme="minorHAnsi" w:hAnsiTheme="minorHAnsi" w:eastAsiaTheme="minorEastAsia" w:cstheme="minorHAnsi"/>
          <w:sz w:val="22"/>
          <w:szCs w:val="22"/>
          <w:u w:val="single"/>
        </w:rPr>
        <w:t>7.</w:t>
      </w:r>
      <w:r w:rsidRPr="000B73B6" w:rsidR="000B73B6">
        <w:rPr>
          <w:rFonts w:asciiTheme="minorHAnsi" w:hAnsiTheme="minorHAnsi" w:eastAsiaTheme="minorEastAsia" w:cstheme="minorHAnsi"/>
          <w:sz w:val="22"/>
          <w:szCs w:val="22"/>
          <w:u w:val="single"/>
        </w:rPr>
        <w:t>7</w:t>
      </w:r>
      <w:r w:rsidRPr="000B73B6" w:rsidR="00350E2A">
        <w:rPr>
          <w:rFonts w:asciiTheme="minorHAnsi" w:hAnsiTheme="minorHAnsi" w:eastAsiaTheme="minorEastAsia" w:cstheme="minorHAnsi"/>
          <w:sz w:val="22"/>
          <w:szCs w:val="22"/>
          <w:u w:val="single"/>
        </w:rPr>
        <w:t xml:space="preserve"> Afspraken </w:t>
      </w:r>
      <w:r w:rsidRPr="000B73B6" w:rsidR="00616153">
        <w:rPr>
          <w:rFonts w:asciiTheme="minorHAnsi" w:hAnsiTheme="minorHAnsi" w:eastAsiaTheme="minorEastAsia" w:cstheme="minorHAnsi"/>
          <w:sz w:val="22"/>
          <w:szCs w:val="22"/>
          <w:u w:val="single"/>
        </w:rPr>
        <w:t>over de samenwerking tussen ouders en school</w:t>
      </w:r>
      <w:bookmarkEnd w:id="403"/>
      <w:bookmarkEnd w:id="404"/>
      <w:bookmarkEnd w:id="405"/>
      <w:bookmarkEnd w:id="406"/>
      <w:bookmarkEnd w:id="407"/>
    </w:p>
    <w:p w:rsidR="000B73B6" w:rsidP="00111A40" w:rsidRDefault="000B73B6" w14:paraId="545B128E" w14:textId="77777777">
      <w:pPr>
        <w:rPr>
          <w:rFonts w:asciiTheme="minorHAnsi" w:hAnsiTheme="minorHAnsi" w:cstheme="minorHAnsi"/>
        </w:rPr>
      </w:pPr>
      <w:r w:rsidRPr="000B73B6">
        <w:rPr>
          <w:rFonts w:asciiTheme="minorHAnsi" w:hAnsiTheme="minorHAnsi" w:cstheme="minorHAnsi"/>
        </w:rPr>
        <w:t>Een goede samenwerking tussen ouders en school is essentieel voor het welzijn en de ontwikkeling van ieder kind. School en ouders hebben daarbij ieder hun eigen verantwoordelijkheid. Samen dragen we bij aan een veilige, stimulerende leeromgeving voor elk kind. Door open communicatie, wederzijds respect en betrokkenheid maken we van school een plek waar kinderen met plezier kunnen leren en groeien. In onderstaand overzicht ziet u wat u van ons mag verwachten en wat wij van u verwachten.</w:t>
      </w:r>
    </w:p>
    <w:p w:rsidR="009643B2" w:rsidP="00111A40" w:rsidRDefault="009643B2" w14:paraId="51D4DDDC" w14:textId="77777777">
      <w:pPr>
        <w:rPr>
          <w:rFonts w:asciiTheme="minorHAnsi" w:hAnsiTheme="minorHAnsi" w:cstheme="minorHAnsi"/>
        </w:rPr>
      </w:pPr>
    </w:p>
    <w:p w:rsidRPr="000B73B6" w:rsidR="009643B2" w:rsidP="00111A40" w:rsidRDefault="009643B2" w14:paraId="14B49EC5" w14:textId="77777777">
      <w:pPr>
        <w:rPr>
          <w:rFonts w:asciiTheme="minorHAnsi" w:hAnsiTheme="minorHAnsi" w:cstheme="minorHAnsi"/>
        </w:rPr>
      </w:pPr>
    </w:p>
    <w:p w:rsidRPr="000B73B6" w:rsidR="000B73B6" w:rsidP="00111A40" w:rsidRDefault="000B73B6" w14:paraId="44E3C31A" w14:textId="77777777">
      <w:pPr>
        <w:rPr>
          <w:rFonts w:asciiTheme="minorHAnsi" w:hAnsiTheme="minorHAnsi" w:cstheme="minorHAns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539"/>
        <w:gridCol w:w="4522"/>
      </w:tblGrid>
      <w:tr w:rsidRPr="000B73B6" w:rsidR="000B73B6" w:rsidTr="00FD27F1" w14:paraId="0596BCE2" w14:textId="77777777">
        <w:tc>
          <w:tcPr>
            <w:tcW w:w="4606" w:type="dxa"/>
            <w:tcBorders>
              <w:top w:val="single" w:color="auto" w:sz="4" w:space="0"/>
              <w:left w:val="single" w:color="auto" w:sz="4" w:space="0"/>
              <w:bottom w:val="single" w:color="auto" w:sz="4" w:space="0"/>
              <w:right w:val="single" w:color="auto" w:sz="4" w:space="0"/>
            </w:tcBorders>
            <w:hideMark/>
          </w:tcPr>
          <w:p w:rsidRPr="000B73B6" w:rsidR="000B73B6" w:rsidP="00111A40" w:rsidRDefault="000B73B6" w14:paraId="70C09D66" w14:textId="77777777">
            <w:pPr>
              <w:rPr>
                <w:rFonts w:asciiTheme="minorHAnsi" w:hAnsiTheme="minorHAnsi" w:cstheme="minorHAnsi"/>
                <w:b/>
                <w:bCs/>
              </w:rPr>
            </w:pPr>
            <w:r w:rsidRPr="000B73B6">
              <w:rPr>
                <w:rFonts w:asciiTheme="minorHAnsi" w:hAnsiTheme="minorHAnsi" w:cstheme="minorHAnsi"/>
                <w:b/>
                <w:bCs/>
              </w:rPr>
              <w:t xml:space="preserve">Wat de school doet </w:t>
            </w:r>
          </w:p>
        </w:tc>
        <w:tc>
          <w:tcPr>
            <w:tcW w:w="4606" w:type="dxa"/>
            <w:tcBorders>
              <w:top w:val="single" w:color="auto" w:sz="4" w:space="0"/>
              <w:left w:val="single" w:color="auto" w:sz="4" w:space="0"/>
              <w:bottom w:val="single" w:color="auto" w:sz="4" w:space="0"/>
              <w:right w:val="single" w:color="auto" w:sz="4" w:space="0"/>
            </w:tcBorders>
            <w:hideMark/>
          </w:tcPr>
          <w:p w:rsidRPr="000B73B6" w:rsidR="000B73B6" w:rsidP="00111A40" w:rsidRDefault="000B73B6" w14:paraId="286353E8" w14:textId="77777777">
            <w:pPr>
              <w:rPr>
                <w:rFonts w:asciiTheme="minorHAnsi" w:hAnsiTheme="minorHAnsi" w:cstheme="minorHAnsi"/>
                <w:b/>
                <w:bCs/>
              </w:rPr>
            </w:pPr>
            <w:r w:rsidRPr="000B73B6">
              <w:rPr>
                <w:rFonts w:asciiTheme="minorHAnsi" w:hAnsiTheme="minorHAnsi" w:cstheme="minorHAnsi"/>
                <w:b/>
                <w:bCs/>
              </w:rPr>
              <w:t>Wat wij van ouders/verzorgers verwachten</w:t>
            </w:r>
          </w:p>
        </w:tc>
      </w:tr>
      <w:tr w:rsidRPr="000B73B6" w:rsidR="000B73B6" w:rsidTr="00FD27F1" w14:paraId="3DE1D6E7" w14:textId="77777777">
        <w:tc>
          <w:tcPr>
            <w:tcW w:w="4606" w:type="dxa"/>
            <w:tcBorders>
              <w:top w:val="single" w:color="auto" w:sz="4" w:space="0"/>
              <w:left w:val="single" w:color="auto" w:sz="4" w:space="0"/>
              <w:bottom w:val="single" w:color="auto" w:sz="4" w:space="0"/>
              <w:right w:val="single" w:color="auto" w:sz="4" w:space="0"/>
            </w:tcBorders>
            <w:hideMark/>
          </w:tcPr>
          <w:p w:rsidRPr="000B73B6" w:rsidR="000B73B6" w:rsidP="00111A40" w:rsidRDefault="000B73B6" w14:paraId="02D8D62A" w14:textId="77777777">
            <w:pPr>
              <w:rPr>
                <w:rFonts w:asciiTheme="minorHAnsi" w:hAnsiTheme="minorHAnsi" w:cstheme="minorHAnsi"/>
              </w:rPr>
            </w:pPr>
            <w:r w:rsidRPr="000B73B6">
              <w:rPr>
                <w:rFonts w:asciiTheme="minorHAnsi" w:hAnsiTheme="minorHAnsi" w:cstheme="minorHAnsi"/>
              </w:rPr>
              <w:t xml:space="preserve">Wij zorgen voor kwalitatief goed onderwijs, zoals vastgelegd in het schoolplan en de schoolgids. </w:t>
            </w:r>
          </w:p>
        </w:tc>
        <w:tc>
          <w:tcPr>
            <w:tcW w:w="4606" w:type="dxa"/>
            <w:tcBorders>
              <w:top w:val="single" w:color="auto" w:sz="4" w:space="0"/>
              <w:left w:val="single" w:color="auto" w:sz="4" w:space="0"/>
              <w:bottom w:val="single" w:color="auto" w:sz="4" w:space="0"/>
              <w:right w:val="single" w:color="auto" w:sz="4" w:space="0"/>
            </w:tcBorders>
            <w:hideMark/>
          </w:tcPr>
          <w:p w:rsidRPr="000B73B6" w:rsidR="000B73B6" w:rsidP="00111A40" w:rsidRDefault="000B73B6" w14:paraId="539CB53D" w14:textId="77777777">
            <w:pPr>
              <w:rPr>
                <w:rFonts w:asciiTheme="minorHAnsi" w:hAnsiTheme="minorHAnsi" w:cstheme="minorHAnsi"/>
              </w:rPr>
            </w:pPr>
            <w:r w:rsidRPr="000B73B6">
              <w:rPr>
                <w:rFonts w:asciiTheme="minorHAnsi" w:hAnsiTheme="minorHAnsi" w:cstheme="minorHAnsi"/>
              </w:rPr>
              <w:t>De ouders/ verzorgers onderschrijven de inhoud en uitgangspunten van de schoolgids en schoolplan.</w:t>
            </w:r>
          </w:p>
        </w:tc>
      </w:tr>
      <w:tr w:rsidRPr="000B73B6" w:rsidR="000B73B6" w:rsidTr="00FD27F1" w14:paraId="39D0C25F" w14:textId="77777777">
        <w:tc>
          <w:tcPr>
            <w:tcW w:w="4606" w:type="dxa"/>
            <w:tcBorders>
              <w:top w:val="single" w:color="auto" w:sz="4" w:space="0"/>
              <w:left w:val="single" w:color="auto" w:sz="4" w:space="0"/>
              <w:bottom w:val="single" w:color="auto" w:sz="4" w:space="0"/>
              <w:right w:val="single" w:color="auto" w:sz="4" w:space="0"/>
            </w:tcBorders>
            <w:hideMark/>
          </w:tcPr>
          <w:p w:rsidRPr="000B73B6" w:rsidR="000B73B6" w:rsidP="00653CC9" w:rsidRDefault="000B73B6" w14:paraId="1BFE426C" w14:textId="77777777">
            <w:pPr>
              <w:rPr>
                <w:rFonts w:asciiTheme="minorHAnsi" w:hAnsiTheme="minorHAnsi" w:cstheme="minorHAnsi"/>
              </w:rPr>
            </w:pPr>
            <w:r w:rsidRPr="000B73B6">
              <w:rPr>
                <w:rFonts w:asciiTheme="minorHAnsi" w:hAnsiTheme="minorHAnsi" w:cstheme="minorHAnsi"/>
              </w:rPr>
              <w:t xml:space="preserve">Wij bieden transparantie in beleid. Onze schoolgids bevat, of verwijst naar, belangrijke protocollen, zoals: </w:t>
            </w:r>
          </w:p>
          <w:p w:rsidRPr="000B73B6" w:rsidR="000B73B6" w:rsidP="00653CC9" w:rsidRDefault="000B73B6" w14:paraId="0446EF4C" w14:textId="77777777">
            <w:pPr>
              <w:numPr>
                <w:ilvl w:val="0"/>
                <w:numId w:val="76"/>
              </w:numPr>
              <w:rPr>
                <w:rFonts w:asciiTheme="minorHAnsi" w:hAnsiTheme="minorHAnsi" w:cstheme="minorHAnsi"/>
              </w:rPr>
            </w:pPr>
            <w:r w:rsidRPr="000B73B6">
              <w:rPr>
                <w:rFonts w:asciiTheme="minorHAnsi" w:hAnsiTheme="minorHAnsi" w:cstheme="minorHAnsi"/>
              </w:rPr>
              <w:t>Pestprotocol</w:t>
            </w:r>
          </w:p>
          <w:p w:rsidRPr="000B73B6" w:rsidR="000B73B6" w:rsidP="00653CC9" w:rsidRDefault="000B73B6" w14:paraId="3056E3B8" w14:textId="77777777">
            <w:pPr>
              <w:numPr>
                <w:ilvl w:val="0"/>
                <w:numId w:val="76"/>
              </w:numPr>
              <w:rPr>
                <w:rFonts w:asciiTheme="minorHAnsi" w:hAnsiTheme="minorHAnsi" w:cstheme="minorHAnsi"/>
              </w:rPr>
            </w:pPr>
            <w:r w:rsidRPr="000B73B6">
              <w:rPr>
                <w:rFonts w:asciiTheme="minorHAnsi" w:hAnsiTheme="minorHAnsi" w:cstheme="minorHAnsi"/>
              </w:rPr>
              <w:t>Protocol toelating en verwijdering van leerlingen</w:t>
            </w:r>
          </w:p>
          <w:p w:rsidRPr="000B73B6" w:rsidR="000B73B6" w:rsidP="00653CC9" w:rsidRDefault="000B73B6" w14:paraId="106ACAA9" w14:textId="77777777">
            <w:pPr>
              <w:numPr>
                <w:ilvl w:val="0"/>
                <w:numId w:val="76"/>
              </w:numPr>
              <w:rPr>
                <w:rFonts w:asciiTheme="minorHAnsi" w:hAnsiTheme="minorHAnsi" w:cstheme="minorHAnsi"/>
              </w:rPr>
            </w:pPr>
            <w:r w:rsidRPr="000B73B6">
              <w:rPr>
                <w:rFonts w:asciiTheme="minorHAnsi" w:hAnsiTheme="minorHAnsi" w:cstheme="minorHAnsi"/>
              </w:rPr>
              <w:t xml:space="preserve">Klachtenregeling </w:t>
            </w:r>
          </w:p>
        </w:tc>
        <w:tc>
          <w:tcPr>
            <w:tcW w:w="4606" w:type="dxa"/>
            <w:tcBorders>
              <w:top w:val="single" w:color="auto" w:sz="4" w:space="0"/>
              <w:left w:val="single" w:color="auto" w:sz="4" w:space="0"/>
              <w:bottom w:val="single" w:color="auto" w:sz="4" w:space="0"/>
              <w:right w:val="single" w:color="auto" w:sz="4" w:space="0"/>
            </w:tcBorders>
            <w:hideMark/>
          </w:tcPr>
          <w:p w:rsidRPr="000B73B6" w:rsidR="000B73B6" w:rsidP="00653CC9" w:rsidRDefault="000B73B6" w14:paraId="6BED6D70" w14:textId="77777777">
            <w:pPr>
              <w:pStyle w:val="Normaalweb"/>
              <w:shd w:val="clear" w:color="auto" w:fill="FFFFFF" w:themeFill="background1"/>
              <w:spacing w:afterAutospacing="0"/>
              <w:rPr>
                <w:rFonts w:asciiTheme="minorHAnsi" w:hAnsiTheme="minorHAnsi" w:cstheme="minorHAnsi"/>
                <w:color w:val="000000" w:themeColor="text1"/>
                <w:sz w:val="22"/>
                <w:szCs w:val="22"/>
              </w:rPr>
            </w:pPr>
            <w:r w:rsidRPr="000B73B6">
              <w:rPr>
                <w:rFonts w:asciiTheme="minorHAnsi" w:hAnsiTheme="minorHAnsi" w:cstheme="minorHAnsi"/>
                <w:sz w:val="22"/>
                <w:szCs w:val="22"/>
              </w:rPr>
              <w:t xml:space="preserve">De ouders/verzorgers steunen de school bij de uitvoering van de diverse protocollen zoals het pestprotocol. </w:t>
            </w:r>
          </w:p>
          <w:p w:rsidRPr="000B73B6" w:rsidR="000B73B6" w:rsidP="00653CC9" w:rsidRDefault="000B73B6" w14:paraId="0E8C5CCC" w14:textId="77777777">
            <w:pPr>
              <w:rPr>
                <w:rFonts w:asciiTheme="minorHAnsi" w:hAnsiTheme="minorHAnsi" w:cstheme="minorHAnsi"/>
              </w:rPr>
            </w:pPr>
          </w:p>
        </w:tc>
      </w:tr>
      <w:tr w:rsidRPr="000B73B6" w:rsidR="000B73B6" w:rsidTr="00FD27F1" w14:paraId="4B6610F3" w14:textId="77777777">
        <w:tc>
          <w:tcPr>
            <w:tcW w:w="4606" w:type="dxa"/>
            <w:tcBorders>
              <w:top w:val="single" w:color="auto" w:sz="4" w:space="0"/>
              <w:left w:val="single" w:color="auto" w:sz="4" w:space="0"/>
              <w:bottom w:val="single" w:color="auto" w:sz="4" w:space="0"/>
              <w:right w:val="single" w:color="auto" w:sz="4" w:space="0"/>
            </w:tcBorders>
            <w:hideMark/>
          </w:tcPr>
          <w:p w:rsidRPr="000B73B6" w:rsidR="000B73B6" w:rsidP="00653CC9" w:rsidRDefault="000B73B6" w14:paraId="18BD7C33" w14:textId="77777777">
            <w:pPr>
              <w:rPr>
                <w:rFonts w:asciiTheme="minorHAnsi" w:hAnsiTheme="minorHAnsi" w:cstheme="minorHAnsi"/>
              </w:rPr>
            </w:pPr>
            <w:r w:rsidRPr="000B73B6">
              <w:rPr>
                <w:rFonts w:asciiTheme="minorHAnsi" w:hAnsiTheme="minorHAnsi" w:cstheme="minorHAnsi"/>
              </w:rPr>
              <w:t xml:space="preserve">Wij zorgen voor duidelijke informatie. Minstens twee keer per jaar informeren wij u over de vorderingen en het welbevinden van uw kind. Daarnaast houden wij u op de hoogte van belangrijke schoolzaken. </w:t>
            </w:r>
          </w:p>
        </w:tc>
        <w:tc>
          <w:tcPr>
            <w:tcW w:w="4606" w:type="dxa"/>
            <w:tcBorders>
              <w:top w:val="single" w:color="auto" w:sz="4" w:space="0"/>
              <w:left w:val="single" w:color="auto" w:sz="4" w:space="0"/>
              <w:bottom w:val="single" w:color="auto" w:sz="4" w:space="0"/>
              <w:right w:val="single" w:color="auto" w:sz="4" w:space="0"/>
            </w:tcBorders>
            <w:hideMark/>
          </w:tcPr>
          <w:p w:rsidRPr="000B73B6" w:rsidR="000B73B6" w:rsidP="00653CC9" w:rsidRDefault="000B73B6" w14:paraId="38526128" w14:textId="77777777">
            <w:pPr>
              <w:rPr>
                <w:rFonts w:asciiTheme="minorHAnsi" w:hAnsiTheme="minorHAnsi" w:cstheme="minorHAnsi"/>
              </w:rPr>
            </w:pPr>
            <w:r w:rsidRPr="000B73B6">
              <w:rPr>
                <w:rFonts w:asciiTheme="minorHAnsi" w:hAnsiTheme="minorHAnsi" w:cstheme="minorHAnsi"/>
              </w:rPr>
              <w:t xml:space="preserve">De ouders/verzorgers tonen belangstelling in de vorderingen van hun kind door naar rapportavonden </w:t>
            </w:r>
            <w:r w:rsidRPr="000B73B6">
              <w:rPr>
                <w:rFonts w:asciiTheme="minorHAnsi" w:hAnsiTheme="minorHAnsi" w:cstheme="minorHAnsi"/>
                <w:color w:val="000000" w:themeColor="text1"/>
              </w:rPr>
              <w:t>en de informatieavond</w:t>
            </w:r>
            <w:r w:rsidRPr="000B73B6">
              <w:rPr>
                <w:rFonts w:asciiTheme="minorHAnsi" w:hAnsiTheme="minorHAnsi" w:cstheme="minorHAnsi"/>
              </w:rPr>
              <w:t xml:space="preserve"> te komen. </w:t>
            </w:r>
          </w:p>
        </w:tc>
      </w:tr>
      <w:tr w:rsidRPr="000B73B6" w:rsidR="000B73B6" w:rsidTr="00FD27F1" w14:paraId="5E94627E" w14:textId="77777777">
        <w:tc>
          <w:tcPr>
            <w:tcW w:w="4606" w:type="dxa"/>
            <w:tcBorders>
              <w:top w:val="single" w:color="auto" w:sz="4" w:space="0"/>
              <w:left w:val="single" w:color="auto" w:sz="4" w:space="0"/>
              <w:bottom w:val="single" w:color="auto" w:sz="4" w:space="0"/>
              <w:right w:val="single" w:color="auto" w:sz="4" w:space="0"/>
            </w:tcBorders>
            <w:hideMark/>
          </w:tcPr>
          <w:p w:rsidRPr="000B73B6" w:rsidR="000B73B6" w:rsidP="00653CC9" w:rsidRDefault="000B73B6" w14:paraId="25A516D1" w14:textId="77777777">
            <w:pPr>
              <w:rPr>
                <w:rFonts w:asciiTheme="minorHAnsi" w:hAnsiTheme="minorHAnsi" w:cstheme="minorHAnsi"/>
              </w:rPr>
            </w:pPr>
            <w:r w:rsidRPr="000B73B6">
              <w:rPr>
                <w:rFonts w:asciiTheme="minorHAnsi" w:hAnsiTheme="minorHAnsi" w:cstheme="minorHAnsi"/>
              </w:rPr>
              <w:t xml:space="preserve">Tijdige signalering en zorg. Bij leer- of gedragsproblemen nemen wij snel contact op met ouders. We leggen afspraken vast in een zorgplan, volgen dit zorgvuldig en evalueren op vaste momenten. </w:t>
            </w:r>
          </w:p>
        </w:tc>
        <w:tc>
          <w:tcPr>
            <w:tcW w:w="4606" w:type="dxa"/>
            <w:tcBorders>
              <w:top w:val="single" w:color="auto" w:sz="4" w:space="0"/>
              <w:left w:val="single" w:color="auto" w:sz="4" w:space="0"/>
              <w:bottom w:val="single" w:color="auto" w:sz="4" w:space="0"/>
              <w:right w:val="single" w:color="auto" w:sz="4" w:space="0"/>
            </w:tcBorders>
            <w:hideMark/>
          </w:tcPr>
          <w:p w:rsidRPr="000B73B6" w:rsidR="000B73B6" w:rsidP="00653CC9" w:rsidRDefault="000B73B6" w14:paraId="49690FEA" w14:textId="77777777">
            <w:pPr>
              <w:rPr>
                <w:rFonts w:asciiTheme="minorHAnsi" w:hAnsiTheme="minorHAnsi" w:cstheme="minorHAnsi"/>
              </w:rPr>
            </w:pPr>
            <w:r w:rsidRPr="000B73B6">
              <w:rPr>
                <w:rFonts w:asciiTheme="minorHAnsi" w:hAnsiTheme="minorHAnsi" w:cstheme="minorHAnsi"/>
              </w:rPr>
              <w:t xml:space="preserve">De ouders/verzorgers informeren de school als hun kind problemen heeft in de thuissituatie of op school die van invloed kunnen zijn op het kind. </w:t>
            </w:r>
          </w:p>
        </w:tc>
      </w:tr>
      <w:tr w:rsidRPr="000B73B6" w:rsidR="000B73B6" w:rsidTr="00FD27F1" w14:paraId="6ABB057C" w14:textId="77777777">
        <w:tc>
          <w:tcPr>
            <w:tcW w:w="4606" w:type="dxa"/>
            <w:tcBorders>
              <w:top w:val="single" w:color="auto" w:sz="4" w:space="0"/>
              <w:left w:val="single" w:color="auto" w:sz="4" w:space="0"/>
              <w:bottom w:val="single" w:color="auto" w:sz="4" w:space="0"/>
              <w:right w:val="single" w:color="auto" w:sz="4" w:space="0"/>
            </w:tcBorders>
            <w:hideMark/>
          </w:tcPr>
          <w:p w:rsidRPr="000B73B6" w:rsidR="000B73B6" w:rsidP="00653CC9" w:rsidRDefault="000B73B6" w14:paraId="7D93577B" w14:textId="77777777">
            <w:pPr>
              <w:rPr>
                <w:rFonts w:asciiTheme="minorHAnsi" w:hAnsiTheme="minorHAnsi" w:cstheme="minorHAnsi"/>
              </w:rPr>
            </w:pPr>
            <w:r w:rsidRPr="000B73B6">
              <w:rPr>
                <w:rFonts w:asciiTheme="minorHAnsi" w:hAnsiTheme="minorHAnsi" w:cstheme="minorHAnsi"/>
              </w:rPr>
              <w:t xml:space="preserve">Samenwerking met hulpverlening. Indien nodig betrekken wij externe professionals. Dit doen wij altijd in overleg met ouders. </w:t>
            </w:r>
          </w:p>
        </w:tc>
        <w:tc>
          <w:tcPr>
            <w:tcW w:w="4606" w:type="dxa"/>
            <w:tcBorders>
              <w:top w:val="single" w:color="auto" w:sz="4" w:space="0"/>
              <w:left w:val="single" w:color="auto" w:sz="4" w:space="0"/>
              <w:bottom w:val="single" w:color="auto" w:sz="4" w:space="0"/>
              <w:right w:val="single" w:color="auto" w:sz="4" w:space="0"/>
            </w:tcBorders>
          </w:tcPr>
          <w:p w:rsidRPr="000B73B6" w:rsidR="000B73B6" w:rsidP="00653CC9" w:rsidRDefault="000B73B6" w14:paraId="1890167A" w14:textId="77777777">
            <w:pPr>
              <w:rPr>
                <w:rFonts w:asciiTheme="minorHAnsi" w:hAnsiTheme="minorHAnsi" w:cstheme="minorHAnsi"/>
              </w:rPr>
            </w:pPr>
            <w:r w:rsidRPr="000B73B6">
              <w:rPr>
                <w:rFonts w:asciiTheme="minorHAnsi" w:hAnsiTheme="minorHAnsi" w:cstheme="minorHAnsi"/>
              </w:rPr>
              <w:t xml:space="preserve">De ouders/verzorgers verlenen medewerking wanneer extra zorg nodig is. Dit kan ook inhouden dat uw kind besproken wordt met externe deskundigen. </w:t>
            </w:r>
          </w:p>
        </w:tc>
      </w:tr>
      <w:tr w:rsidRPr="000B73B6" w:rsidR="000B73B6" w:rsidTr="00FD27F1" w14:paraId="46FE8FCF" w14:textId="77777777">
        <w:tc>
          <w:tcPr>
            <w:tcW w:w="4606" w:type="dxa"/>
            <w:tcBorders>
              <w:top w:val="single" w:color="auto" w:sz="4" w:space="0"/>
              <w:left w:val="single" w:color="auto" w:sz="4" w:space="0"/>
              <w:bottom w:val="single" w:color="auto" w:sz="4" w:space="0"/>
              <w:right w:val="single" w:color="auto" w:sz="4" w:space="0"/>
            </w:tcBorders>
            <w:hideMark/>
          </w:tcPr>
          <w:p w:rsidRPr="000B73B6" w:rsidR="000B73B6" w:rsidP="00653CC9" w:rsidRDefault="000B73B6" w14:paraId="23CE449C" w14:textId="77777777">
            <w:pPr>
              <w:rPr>
                <w:rFonts w:asciiTheme="minorHAnsi" w:hAnsiTheme="minorHAnsi" w:cstheme="minorHAnsi"/>
              </w:rPr>
            </w:pPr>
            <w:r w:rsidRPr="000B73B6">
              <w:rPr>
                <w:rFonts w:asciiTheme="minorHAnsi" w:hAnsiTheme="minorHAnsi" w:cstheme="minorHAnsi"/>
              </w:rPr>
              <w:t>Wettelijke verplichtingen. Wij houden ons aan de voorgeschreven schooltijden en zorgen ervoor dat alle wettelijke lesuren worden aangeboden. Verlof wordt toegekend volgens de leerplichtwet.</w:t>
            </w:r>
          </w:p>
        </w:tc>
        <w:tc>
          <w:tcPr>
            <w:tcW w:w="4606" w:type="dxa"/>
            <w:tcBorders>
              <w:top w:val="single" w:color="auto" w:sz="4" w:space="0"/>
              <w:left w:val="single" w:color="auto" w:sz="4" w:space="0"/>
              <w:bottom w:val="single" w:color="auto" w:sz="4" w:space="0"/>
              <w:right w:val="single" w:color="auto" w:sz="4" w:space="0"/>
            </w:tcBorders>
            <w:hideMark/>
          </w:tcPr>
          <w:p w:rsidRPr="000B73B6" w:rsidR="000B73B6" w:rsidP="00653CC9" w:rsidRDefault="000B73B6" w14:paraId="3B2AD0FD" w14:textId="77777777">
            <w:pPr>
              <w:rPr>
                <w:rFonts w:asciiTheme="minorHAnsi" w:hAnsiTheme="minorHAnsi" w:cstheme="minorHAnsi"/>
              </w:rPr>
            </w:pPr>
            <w:r w:rsidRPr="000B73B6">
              <w:rPr>
                <w:rFonts w:asciiTheme="minorHAnsi" w:hAnsiTheme="minorHAnsi" w:cstheme="minorHAnsi"/>
              </w:rPr>
              <w:t xml:space="preserve">De ouders/verzorgers maken afspraken met externe hulpverleners en artsen in principe buiten schooltijd. </w:t>
            </w:r>
          </w:p>
          <w:p w:rsidRPr="000B73B6" w:rsidR="000B73B6" w:rsidP="00653CC9" w:rsidRDefault="000B73B6" w14:paraId="74A05C37" w14:textId="77777777">
            <w:pPr>
              <w:rPr>
                <w:rFonts w:asciiTheme="minorHAnsi" w:hAnsiTheme="minorHAnsi" w:cstheme="minorHAnsi"/>
              </w:rPr>
            </w:pPr>
            <w:r w:rsidRPr="000B73B6">
              <w:rPr>
                <w:rFonts w:asciiTheme="minorHAnsi" w:hAnsiTheme="minorHAnsi" w:cstheme="minorHAnsi"/>
              </w:rPr>
              <w:t xml:space="preserve">Ouders/verzorgers houden rekening met de leerplichtwet en vragen tijdig verlof aan bij de schoolleiding. </w:t>
            </w:r>
          </w:p>
        </w:tc>
      </w:tr>
      <w:tr w:rsidRPr="000B73B6" w:rsidR="000B73B6" w:rsidTr="00FD27F1" w14:paraId="0C30690A" w14:textId="77777777">
        <w:tc>
          <w:tcPr>
            <w:tcW w:w="4606" w:type="dxa"/>
            <w:tcBorders>
              <w:top w:val="single" w:color="auto" w:sz="4" w:space="0"/>
              <w:left w:val="single" w:color="auto" w:sz="4" w:space="0"/>
              <w:bottom w:val="single" w:color="auto" w:sz="4" w:space="0"/>
              <w:right w:val="single" w:color="auto" w:sz="4" w:space="0"/>
            </w:tcBorders>
            <w:hideMark/>
          </w:tcPr>
          <w:p w:rsidRPr="000B73B6" w:rsidR="000B73B6" w:rsidP="00653CC9" w:rsidRDefault="000B73B6" w14:paraId="2EDFCC58" w14:textId="77777777">
            <w:pPr>
              <w:rPr>
                <w:rFonts w:asciiTheme="minorHAnsi" w:hAnsiTheme="minorHAnsi" w:cstheme="minorHAnsi"/>
              </w:rPr>
            </w:pPr>
            <w:r w:rsidRPr="000B73B6">
              <w:rPr>
                <w:rFonts w:asciiTheme="minorHAnsi" w:hAnsiTheme="minorHAnsi" w:cstheme="minorHAnsi"/>
              </w:rPr>
              <w:t xml:space="preserve">Respectvolle communicatie. We zorgen voor een veilige en respectvolle omgeving, waar iedereen zich gehoord voelt. Bij conflicten zoeken we samen naar een oplossing. </w:t>
            </w:r>
          </w:p>
        </w:tc>
        <w:tc>
          <w:tcPr>
            <w:tcW w:w="4606" w:type="dxa"/>
            <w:tcBorders>
              <w:top w:val="single" w:color="auto" w:sz="4" w:space="0"/>
              <w:left w:val="single" w:color="auto" w:sz="4" w:space="0"/>
              <w:bottom w:val="single" w:color="auto" w:sz="4" w:space="0"/>
              <w:right w:val="single" w:color="auto" w:sz="4" w:space="0"/>
            </w:tcBorders>
            <w:hideMark/>
          </w:tcPr>
          <w:p w:rsidRPr="000B73B6" w:rsidR="000B73B6" w:rsidP="00653CC9" w:rsidRDefault="000B73B6" w14:paraId="5AAF2522" w14:textId="77777777">
            <w:pPr>
              <w:rPr>
                <w:rFonts w:asciiTheme="minorHAnsi" w:hAnsiTheme="minorHAnsi" w:cstheme="minorHAnsi"/>
              </w:rPr>
            </w:pPr>
            <w:r w:rsidRPr="000B73B6">
              <w:rPr>
                <w:rFonts w:asciiTheme="minorHAnsi" w:hAnsiTheme="minorHAnsi" w:cstheme="minorHAnsi"/>
              </w:rPr>
              <w:t xml:space="preserve">De ouders/verzorgers communiceren met respect, ook over andere kinderen en ouders. Bij conflicten verwachten we een positieve grondhouding en bereidwilligheid naar het zoeken van een oplossing. </w:t>
            </w:r>
          </w:p>
        </w:tc>
      </w:tr>
      <w:tr w:rsidRPr="000B73B6" w:rsidR="000B73B6" w:rsidTr="00FD27F1" w14:paraId="6F40E35F" w14:textId="77777777">
        <w:tc>
          <w:tcPr>
            <w:tcW w:w="4606" w:type="dxa"/>
            <w:tcBorders>
              <w:top w:val="single" w:color="auto" w:sz="4" w:space="0"/>
              <w:left w:val="single" w:color="auto" w:sz="4" w:space="0"/>
              <w:bottom w:val="single" w:color="auto" w:sz="4" w:space="0"/>
              <w:right w:val="single" w:color="auto" w:sz="4" w:space="0"/>
            </w:tcBorders>
            <w:hideMark/>
          </w:tcPr>
          <w:p w:rsidRPr="000B73B6" w:rsidR="000B73B6" w:rsidP="00653CC9" w:rsidRDefault="000B73B6" w14:paraId="383A5663" w14:textId="77777777">
            <w:pPr>
              <w:rPr>
                <w:rFonts w:asciiTheme="minorHAnsi" w:hAnsiTheme="minorHAnsi" w:cstheme="minorHAnsi"/>
              </w:rPr>
            </w:pPr>
            <w:r w:rsidRPr="000B73B6">
              <w:rPr>
                <w:rFonts w:asciiTheme="minorHAnsi" w:hAnsiTheme="minorHAnsi" w:cstheme="minorHAnsi"/>
              </w:rPr>
              <w:t xml:space="preserve">Gelijkwaardigheid en respect. Wij respecteren de cultuur, achtergrond en geloofsovertuiging van ouders en leerlingen. </w:t>
            </w:r>
          </w:p>
        </w:tc>
        <w:tc>
          <w:tcPr>
            <w:tcW w:w="4606" w:type="dxa"/>
            <w:tcBorders>
              <w:top w:val="single" w:color="auto" w:sz="4" w:space="0"/>
              <w:left w:val="single" w:color="auto" w:sz="4" w:space="0"/>
              <w:bottom w:val="single" w:color="auto" w:sz="4" w:space="0"/>
              <w:right w:val="single" w:color="auto" w:sz="4" w:space="0"/>
            </w:tcBorders>
            <w:hideMark/>
          </w:tcPr>
          <w:p w:rsidRPr="000B73B6" w:rsidR="000B73B6" w:rsidP="00653CC9" w:rsidRDefault="000B73B6" w14:paraId="3110DED2" w14:textId="295F3E32">
            <w:pPr>
              <w:rPr>
                <w:rFonts w:asciiTheme="minorHAnsi" w:hAnsiTheme="minorHAnsi" w:cstheme="minorHAnsi"/>
              </w:rPr>
            </w:pPr>
            <w:r w:rsidRPr="000B73B6">
              <w:rPr>
                <w:rFonts w:asciiTheme="minorHAnsi" w:hAnsiTheme="minorHAnsi" w:cstheme="minorHAnsi"/>
              </w:rPr>
              <w:t>De ouders/verzorgers respecteren en ondersteunen de grondslag van de school en dra</w:t>
            </w:r>
            <w:r w:rsidR="00A503F7">
              <w:rPr>
                <w:rFonts w:asciiTheme="minorHAnsi" w:hAnsiTheme="minorHAnsi" w:cstheme="minorHAnsi"/>
              </w:rPr>
              <w:t>gen</w:t>
            </w:r>
            <w:r w:rsidRPr="000B73B6">
              <w:rPr>
                <w:rFonts w:asciiTheme="minorHAnsi" w:hAnsiTheme="minorHAnsi" w:cstheme="minorHAnsi"/>
              </w:rPr>
              <w:t xml:space="preserve"> bij aan een veilige, positieve schoolomgeving.</w:t>
            </w:r>
          </w:p>
        </w:tc>
      </w:tr>
    </w:tbl>
    <w:p w:rsidR="00653CC9" w:rsidP="00653CC9" w:rsidRDefault="00653CC9" w14:paraId="7517CB8B" w14:textId="77777777"/>
    <w:p w:rsidRPr="000B73B6" w:rsidR="00653CC9" w:rsidP="00653CC9" w:rsidRDefault="00653CC9" w14:paraId="0845862E" w14:textId="77777777">
      <w:pPr>
        <w:pStyle w:val="Kop2"/>
        <w:rPr>
          <w:rFonts w:asciiTheme="minorHAnsi" w:hAnsiTheme="minorHAnsi" w:eastAsiaTheme="minorEastAsia" w:cstheme="minorHAnsi"/>
          <w:sz w:val="22"/>
          <w:szCs w:val="22"/>
          <w:u w:val="single"/>
        </w:rPr>
      </w:pPr>
      <w:bookmarkStart w:name="_Toc1205620061" w:id="408"/>
      <w:bookmarkStart w:name="_Toc798738984" w:id="409"/>
      <w:bookmarkStart w:name="_Toc230695282" w:id="410"/>
      <w:bookmarkStart w:name="_Toc230703103" w:id="411"/>
      <w:bookmarkStart w:name="_Toc232596147" w:id="412"/>
      <w:r w:rsidRPr="000B73B6">
        <w:rPr>
          <w:rFonts w:asciiTheme="minorHAnsi" w:hAnsiTheme="minorHAnsi" w:eastAsiaTheme="minorEastAsia" w:cstheme="minorHAnsi"/>
          <w:sz w:val="22"/>
          <w:szCs w:val="22"/>
          <w:u w:val="single"/>
        </w:rPr>
        <w:t>7.8 Informatievoorziening gescheiden ouders</w:t>
      </w:r>
      <w:bookmarkEnd w:id="408"/>
      <w:bookmarkEnd w:id="409"/>
      <w:bookmarkEnd w:id="410"/>
      <w:bookmarkEnd w:id="411"/>
      <w:bookmarkEnd w:id="412"/>
    </w:p>
    <w:p w:rsidRPr="000B73B6" w:rsidR="00653CC9" w:rsidP="00653CC9" w:rsidRDefault="00653CC9" w14:paraId="6E3957A4" w14:textId="77777777">
      <w:pPr>
        <w:keepNext/>
        <w:keepLines/>
        <w:rPr>
          <w:rFonts w:asciiTheme="minorHAnsi" w:hAnsiTheme="minorHAnsi" w:cstheme="minorHAnsi"/>
        </w:rPr>
      </w:pPr>
      <w:r w:rsidRPr="000B73B6">
        <w:rPr>
          <w:rFonts w:asciiTheme="minorHAnsi" w:hAnsiTheme="minorHAnsi" w:cstheme="minorHAnsi"/>
        </w:rPr>
        <w:t xml:space="preserve">De school houdt ouders op de hoogte van de ontwikkeling, de schoolprestaties en het welbevinden van hun kind. Ook wanneer ouders gescheiden zijn, blijft dit onze verantwoordelijkheid. Ons uitgangspunt is altijd het belang van het kind. In de meeste gevallen is het belangrijk dat beide ouders goed geïnformeerd blijven over wat er op school speelt. Daarom werken wij met het Protocol Informatievoorziening gescheiden ouders. Hierin staat: </w:t>
      </w:r>
    </w:p>
    <w:p w:rsidRPr="000B73B6" w:rsidR="00653CC9" w:rsidP="00653CC9" w:rsidRDefault="00653CC9" w14:paraId="28E432FA" w14:textId="77777777">
      <w:pPr>
        <w:pStyle w:val="Lijstalinea"/>
        <w:keepNext/>
        <w:keepLines/>
        <w:numPr>
          <w:ilvl w:val="0"/>
          <w:numId w:val="75"/>
        </w:numPr>
        <w:rPr>
          <w:rFonts w:asciiTheme="minorHAnsi" w:hAnsiTheme="minorHAnsi" w:cstheme="minorHAnsi"/>
          <w:sz w:val="22"/>
          <w:szCs w:val="22"/>
        </w:rPr>
      </w:pPr>
      <w:r w:rsidRPr="000B73B6">
        <w:rPr>
          <w:rFonts w:asciiTheme="minorHAnsi" w:hAnsiTheme="minorHAnsi" w:cstheme="minorHAnsi"/>
          <w:sz w:val="22"/>
          <w:szCs w:val="22"/>
        </w:rPr>
        <w:t xml:space="preserve">Hoe wij informatie delen met beide ouders; </w:t>
      </w:r>
    </w:p>
    <w:p w:rsidRPr="000B73B6" w:rsidR="00653CC9" w:rsidP="00653CC9" w:rsidRDefault="00653CC9" w14:paraId="55847929" w14:textId="77777777">
      <w:pPr>
        <w:pStyle w:val="Lijstalinea"/>
        <w:keepNext/>
        <w:keepLines/>
        <w:numPr>
          <w:ilvl w:val="0"/>
          <w:numId w:val="75"/>
        </w:numPr>
        <w:rPr>
          <w:rFonts w:asciiTheme="minorHAnsi" w:hAnsiTheme="minorHAnsi" w:cstheme="minorHAnsi"/>
          <w:sz w:val="22"/>
          <w:szCs w:val="22"/>
        </w:rPr>
      </w:pPr>
      <w:r w:rsidRPr="000B73B6">
        <w:rPr>
          <w:rFonts w:asciiTheme="minorHAnsi" w:hAnsiTheme="minorHAnsi" w:cstheme="minorHAnsi"/>
          <w:sz w:val="22"/>
          <w:szCs w:val="22"/>
        </w:rPr>
        <w:t>Wat ouders van ons mogen verwachten;</w:t>
      </w:r>
    </w:p>
    <w:p w:rsidRPr="000B73B6" w:rsidR="00653CC9" w:rsidP="00653CC9" w:rsidRDefault="00653CC9" w14:paraId="5628F9A7" w14:textId="77777777">
      <w:pPr>
        <w:pStyle w:val="Lijstalinea"/>
        <w:keepNext/>
        <w:keepLines/>
        <w:numPr>
          <w:ilvl w:val="0"/>
          <w:numId w:val="75"/>
        </w:numPr>
        <w:rPr>
          <w:rFonts w:asciiTheme="minorHAnsi" w:hAnsiTheme="minorHAnsi" w:cstheme="minorHAnsi"/>
          <w:sz w:val="22"/>
          <w:szCs w:val="22"/>
        </w:rPr>
      </w:pPr>
      <w:r w:rsidRPr="000B73B6">
        <w:rPr>
          <w:rFonts w:asciiTheme="minorHAnsi" w:hAnsiTheme="minorHAnsi" w:cstheme="minorHAnsi"/>
          <w:sz w:val="22"/>
          <w:szCs w:val="22"/>
        </w:rPr>
        <w:t xml:space="preserve">Wat wij van ouders verwachten; </w:t>
      </w:r>
    </w:p>
    <w:p w:rsidRPr="000B73B6" w:rsidR="00653CC9" w:rsidP="00653CC9" w:rsidRDefault="00653CC9" w14:paraId="7CFE5AC0" w14:textId="77777777">
      <w:pPr>
        <w:pStyle w:val="Lijstalinea"/>
        <w:keepNext/>
        <w:keepLines/>
        <w:numPr>
          <w:ilvl w:val="0"/>
          <w:numId w:val="75"/>
        </w:numPr>
        <w:rPr>
          <w:rFonts w:asciiTheme="minorHAnsi" w:hAnsiTheme="minorHAnsi" w:cstheme="minorHAnsi"/>
          <w:sz w:val="22"/>
          <w:szCs w:val="22"/>
        </w:rPr>
      </w:pPr>
      <w:r w:rsidRPr="000B73B6">
        <w:rPr>
          <w:rFonts w:asciiTheme="minorHAnsi" w:hAnsiTheme="minorHAnsi" w:cstheme="minorHAnsi"/>
          <w:sz w:val="22"/>
          <w:szCs w:val="22"/>
        </w:rPr>
        <w:t xml:space="preserve">Hoe u als ouder actief betrokken kunt blijven bij schoolzaken van uw kind. </w:t>
      </w:r>
    </w:p>
    <w:p w:rsidRPr="000B73B6" w:rsidR="00653CC9" w:rsidP="00653CC9" w:rsidRDefault="00653CC9" w14:paraId="44EC64D8" w14:textId="77777777">
      <w:pPr>
        <w:keepNext/>
        <w:keepLines/>
        <w:rPr>
          <w:rFonts w:asciiTheme="minorHAnsi" w:hAnsiTheme="minorHAnsi" w:cstheme="minorHAnsi"/>
        </w:rPr>
      </w:pPr>
    </w:p>
    <w:p w:rsidRPr="000B73B6" w:rsidR="00653CC9" w:rsidP="00653CC9" w:rsidRDefault="00653CC9" w14:paraId="3BE59E4B" w14:textId="3F515DC9">
      <w:pPr>
        <w:keepNext/>
        <w:keepLines/>
        <w:rPr>
          <w:rFonts w:asciiTheme="minorHAnsi" w:hAnsiTheme="minorHAnsi" w:cstheme="minorHAnsi"/>
        </w:rPr>
      </w:pPr>
      <w:r w:rsidRPr="00330E26">
        <w:rPr>
          <w:rFonts w:asciiTheme="minorHAnsi" w:hAnsiTheme="minorHAnsi" w:cstheme="minorHAnsi"/>
        </w:rPr>
        <w:t xml:space="preserve">U kunt het protocol </w:t>
      </w:r>
      <w:hyperlink w:history="1" r:id="rId69">
        <w:r w:rsidRPr="00124321" w:rsidR="00124321">
          <w:rPr>
            <w:rStyle w:val="Hyperlink"/>
            <w:rFonts w:asciiTheme="minorHAnsi" w:hAnsiTheme="minorHAnsi" w:cstheme="minorHAnsi"/>
          </w:rPr>
          <w:t>hier</w:t>
        </w:r>
      </w:hyperlink>
      <w:r w:rsidR="00124321">
        <w:rPr>
          <w:rFonts w:asciiTheme="minorHAnsi" w:hAnsiTheme="minorHAnsi" w:cstheme="minorHAnsi"/>
        </w:rPr>
        <w:t xml:space="preserve"> </w:t>
      </w:r>
      <w:r w:rsidRPr="00330E26">
        <w:rPr>
          <w:rFonts w:asciiTheme="minorHAnsi" w:hAnsiTheme="minorHAnsi" w:cstheme="minorHAnsi"/>
        </w:rPr>
        <w:t>bekijken</w:t>
      </w:r>
      <w:r w:rsidR="00124321">
        <w:rPr>
          <w:rFonts w:asciiTheme="minorHAnsi" w:hAnsiTheme="minorHAnsi" w:cstheme="minorHAnsi"/>
        </w:rPr>
        <w:t>.</w:t>
      </w:r>
    </w:p>
    <w:p w:rsidR="00330E26" w:rsidP="00653CC9" w:rsidRDefault="00330E26" w14:paraId="715BEDDE" w14:textId="77777777">
      <w:pPr>
        <w:keepNext/>
        <w:keepLines/>
        <w:rPr>
          <w:rFonts w:asciiTheme="minorHAnsi" w:hAnsiTheme="minorHAnsi" w:cstheme="minorHAnsi"/>
        </w:rPr>
      </w:pPr>
    </w:p>
    <w:p w:rsidRPr="00653CC9" w:rsidR="00653CC9" w:rsidP="00653CC9" w:rsidRDefault="00653CC9" w14:paraId="20AAFCF9" w14:textId="0B4F0412">
      <w:pPr>
        <w:keepNext/>
        <w:keepLines/>
        <w:rPr>
          <w:rFonts w:asciiTheme="minorHAnsi" w:hAnsiTheme="minorHAnsi" w:cstheme="minorHAnsi"/>
        </w:rPr>
      </w:pPr>
      <w:r w:rsidRPr="000B73B6">
        <w:rPr>
          <w:rFonts w:asciiTheme="minorHAnsi" w:hAnsiTheme="minorHAnsi" w:cstheme="minorHAnsi"/>
        </w:rPr>
        <w:t>Door duidelijke afspraken en goede samenwerking zorgen we er samen voor dat ieder kind de ondersteuning krijgt die het verdient – ook wanneer de thuissituatie verandert.</w:t>
      </w:r>
    </w:p>
    <w:p w:rsidR="00F50577" w:rsidP="00111A40" w:rsidRDefault="00F004C4" w14:paraId="215EEC4D" w14:textId="5A25BEDB">
      <w:pPr>
        <w:rPr>
          <w:rFonts w:asciiTheme="minorHAnsi" w:hAnsiTheme="minorHAnsi" w:eastAsiaTheme="minorEastAsia" w:cstheme="minorBidi"/>
          <w:highlight w:val="yellow"/>
        </w:rPr>
      </w:pPr>
      <w:r>
        <w:br/>
      </w:r>
    </w:p>
    <w:p w:rsidR="00F50577" w:rsidP="00111A40" w:rsidRDefault="00F50577" w14:paraId="23349AB9" w14:textId="77777777">
      <w:pPr>
        <w:rPr>
          <w:rFonts w:asciiTheme="minorHAnsi" w:hAnsiTheme="minorHAnsi" w:eastAsiaTheme="minorEastAsia" w:cstheme="minorBidi"/>
          <w:highlight w:val="yellow"/>
        </w:rPr>
      </w:pPr>
    </w:p>
    <w:p w:rsidRPr="002B2A9A" w:rsidR="00806336" w:rsidP="00E83C31" w:rsidRDefault="5A8654A6" w14:paraId="26C7BE74" w14:textId="3CB06AE6">
      <w:pPr>
        <w:pStyle w:val="Kop1"/>
        <w:numPr>
          <w:ilvl w:val="1"/>
          <w:numId w:val="26"/>
        </w:numPr>
        <w:rPr>
          <w:rFonts w:asciiTheme="minorHAnsi" w:hAnsiTheme="minorHAnsi" w:eastAsiaTheme="minorEastAsia" w:cstheme="minorHAnsi"/>
          <w:u w:val="single"/>
        </w:rPr>
      </w:pPr>
      <w:bookmarkStart w:name="_Toc1358091296" w:id="413"/>
      <w:bookmarkStart w:name="_Toc428010179" w:id="414"/>
      <w:bookmarkStart w:name="_Toc230695283" w:id="415"/>
      <w:bookmarkStart w:name="_Toc230703104" w:id="416"/>
      <w:bookmarkStart w:name="_Toc232596148" w:id="417"/>
      <w:r w:rsidRPr="002B2A9A">
        <w:rPr>
          <w:rFonts w:asciiTheme="minorHAnsi" w:hAnsiTheme="minorHAnsi" w:eastAsiaTheme="minorEastAsia" w:cstheme="minorHAnsi"/>
          <w:sz w:val="24"/>
          <w:szCs w:val="24"/>
        </w:rPr>
        <w:t xml:space="preserve">Veiligheid </w:t>
      </w:r>
      <w:r w:rsidR="00B4603C">
        <w:rPr>
          <w:rFonts w:asciiTheme="minorHAnsi" w:hAnsiTheme="minorHAnsi" w:eastAsiaTheme="minorEastAsia" w:cstheme="minorHAnsi"/>
          <w:sz w:val="24"/>
          <w:szCs w:val="24"/>
        </w:rPr>
        <w:t>(om en)</w:t>
      </w:r>
      <w:r w:rsidRPr="002B2A9A">
        <w:rPr>
          <w:rFonts w:asciiTheme="minorHAnsi" w:hAnsiTheme="minorHAnsi" w:eastAsiaTheme="minorEastAsia" w:cstheme="minorHAnsi"/>
          <w:sz w:val="24"/>
          <w:szCs w:val="24"/>
        </w:rPr>
        <w:t>op school</w:t>
      </w:r>
      <w:bookmarkEnd w:id="413"/>
      <w:bookmarkEnd w:id="414"/>
      <w:bookmarkEnd w:id="415"/>
      <w:bookmarkEnd w:id="416"/>
      <w:bookmarkEnd w:id="417"/>
    </w:p>
    <w:p w:rsidR="005C4B56" w:rsidP="00111A40" w:rsidRDefault="005C4B56" w14:paraId="26C7BE81" w14:textId="4D3BCC5A">
      <w:pPr>
        <w:rPr>
          <w:rFonts w:asciiTheme="minorHAnsi" w:hAnsiTheme="minorHAnsi" w:eastAsiaTheme="minorEastAsia" w:cstheme="minorBidi"/>
          <w:u w:val="single"/>
        </w:rPr>
      </w:pPr>
    </w:p>
    <w:p w:rsidR="005C4B56" w:rsidP="00111A40" w:rsidRDefault="005C4B56" w14:paraId="26C7BE82" w14:textId="77777777">
      <w:pPr>
        <w:rPr>
          <w:rFonts w:asciiTheme="minorHAnsi" w:hAnsiTheme="minorHAnsi" w:eastAsiaTheme="minorEastAsia" w:cstheme="minorBidi"/>
          <w:u w:val="single"/>
        </w:rPr>
      </w:pPr>
    </w:p>
    <w:p w:rsidRPr="00710C99" w:rsidR="00806336" w:rsidP="00111A40" w:rsidRDefault="5A8654A6" w14:paraId="26C7BE83" w14:textId="6AACC896">
      <w:pPr>
        <w:pStyle w:val="Kop2"/>
        <w:rPr>
          <w:rFonts w:asciiTheme="minorHAnsi" w:hAnsiTheme="minorHAnsi" w:eastAsiaTheme="minorEastAsia" w:cstheme="minorBidi"/>
          <w:sz w:val="22"/>
          <w:szCs w:val="22"/>
          <w:u w:val="single"/>
        </w:rPr>
      </w:pPr>
      <w:bookmarkStart w:name="_Toc1074475702" w:id="418"/>
      <w:bookmarkStart w:name="_Toc1377299760" w:id="419"/>
      <w:bookmarkStart w:name="_Toc230695287" w:id="420"/>
      <w:bookmarkStart w:name="_Toc230703105" w:id="421"/>
      <w:bookmarkStart w:name="_Toc232596149" w:id="422"/>
      <w:r w:rsidRPr="61469927">
        <w:rPr>
          <w:rFonts w:asciiTheme="minorHAnsi" w:hAnsiTheme="minorHAnsi" w:eastAsiaTheme="minorEastAsia" w:cstheme="minorBidi"/>
          <w:sz w:val="22"/>
          <w:szCs w:val="22"/>
          <w:u w:val="single"/>
        </w:rPr>
        <w:t>8.</w:t>
      </w:r>
      <w:r w:rsidR="00B4603C">
        <w:rPr>
          <w:rFonts w:asciiTheme="minorHAnsi" w:hAnsiTheme="minorHAnsi" w:eastAsiaTheme="minorEastAsia" w:cstheme="minorBidi"/>
          <w:sz w:val="22"/>
          <w:szCs w:val="22"/>
          <w:u w:val="single"/>
        </w:rPr>
        <w:t>1</w:t>
      </w:r>
      <w:r w:rsidRPr="61469927">
        <w:rPr>
          <w:rFonts w:asciiTheme="minorHAnsi" w:hAnsiTheme="minorHAnsi" w:eastAsiaTheme="minorEastAsia" w:cstheme="minorBidi"/>
          <w:sz w:val="22"/>
          <w:szCs w:val="22"/>
          <w:u w:val="single"/>
        </w:rPr>
        <w:t xml:space="preserve"> Verkeerssituatie</w:t>
      </w:r>
      <w:bookmarkEnd w:id="418"/>
      <w:bookmarkEnd w:id="419"/>
      <w:bookmarkEnd w:id="420"/>
      <w:bookmarkEnd w:id="421"/>
      <w:bookmarkEnd w:id="422"/>
    </w:p>
    <w:p w:rsidRPr="00710C99" w:rsidR="00CB2DF7" w:rsidP="00111A40" w:rsidRDefault="001A3E40" w14:paraId="26C7BE85" w14:textId="3B4DF718">
      <w:pPr>
        <w:rPr>
          <w:rFonts w:asciiTheme="minorHAnsi" w:hAnsiTheme="minorHAnsi" w:eastAsiaTheme="minorEastAsia" w:cstheme="minorBidi"/>
        </w:rPr>
      </w:pPr>
      <w:r w:rsidRPr="00710C99">
        <w:rPr>
          <w:noProof/>
          <w:highlight w:val="yellow"/>
        </w:rPr>
        <w:drawing>
          <wp:anchor distT="0" distB="0" distL="114300" distR="114300" simplePos="0" relativeHeight="251658254" behindDoc="1" locked="0" layoutInCell="1" allowOverlap="1" wp14:anchorId="2FB6E3B7" wp14:editId="3F6D16D9">
            <wp:simplePos x="0" y="0"/>
            <wp:positionH relativeFrom="margin">
              <wp:posOffset>4490720</wp:posOffset>
            </wp:positionH>
            <wp:positionV relativeFrom="paragraph">
              <wp:posOffset>984250</wp:posOffset>
            </wp:positionV>
            <wp:extent cx="1009650" cy="1866900"/>
            <wp:effectExtent l="38100" t="38100" r="38100" b="38100"/>
            <wp:wrapTight wrapText="bothSides">
              <wp:wrapPolygon edited="0">
                <wp:start x="-815" y="-441"/>
                <wp:lineTo x="-815" y="21820"/>
                <wp:lineTo x="22008" y="21820"/>
                <wp:lineTo x="22008" y="-441"/>
                <wp:lineTo x="-815" y="-441"/>
              </wp:wrapPolygon>
            </wp:wrapTight>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extLst>
                        <a:ext uri="{28A0092B-C50C-407E-A947-70E740481C1C}">
                          <a14:useLocalDpi xmlns:a14="http://schemas.microsoft.com/office/drawing/2010/main" val="0"/>
                        </a:ext>
                      </a:extLst>
                    </a:blip>
                    <a:srcRect l="5042" t="3270" r="5883" b="5170"/>
                    <a:stretch/>
                  </pic:blipFill>
                  <pic:spPr bwMode="auto">
                    <a:xfrm>
                      <a:off x="0" y="0"/>
                      <a:ext cx="1009650" cy="1866900"/>
                    </a:xfrm>
                    <a:prstGeom prst="rect">
                      <a:avLst/>
                    </a:prstGeom>
                    <a:ln w="28575">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61469927" w:rsidR="1CB5B05B">
        <w:rPr>
          <w:rFonts w:asciiTheme="minorHAnsi" w:hAnsiTheme="minorHAnsi" w:eastAsiaTheme="minorEastAsia" w:cstheme="minorBidi"/>
        </w:rPr>
        <w:t>De verkeerssituatie</w:t>
      </w:r>
      <w:r w:rsidRPr="61469927" w:rsidR="004A4B1C">
        <w:rPr>
          <w:rFonts w:asciiTheme="minorHAnsi" w:hAnsiTheme="minorHAnsi" w:eastAsiaTheme="minorEastAsia" w:cstheme="minorBidi"/>
        </w:rPr>
        <w:t xml:space="preserve"> voor de school</w:t>
      </w:r>
      <w:r w:rsidRPr="61469927" w:rsidR="1CB5B05B">
        <w:rPr>
          <w:rFonts w:asciiTheme="minorHAnsi" w:hAnsiTheme="minorHAnsi" w:eastAsiaTheme="minorEastAsia" w:cstheme="minorBidi"/>
          <w:b/>
          <w:bCs/>
        </w:rPr>
        <w:t xml:space="preserve"> </w:t>
      </w:r>
      <w:r w:rsidRPr="61469927" w:rsidR="00BA6447">
        <w:rPr>
          <w:rFonts w:asciiTheme="minorHAnsi" w:hAnsiTheme="minorHAnsi" w:eastAsiaTheme="minorEastAsia" w:cstheme="minorBidi"/>
        </w:rPr>
        <w:t xml:space="preserve">is in schooljaar 2023-2024 </w:t>
      </w:r>
      <w:r w:rsidRPr="61469927" w:rsidR="004A4B1C">
        <w:rPr>
          <w:rFonts w:asciiTheme="minorHAnsi" w:hAnsiTheme="minorHAnsi" w:eastAsiaTheme="minorEastAsia" w:cstheme="minorBidi"/>
        </w:rPr>
        <w:t xml:space="preserve">enigszins aangepast. </w:t>
      </w:r>
      <w:r w:rsidRPr="61469927" w:rsidR="00095B1D">
        <w:rPr>
          <w:rFonts w:asciiTheme="minorHAnsi" w:hAnsiTheme="minorHAnsi" w:eastAsiaTheme="minorEastAsia" w:cstheme="minorBidi"/>
        </w:rPr>
        <w:t xml:space="preserve">Er zijn nu </w:t>
      </w:r>
      <w:r w:rsidRPr="61469927" w:rsidR="00486689">
        <w:rPr>
          <w:rFonts w:asciiTheme="minorHAnsi" w:hAnsiTheme="minorHAnsi" w:eastAsiaTheme="minorEastAsia" w:cstheme="minorBidi"/>
        </w:rPr>
        <w:t>3 “</w:t>
      </w:r>
      <w:r w:rsidRPr="61469927" w:rsidR="00CC31DE">
        <w:rPr>
          <w:rFonts w:asciiTheme="minorHAnsi" w:hAnsiTheme="minorHAnsi" w:eastAsiaTheme="minorEastAsia" w:cstheme="minorBidi"/>
        </w:rPr>
        <w:t>K</w:t>
      </w:r>
      <w:r w:rsidRPr="61469927" w:rsidR="00095B1D">
        <w:rPr>
          <w:rFonts w:asciiTheme="minorHAnsi" w:hAnsiTheme="minorHAnsi" w:eastAsiaTheme="minorEastAsia" w:cstheme="minorBidi"/>
        </w:rPr>
        <w:t xml:space="preserve">iss </w:t>
      </w:r>
      <w:r w:rsidRPr="61469927" w:rsidR="00CC31DE">
        <w:rPr>
          <w:rFonts w:asciiTheme="minorHAnsi" w:hAnsiTheme="minorHAnsi" w:eastAsiaTheme="minorEastAsia" w:cstheme="minorBidi"/>
        </w:rPr>
        <w:t>+</w:t>
      </w:r>
      <w:r w:rsidRPr="61469927" w:rsidR="00095B1D">
        <w:rPr>
          <w:rFonts w:asciiTheme="minorHAnsi" w:hAnsiTheme="minorHAnsi" w:eastAsiaTheme="minorEastAsia" w:cstheme="minorBidi"/>
        </w:rPr>
        <w:t xml:space="preserve"> </w:t>
      </w:r>
      <w:r w:rsidRPr="61469927" w:rsidR="00CC31DE">
        <w:rPr>
          <w:rFonts w:asciiTheme="minorHAnsi" w:hAnsiTheme="minorHAnsi" w:eastAsiaTheme="minorEastAsia" w:cstheme="minorBidi"/>
        </w:rPr>
        <w:t>R</w:t>
      </w:r>
      <w:r w:rsidRPr="61469927" w:rsidR="00095B1D">
        <w:rPr>
          <w:rFonts w:asciiTheme="minorHAnsi" w:hAnsiTheme="minorHAnsi" w:eastAsiaTheme="minorEastAsia" w:cstheme="minorBidi"/>
        </w:rPr>
        <w:t>ide</w:t>
      </w:r>
      <w:r w:rsidRPr="61469927" w:rsidR="00486689">
        <w:rPr>
          <w:rFonts w:asciiTheme="minorHAnsi" w:hAnsiTheme="minorHAnsi" w:eastAsiaTheme="minorEastAsia" w:cstheme="minorBidi"/>
        </w:rPr>
        <w:t>”</w:t>
      </w:r>
      <w:r w:rsidRPr="61469927" w:rsidR="00095B1D">
        <w:rPr>
          <w:rFonts w:asciiTheme="minorHAnsi" w:hAnsiTheme="minorHAnsi" w:eastAsiaTheme="minorEastAsia" w:cstheme="minorBidi"/>
        </w:rPr>
        <w:t xml:space="preserve"> plekken</w:t>
      </w:r>
      <w:r w:rsidRPr="61469927" w:rsidR="00CC31DE">
        <w:rPr>
          <w:rFonts w:asciiTheme="minorHAnsi" w:hAnsiTheme="minorHAnsi" w:eastAsiaTheme="minorEastAsia" w:cstheme="minorBidi"/>
        </w:rPr>
        <w:t xml:space="preserve"> en de oversteek plaa</w:t>
      </w:r>
      <w:r w:rsidRPr="61469927" w:rsidR="00CB73EF">
        <w:rPr>
          <w:rFonts w:asciiTheme="minorHAnsi" w:hAnsiTheme="minorHAnsi" w:eastAsiaTheme="minorEastAsia" w:cstheme="minorBidi"/>
        </w:rPr>
        <w:t xml:space="preserve">tsen zijn aangepast. </w:t>
      </w:r>
      <w:r w:rsidRPr="61469927" w:rsidR="00095B1D">
        <w:rPr>
          <w:rFonts w:asciiTheme="minorHAnsi" w:hAnsiTheme="minorHAnsi" w:eastAsiaTheme="minorEastAsia" w:cstheme="minorBidi"/>
        </w:rPr>
        <w:t xml:space="preserve"> </w:t>
      </w:r>
      <w:r w:rsidRPr="61469927" w:rsidR="00CB73EF">
        <w:rPr>
          <w:rFonts w:asciiTheme="minorHAnsi" w:hAnsiTheme="minorHAnsi" w:eastAsiaTheme="minorEastAsia" w:cstheme="minorBidi"/>
        </w:rPr>
        <w:t>Maar v</w:t>
      </w:r>
      <w:r w:rsidRPr="61469927" w:rsidR="1CB5B05B">
        <w:rPr>
          <w:rFonts w:asciiTheme="minorHAnsi" w:hAnsiTheme="minorHAnsi" w:eastAsiaTheme="minorEastAsia" w:cstheme="minorBidi"/>
        </w:rPr>
        <w:t xml:space="preserve">oor en na schooltijd is het </w:t>
      </w:r>
      <w:r w:rsidRPr="61469927" w:rsidR="00CB73EF">
        <w:rPr>
          <w:rFonts w:asciiTheme="minorHAnsi" w:hAnsiTheme="minorHAnsi" w:eastAsiaTheme="minorEastAsia" w:cstheme="minorBidi"/>
        </w:rPr>
        <w:t xml:space="preserve">nog steeds </w:t>
      </w:r>
      <w:r w:rsidRPr="61469927" w:rsidR="1CB5B05B">
        <w:rPr>
          <w:rFonts w:asciiTheme="minorHAnsi" w:hAnsiTheme="minorHAnsi" w:eastAsiaTheme="minorEastAsia" w:cstheme="minorBidi"/>
        </w:rPr>
        <w:t xml:space="preserve">een drukte van belang en regelmatig doen zich </w:t>
      </w:r>
      <w:r w:rsidRPr="61469927" w:rsidR="00217FDD">
        <w:rPr>
          <w:rFonts w:asciiTheme="minorHAnsi" w:hAnsiTheme="minorHAnsi" w:eastAsiaTheme="minorEastAsia" w:cstheme="minorBidi"/>
        </w:rPr>
        <w:t xml:space="preserve">toch nog </w:t>
      </w:r>
      <w:r w:rsidRPr="61469927" w:rsidR="1CB5B05B">
        <w:rPr>
          <w:rFonts w:asciiTheme="minorHAnsi" w:hAnsiTheme="minorHAnsi" w:eastAsiaTheme="minorEastAsia" w:cstheme="minorBidi"/>
        </w:rPr>
        <w:t xml:space="preserve">gevaarlijke situaties voor. We doen een dringend beroep op eenieder om zo veel en vaak het maar mogelijk is uw kind lopend of op de fiets naar school te brengen c.q. te laten gaan. Er is een aparte </w:t>
      </w:r>
      <w:r w:rsidRPr="61469927" w:rsidR="35491578">
        <w:rPr>
          <w:rFonts w:asciiTheme="minorHAnsi" w:hAnsiTheme="minorHAnsi" w:eastAsiaTheme="minorEastAsia" w:cstheme="minorBidi"/>
        </w:rPr>
        <w:t>fietsenstalling</w:t>
      </w:r>
      <w:r w:rsidRPr="61469927" w:rsidR="1CB5B05B">
        <w:rPr>
          <w:rFonts w:asciiTheme="minorHAnsi" w:hAnsiTheme="minorHAnsi" w:eastAsiaTheme="minorEastAsia" w:cstheme="minorBidi"/>
        </w:rPr>
        <w:t xml:space="preserve"> voor kinderen die met de fiets komen </w:t>
      </w:r>
      <w:r w:rsidRPr="61469927" w:rsidR="2318538F">
        <w:rPr>
          <w:rFonts w:asciiTheme="minorHAnsi" w:hAnsiTheme="minorHAnsi" w:eastAsiaTheme="minorEastAsia" w:cstheme="minorBidi"/>
        </w:rPr>
        <w:t>(op het schelpenpleintje).</w:t>
      </w:r>
      <w:r w:rsidRPr="61469927" w:rsidR="1CB5B05B">
        <w:rPr>
          <w:rFonts w:asciiTheme="minorHAnsi" w:hAnsiTheme="minorHAnsi" w:eastAsiaTheme="minorEastAsia" w:cstheme="minorBidi"/>
        </w:rPr>
        <w:t xml:space="preserve"> De aangelegde “Kiss </w:t>
      </w:r>
      <w:r w:rsidRPr="61469927" w:rsidR="00F143FE">
        <w:rPr>
          <w:rFonts w:asciiTheme="minorHAnsi" w:hAnsiTheme="minorHAnsi" w:eastAsiaTheme="minorEastAsia" w:cstheme="minorBidi"/>
        </w:rPr>
        <w:t>+</w:t>
      </w:r>
      <w:r w:rsidRPr="61469927" w:rsidR="1CB5B05B">
        <w:rPr>
          <w:rFonts w:asciiTheme="minorHAnsi" w:hAnsiTheme="minorHAnsi" w:eastAsiaTheme="minorEastAsia" w:cstheme="minorBidi"/>
        </w:rPr>
        <w:t xml:space="preserve"> Ride”</w:t>
      </w:r>
      <w:r w:rsidRPr="61469927" w:rsidR="00F143FE">
        <w:rPr>
          <w:rFonts w:asciiTheme="minorHAnsi" w:hAnsiTheme="minorHAnsi" w:eastAsiaTheme="minorEastAsia" w:cstheme="minorBidi"/>
        </w:rPr>
        <w:t xml:space="preserve"> plekken</w:t>
      </w:r>
      <w:r w:rsidRPr="61469927" w:rsidR="1CB5B05B">
        <w:rPr>
          <w:rFonts w:asciiTheme="minorHAnsi" w:hAnsiTheme="minorHAnsi" w:eastAsiaTheme="minorEastAsia" w:cstheme="minorBidi"/>
        </w:rPr>
        <w:t xml:space="preserve"> </w:t>
      </w:r>
      <w:r w:rsidRPr="61469927" w:rsidR="00F143FE">
        <w:rPr>
          <w:rFonts w:asciiTheme="minorHAnsi" w:hAnsiTheme="minorHAnsi" w:eastAsiaTheme="minorEastAsia" w:cstheme="minorBidi"/>
        </w:rPr>
        <w:t>zijn</w:t>
      </w:r>
      <w:r w:rsidRPr="61469927" w:rsidR="1CB5B05B">
        <w:rPr>
          <w:rFonts w:asciiTheme="minorHAnsi" w:hAnsiTheme="minorHAnsi" w:eastAsiaTheme="minorEastAsia" w:cstheme="minorBidi"/>
        </w:rPr>
        <w:t xml:space="preserve"> bedoeld om uw kind af te zetten en daarna weer door te rijden; het is dus verboden om uw auto op de strook te parkeren. U kunt uw auto wel in een parkeervak in de Lijsterstraat, in een van de andere straten of aan de duinrand parkeren. </w:t>
      </w:r>
    </w:p>
    <w:p w:rsidR="005D1D3A" w:rsidP="00111A40" w:rsidRDefault="1CB5B05B" w14:paraId="26C7BE87" w14:textId="735E99C4">
      <w:pPr>
        <w:rPr>
          <w:rFonts w:asciiTheme="minorHAnsi" w:hAnsiTheme="minorHAnsi" w:eastAsiaTheme="minorEastAsia" w:cstheme="minorBidi"/>
        </w:rPr>
      </w:pPr>
      <w:r w:rsidRPr="61469927">
        <w:rPr>
          <w:rFonts w:asciiTheme="minorHAnsi" w:hAnsiTheme="minorHAnsi" w:eastAsiaTheme="minorEastAsia" w:cstheme="minorBidi"/>
        </w:rPr>
        <w:t>U zult begrijpen dat u als volwassene ook een grote rol speelt in de verkeersveiligheid voor uw en andere kinderen. We rekenen dan ook op uw medewerking!</w:t>
      </w:r>
    </w:p>
    <w:p w:rsidRPr="00E31B3D" w:rsidR="00C12D87" w:rsidP="00111A40" w:rsidRDefault="00C12D87" w14:paraId="26C7BE89" w14:textId="775709E9">
      <w:pPr>
        <w:rPr>
          <w:rFonts w:asciiTheme="minorHAnsi" w:hAnsiTheme="minorHAnsi" w:eastAsiaTheme="minorEastAsia" w:cstheme="minorBidi"/>
        </w:rPr>
      </w:pPr>
    </w:p>
    <w:p w:rsidR="00806336" w:rsidP="00111A40" w:rsidRDefault="00806336" w14:paraId="26C7BE8A" w14:textId="274929F7">
      <w:pPr>
        <w:ind w:left="-360"/>
        <w:rPr>
          <w:rFonts w:asciiTheme="minorHAnsi" w:hAnsiTheme="minorHAnsi" w:eastAsiaTheme="minorEastAsia" w:cstheme="minorBidi"/>
        </w:rPr>
      </w:pPr>
    </w:p>
    <w:p w:rsidRPr="000D4FE6" w:rsidR="00806336" w:rsidP="00111A40" w:rsidRDefault="5A8654A6" w14:paraId="26C7BE8B" w14:textId="79FB33AC">
      <w:pPr>
        <w:pStyle w:val="Kop2"/>
        <w:rPr>
          <w:rFonts w:asciiTheme="minorHAnsi" w:hAnsiTheme="minorHAnsi" w:eastAsiaTheme="minorEastAsia" w:cstheme="minorBidi"/>
          <w:sz w:val="22"/>
          <w:szCs w:val="22"/>
          <w:u w:val="single"/>
        </w:rPr>
      </w:pPr>
      <w:bookmarkStart w:name="_Toc291207956" w:id="423"/>
      <w:bookmarkStart w:name="_Toc979396258" w:id="424"/>
      <w:bookmarkStart w:name="_Toc230695288" w:id="425"/>
      <w:bookmarkStart w:name="_Toc230703106" w:id="426"/>
      <w:bookmarkStart w:name="_Toc232596150" w:id="427"/>
      <w:r w:rsidRPr="61469927">
        <w:rPr>
          <w:rFonts w:asciiTheme="minorHAnsi" w:hAnsiTheme="minorHAnsi" w:eastAsiaTheme="minorEastAsia" w:cstheme="minorBidi"/>
          <w:sz w:val="22"/>
          <w:szCs w:val="22"/>
          <w:u w:val="single"/>
        </w:rPr>
        <w:t>8.</w:t>
      </w:r>
      <w:r w:rsidR="00B4603C">
        <w:rPr>
          <w:rFonts w:asciiTheme="minorHAnsi" w:hAnsiTheme="minorHAnsi" w:eastAsiaTheme="minorEastAsia" w:cstheme="minorBidi"/>
          <w:sz w:val="22"/>
          <w:szCs w:val="22"/>
          <w:u w:val="single"/>
        </w:rPr>
        <w:t>2</w:t>
      </w:r>
      <w:r w:rsidRPr="61469927">
        <w:rPr>
          <w:rFonts w:asciiTheme="minorHAnsi" w:hAnsiTheme="minorHAnsi" w:eastAsiaTheme="minorEastAsia" w:cstheme="minorBidi"/>
          <w:sz w:val="22"/>
          <w:szCs w:val="22"/>
          <w:u w:val="single"/>
        </w:rPr>
        <w:t xml:space="preserve"> Omgaan met elkaar</w:t>
      </w:r>
      <w:bookmarkEnd w:id="423"/>
      <w:bookmarkEnd w:id="424"/>
      <w:bookmarkEnd w:id="425"/>
      <w:bookmarkEnd w:id="426"/>
      <w:bookmarkEnd w:id="427"/>
    </w:p>
    <w:p w:rsidR="00806336" w:rsidP="00111A40" w:rsidRDefault="5A8654A6" w14:paraId="26C7BE8C" w14:textId="4B1B39FA">
      <w:pPr>
        <w:rPr>
          <w:rFonts w:asciiTheme="minorHAnsi" w:hAnsiTheme="minorHAnsi" w:eastAsiaTheme="minorEastAsia" w:cstheme="minorBidi"/>
        </w:rPr>
      </w:pPr>
      <w:r w:rsidRPr="61469927">
        <w:rPr>
          <w:rFonts w:asciiTheme="minorHAnsi" w:hAnsiTheme="minorHAnsi" w:eastAsiaTheme="minorEastAsia" w:cstheme="minorBidi"/>
        </w:rPr>
        <w:t>We hebben als team acht omgangsregels ontwikkeld. Daarnaast zijn er pleinregels met betrekking tot veiligheid en gedrag en regels en afspraken bij internet- en e-mailgebruik.</w:t>
      </w:r>
    </w:p>
    <w:p w:rsidRPr="00D92B9B" w:rsidR="00D92B9B" w:rsidP="00111A40" w:rsidRDefault="5A8654A6" w14:paraId="26C7BE8D" w14:textId="354D814A">
      <w:pPr>
        <w:rPr>
          <w:rFonts w:asciiTheme="minorHAnsi" w:hAnsiTheme="minorHAnsi" w:eastAsiaTheme="minorEastAsia" w:cstheme="minorBidi"/>
        </w:rPr>
      </w:pPr>
      <w:r w:rsidRPr="61469927">
        <w:rPr>
          <w:rFonts w:asciiTheme="minorHAnsi" w:hAnsiTheme="minorHAnsi" w:eastAsiaTheme="minorEastAsia" w:cstheme="minorBidi"/>
        </w:rPr>
        <w:t>Op diverse manieren, zoals gesprekken</w:t>
      </w:r>
      <w:r w:rsidRPr="61469927" w:rsidR="263EDCF2">
        <w:rPr>
          <w:rFonts w:asciiTheme="minorHAnsi" w:hAnsiTheme="minorHAnsi" w:eastAsiaTheme="minorEastAsia" w:cstheme="minorBidi"/>
        </w:rPr>
        <w:t xml:space="preserve"> en</w:t>
      </w:r>
      <w:r w:rsidRPr="61469927">
        <w:rPr>
          <w:rFonts w:asciiTheme="minorHAnsi" w:hAnsiTheme="minorHAnsi" w:eastAsiaTheme="minorEastAsia" w:cstheme="minorBidi"/>
        </w:rPr>
        <w:t xml:space="preserve"> drama, wordt er specifiek aandacht besteed aan de </w:t>
      </w:r>
      <w:r w:rsidRPr="61469927" w:rsidR="764AE8C2">
        <w:rPr>
          <w:rFonts w:asciiTheme="minorHAnsi" w:hAnsiTheme="minorHAnsi" w:eastAsiaTheme="minorEastAsia" w:cstheme="minorBidi"/>
        </w:rPr>
        <w:t xml:space="preserve">inoefening en herhaling van de </w:t>
      </w:r>
      <w:r w:rsidRPr="61469927">
        <w:rPr>
          <w:rFonts w:asciiTheme="minorHAnsi" w:hAnsiTheme="minorHAnsi" w:eastAsiaTheme="minorEastAsia" w:cstheme="minorBidi"/>
        </w:rPr>
        <w:t>regels. De omgangsregels hangen in elke groep en in de centrale ruimten. Ze zijn v</w:t>
      </w:r>
      <w:r w:rsidRPr="61469927" w:rsidR="39216561">
        <w:rPr>
          <w:rFonts w:asciiTheme="minorHAnsi" w:hAnsiTheme="minorHAnsi" w:eastAsiaTheme="minorEastAsia" w:cstheme="minorBidi"/>
        </w:rPr>
        <w:t>isueel gemaakt</w:t>
      </w:r>
      <w:r w:rsidRPr="61469927">
        <w:rPr>
          <w:rFonts w:asciiTheme="minorHAnsi" w:hAnsiTheme="minorHAnsi" w:eastAsiaTheme="minorEastAsia" w:cstheme="minorBidi"/>
        </w:rPr>
        <w:t xml:space="preserve"> in de vorm van cartoons op canvas doeken. U vindt de afbeeldingen ook aan de binnenzijden van deze schoolgids.</w:t>
      </w:r>
    </w:p>
    <w:p w:rsidR="00E4754A" w:rsidP="00111A40" w:rsidRDefault="00E4754A" w14:paraId="26C7BE8E" w14:textId="77777777">
      <w:pPr>
        <w:rPr>
          <w:rFonts w:asciiTheme="minorHAnsi" w:hAnsiTheme="minorHAnsi" w:eastAsiaTheme="minorEastAsia" w:cstheme="minorBidi"/>
        </w:rPr>
      </w:pPr>
    </w:p>
    <w:p w:rsidR="00170FA4" w:rsidP="00111A40" w:rsidRDefault="5A8654A6" w14:paraId="26C7BE8F" w14:textId="77777777">
      <w:pPr>
        <w:rPr>
          <w:rFonts w:asciiTheme="minorHAnsi" w:hAnsiTheme="minorHAnsi" w:eastAsiaTheme="minorEastAsia" w:cstheme="minorBidi"/>
        </w:rPr>
      </w:pPr>
      <w:r w:rsidRPr="61469927">
        <w:rPr>
          <w:rFonts w:asciiTheme="minorHAnsi" w:hAnsiTheme="minorHAnsi" w:eastAsiaTheme="minorEastAsia" w:cstheme="minorBidi"/>
        </w:rPr>
        <w:t xml:space="preserve">De afspraken zijn: </w:t>
      </w:r>
    </w:p>
    <w:p w:rsidR="00170FA4" w:rsidP="00111A40" w:rsidRDefault="00C12D87" w14:paraId="26C7BE91" w14:textId="4ABC1464">
      <w:pPr>
        <w:rPr>
          <w:rFonts w:asciiTheme="minorHAnsi" w:hAnsiTheme="minorHAnsi" w:eastAsiaTheme="minorEastAsia" w:cstheme="minorBidi"/>
          <w:color w:val="000000"/>
          <w:sz w:val="20"/>
          <w:szCs w:val="20"/>
        </w:rPr>
      </w:pPr>
      <w:r>
        <w:rPr>
          <w:rFonts w:ascii="Gill Sans MT" w:hAnsi="Gill Sans MT" w:cs="Arial"/>
        </w:rPr>
        <w:tab/>
      </w:r>
    </w:p>
    <w:p w:rsidRPr="00BD787E" w:rsidR="008711E5" w:rsidP="00111A40" w:rsidRDefault="008711E5" w14:paraId="26C7BE92"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 xml:space="preserve">1. </w:t>
      </w:r>
      <w:r w:rsidRPr="61469927" w:rsidR="003912C9">
        <w:rPr>
          <w:rFonts w:asciiTheme="minorHAnsi" w:hAnsiTheme="minorHAnsi" w:eastAsiaTheme="minorEastAsia" w:cstheme="minorBidi"/>
          <w:lang w:val="nl-NL"/>
        </w:rPr>
        <w:t>Benader elkaar z</w:t>
      </w:r>
      <w:r w:rsidRPr="61469927">
        <w:rPr>
          <w:rFonts w:asciiTheme="minorHAnsi" w:hAnsiTheme="minorHAnsi" w:eastAsiaTheme="minorEastAsia" w:cstheme="minorBidi"/>
          <w:lang w:val="nl-NL"/>
        </w:rPr>
        <w:t>oals je zelf benaderd wil worde</w:t>
      </w:r>
      <w:r w:rsidRPr="61469927" w:rsidR="009F1D96">
        <w:rPr>
          <w:rFonts w:asciiTheme="minorHAnsi" w:hAnsiTheme="minorHAnsi" w:eastAsiaTheme="minorEastAsia" w:cstheme="minorBidi"/>
          <w:lang w:val="nl-NL"/>
        </w:rPr>
        <w:t>n</w:t>
      </w:r>
      <w:r w:rsidRPr="61469927">
        <w:rPr>
          <w:rFonts w:asciiTheme="minorHAnsi" w:hAnsiTheme="minorHAnsi" w:eastAsiaTheme="minorEastAsia" w:cstheme="minorBidi"/>
          <w:lang w:val="nl-NL"/>
        </w:rPr>
        <w:t>.</w:t>
      </w:r>
    </w:p>
    <w:p w:rsidRPr="00BD787E" w:rsidR="008711E5" w:rsidP="00111A40" w:rsidRDefault="003912C9" w14:paraId="26C7BE93"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2. Vertel het aan de leerkracht als je iets niet fijn of gevaarlijk vindt</w:t>
      </w:r>
      <w:r w:rsidRPr="61469927" w:rsidR="008711E5">
        <w:rPr>
          <w:rFonts w:asciiTheme="minorHAnsi" w:hAnsiTheme="minorHAnsi" w:eastAsiaTheme="minorEastAsia" w:cstheme="minorBidi"/>
          <w:lang w:val="nl-NL"/>
        </w:rPr>
        <w:t>.</w:t>
      </w:r>
    </w:p>
    <w:p w:rsidRPr="00BD787E" w:rsidR="008711E5" w:rsidP="00111A40" w:rsidRDefault="003912C9" w14:paraId="26C7BE94"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3. Noem elkaar bij de voornaam en gebruik geen scheldwoorden</w:t>
      </w:r>
      <w:r w:rsidRPr="61469927" w:rsidR="008711E5">
        <w:rPr>
          <w:rFonts w:asciiTheme="minorHAnsi" w:hAnsiTheme="minorHAnsi" w:eastAsiaTheme="minorEastAsia" w:cstheme="minorBidi"/>
          <w:lang w:val="nl-NL"/>
        </w:rPr>
        <w:t>.</w:t>
      </w:r>
    </w:p>
    <w:p w:rsidRPr="00BD787E" w:rsidR="008711E5" w:rsidP="00111A40" w:rsidRDefault="003912C9" w14:paraId="26C7BE95"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4. Luister naar elkaar en neem elkaar serieus</w:t>
      </w:r>
      <w:r w:rsidRPr="61469927" w:rsidR="008711E5">
        <w:rPr>
          <w:rFonts w:asciiTheme="minorHAnsi" w:hAnsiTheme="minorHAnsi" w:eastAsiaTheme="minorEastAsia" w:cstheme="minorBidi"/>
          <w:lang w:val="nl-NL"/>
        </w:rPr>
        <w:t>.</w:t>
      </w:r>
    </w:p>
    <w:p w:rsidRPr="00BD787E" w:rsidR="008711E5" w:rsidP="00111A40" w:rsidRDefault="003912C9" w14:paraId="26C7BE96"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5. Laat elkaars spullen met rust</w:t>
      </w:r>
      <w:r w:rsidRPr="61469927" w:rsidR="008711E5">
        <w:rPr>
          <w:rFonts w:asciiTheme="minorHAnsi" w:hAnsiTheme="minorHAnsi" w:eastAsiaTheme="minorEastAsia" w:cstheme="minorBidi"/>
          <w:lang w:val="nl-NL"/>
        </w:rPr>
        <w:t>.</w:t>
      </w:r>
    </w:p>
    <w:p w:rsidRPr="00BD787E" w:rsidR="008711E5" w:rsidP="00111A40" w:rsidRDefault="003912C9" w14:paraId="26C7BE97"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6. Praat een ruzie met de betrokkenen uit. Vergeven en vergeten hoort daar ook bij!</w:t>
      </w:r>
    </w:p>
    <w:p w:rsidRPr="00BD787E" w:rsidR="008711E5" w:rsidP="00111A40" w:rsidRDefault="003912C9" w14:paraId="26C7BE98"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7. Gebruik de STOP-regel. Wordt er niet gestopt, dan wordt de leerkracht erbij gehaald</w:t>
      </w:r>
      <w:r w:rsidRPr="61469927" w:rsidR="008711E5">
        <w:rPr>
          <w:rFonts w:asciiTheme="minorHAnsi" w:hAnsiTheme="minorHAnsi" w:eastAsiaTheme="minorEastAsia" w:cstheme="minorBidi"/>
          <w:lang w:val="nl-NL"/>
        </w:rPr>
        <w:t>.</w:t>
      </w:r>
    </w:p>
    <w:p w:rsidRPr="00BD787E" w:rsidR="00444DEC" w:rsidP="00111A40" w:rsidRDefault="003912C9" w14:paraId="26C7BE99" w14:textId="25104342">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8. Door andere leerlingen wordt geen partij gekozen</w:t>
      </w:r>
      <w:r w:rsidRPr="61469927" w:rsidR="008711E5">
        <w:rPr>
          <w:rFonts w:asciiTheme="minorHAnsi" w:hAnsiTheme="minorHAnsi" w:eastAsiaTheme="minorEastAsia" w:cstheme="minorBidi"/>
          <w:lang w:val="nl-NL"/>
        </w:rPr>
        <w:t>.</w:t>
      </w:r>
    </w:p>
    <w:p w:rsidRPr="00BD787E" w:rsidR="00816F91" w:rsidP="00111A40" w:rsidRDefault="00816F91" w14:paraId="7BF0F8B7" w14:textId="77777777">
      <w:pPr>
        <w:pStyle w:val="Geenafstand"/>
        <w:rPr>
          <w:rFonts w:asciiTheme="minorHAnsi" w:hAnsiTheme="minorHAnsi" w:eastAsiaTheme="minorEastAsia" w:cstheme="minorBidi"/>
          <w:lang w:val="nl-NL"/>
        </w:rPr>
      </w:pPr>
    </w:p>
    <w:p w:rsidR="00170FA4" w:rsidP="00111A40" w:rsidRDefault="003912C9" w14:paraId="26C7BE9A" w14:textId="7D1F6E5A">
      <w:pPr>
        <w:rPr>
          <w:rFonts w:asciiTheme="minorHAnsi" w:hAnsiTheme="minorHAnsi" w:eastAsiaTheme="minorEastAsia" w:cstheme="minorBidi"/>
        </w:rPr>
      </w:pPr>
      <w:r w:rsidRPr="61469927">
        <w:rPr>
          <w:rFonts w:asciiTheme="minorHAnsi" w:hAnsiTheme="minorHAnsi" w:eastAsiaTheme="minorEastAsia" w:cstheme="minorBidi"/>
          <w:color w:val="000000" w:themeColor="text1"/>
        </w:rPr>
        <w:t>We</w:t>
      </w:r>
      <w:r w:rsidRPr="61469927" w:rsidR="00CB2DF7">
        <w:rPr>
          <w:rFonts w:asciiTheme="minorHAnsi" w:hAnsiTheme="minorHAnsi" w:eastAsiaTheme="minorEastAsia" w:cstheme="minorBidi"/>
          <w:color w:val="000000" w:themeColor="text1"/>
        </w:rPr>
        <w:t xml:space="preserve"> werken met de methode </w:t>
      </w:r>
      <w:r w:rsidRPr="61469927" w:rsidR="006926FF">
        <w:rPr>
          <w:rFonts w:asciiTheme="minorHAnsi" w:hAnsiTheme="minorHAnsi" w:eastAsiaTheme="minorEastAsia" w:cstheme="minorBidi"/>
          <w:color w:val="000000" w:themeColor="text1"/>
        </w:rPr>
        <w:t>Kwink</w:t>
      </w:r>
      <w:r w:rsidRPr="61469927" w:rsidR="00CB2DF7">
        <w:rPr>
          <w:rFonts w:asciiTheme="minorHAnsi" w:hAnsiTheme="minorHAnsi" w:eastAsiaTheme="minorEastAsia" w:cstheme="minorBidi"/>
          <w:color w:val="000000" w:themeColor="text1"/>
        </w:rPr>
        <w:t xml:space="preserve"> voor de sociale- en emotionele ontwikkeling. Bij deze methode </w:t>
      </w:r>
      <w:r w:rsidRPr="61469927" w:rsidR="1CB5B05B">
        <w:rPr>
          <w:rFonts w:asciiTheme="minorHAnsi" w:hAnsiTheme="minorHAnsi" w:eastAsiaTheme="minorEastAsia" w:cstheme="minorBidi"/>
          <w:color w:val="000000" w:themeColor="text1"/>
        </w:rPr>
        <w:t>verschijnt twee keer per jaar een ouder-magazine</w:t>
      </w:r>
      <w:r w:rsidRPr="61469927" w:rsidR="00CB2DF7">
        <w:rPr>
          <w:rFonts w:asciiTheme="minorHAnsi" w:hAnsiTheme="minorHAnsi" w:eastAsiaTheme="minorEastAsia" w:cstheme="minorBidi"/>
          <w:color w:val="000000" w:themeColor="text1"/>
        </w:rPr>
        <w:t xml:space="preserve"> zodat u thuis ook op de hoogte bent van de thema’s waaraan we op school aandacht besteden. Er wordt meer gedaan rondom de sociale- en emotionele ontwikkeling. U leest daar hieronder meer over.</w:t>
      </w:r>
    </w:p>
    <w:p w:rsidR="00806336" w:rsidP="00111A40" w:rsidRDefault="00806336" w14:paraId="26C7BE9B" w14:textId="77777777">
      <w:pPr>
        <w:rPr>
          <w:rFonts w:asciiTheme="minorHAnsi" w:hAnsiTheme="minorHAnsi" w:eastAsiaTheme="minorEastAsia" w:cstheme="minorBidi"/>
        </w:rPr>
      </w:pPr>
    </w:p>
    <w:p w:rsidR="005C4B56" w:rsidP="00111A40" w:rsidRDefault="005C4B56" w14:paraId="26C7BE9C" w14:textId="77777777">
      <w:pPr>
        <w:rPr>
          <w:rFonts w:asciiTheme="minorHAnsi" w:hAnsiTheme="minorHAnsi" w:eastAsiaTheme="minorEastAsia" w:cstheme="minorBidi"/>
        </w:rPr>
      </w:pPr>
    </w:p>
    <w:p w:rsidRPr="000D4FE6" w:rsidR="00806336" w:rsidP="00111A40" w:rsidRDefault="5A8654A6" w14:paraId="26C7BE9D" w14:textId="02915E88">
      <w:pPr>
        <w:pStyle w:val="Kop2"/>
        <w:rPr>
          <w:rFonts w:asciiTheme="minorHAnsi" w:hAnsiTheme="minorHAnsi" w:eastAsiaTheme="minorEastAsia" w:cstheme="minorBidi"/>
          <w:sz w:val="22"/>
          <w:szCs w:val="22"/>
          <w:u w:val="single"/>
        </w:rPr>
      </w:pPr>
      <w:bookmarkStart w:name="_Toc503892366" w:id="428"/>
      <w:bookmarkStart w:name="_Toc408440821" w:id="429"/>
      <w:bookmarkStart w:name="_Toc230695289" w:id="430"/>
      <w:bookmarkStart w:name="_Toc230703107" w:id="431"/>
      <w:bookmarkStart w:name="_Toc232596151" w:id="432"/>
      <w:r w:rsidRPr="61469927">
        <w:rPr>
          <w:rFonts w:asciiTheme="minorHAnsi" w:hAnsiTheme="minorHAnsi" w:eastAsiaTheme="minorEastAsia" w:cstheme="minorBidi"/>
          <w:sz w:val="22"/>
          <w:szCs w:val="22"/>
          <w:u w:val="single"/>
        </w:rPr>
        <w:t>8.</w:t>
      </w:r>
      <w:r w:rsidR="00B4603C">
        <w:rPr>
          <w:rFonts w:asciiTheme="minorHAnsi" w:hAnsiTheme="minorHAnsi" w:eastAsiaTheme="minorEastAsia" w:cstheme="minorBidi"/>
          <w:sz w:val="22"/>
          <w:szCs w:val="22"/>
          <w:u w:val="single"/>
        </w:rPr>
        <w:t>3</w:t>
      </w:r>
      <w:r w:rsidRPr="61469927">
        <w:rPr>
          <w:rFonts w:asciiTheme="minorHAnsi" w:hAnsiTheme="minorHAnsi" w:eastAsiaTheme="minorEastAsia" w:cstheme="minorBidi"/>
          <w:sz w:val="22"/>
          <w:szCs w:val="22"/>
          <w:u w:val="single"/>
        </w:rPr>
        <w:t xml:space="preserve"> Anti-pestprotocol</w:t>
      </w:r>
      <w:bookmarkEnd w:id="428"/>
      <w:bookmarkEnd w:id="429"/>
      <w:bookmarkEnd w:id="430"/>
      <w:bookmarkEnd w:id="431"/>
      <w:bookmarkEnd w:id="432"/>
    </w:p>
    <w:p w:rsidR="00806336" w:rsidP="00111A40" w:rsidRDefault="51C1631D" w14:paraId="26C7BE9E" w14:textId="77777777">
      <w:pPr>
        <w:rPr>
          <w:rFonts w:asciiTheme="minorHAnsi" w:hAnsiTheme="minorHAnsi" w:eastAsiaTheme="minorEastAsia" w:cstheme="minorBidi"/>
        </w:rPr>
      </w:pPr>
      <w:r w:rsidRPr="61469927">
        <w:rPr>
          <w:rFonts w:asciiTheme="minorHAnsi" w:hAnsiTheme="minorHAnsi" w:eastAsiaTheme="minorEastAsia" w:cstheme="minorBidi"/>
        </w:rPr>
        <w:t xml:space="preserve">Op elke school wordt er helaas soms gepest. Uiteraard nemen we elk vermoeden van pesten serieus. We hanteren daarbij de volgende definitie: pesten is gedrag dat min of meer bewust gericht is op één of meer kinderen en dat tot gevolg heeft dat degene die gepest wordt, zich gekwetst, geraakt, vernederd, afgewezen en buitengesloten voelt. </w:t>
      </w:r>
    </w:p>
    <w:p w:rsidR="00806336" w:rsidP="00111A40" w:rsidRDefault="001D3F97" w14:paraId="26C7BE9F" w14:textId="111020EF">
      <w:pPr>
        <w:rPr>
          <w:rFonts w:asciiTheme="minorHAnsi" w:hAnsiTheme="minorHAnsi" w:eastAsiaTheme="minorEastAsia" w:cstheme="minorBidi"/>
        </w:rPr>
      </w:pPr>
      <w:r>
        <w:rPr>
          <w:noProof/>
        </w:rPr>
        <w:drawing>
          <wp:anchor distT="0" distB="0" distL="114300" distR="114300" simplePos="0" relativeHeight="251658255" behindDoc="1" locked="0" layoutInCell="1" allowOverlap="1" wp14:anchorId="5AC0C086" wp14:editId="16016C51">
            <wp:simplePos x="0" y="0"/>
            <wp:positionH relativeFrom="margin">
              <wp:posOffset>4274185</wp:posOffset>
            </wp:positionH>
            <wp:positionV relativeFrom="paragraph">
              <wp:posOffset>85725</wp:posOffset>
            </wp:positionV>
            <wp:extent cx="1638300" cy="1638300"/>
            <wp:effectExtent l="38100" t="38100" r="38100" b="38100"/>
            <wp:wrapTight wrapText="bothSides">
              <wp:wrapPolygon edited="0">
                <wp:start x="-502" y="22102"/>
                <wp:lineTo x="21851" y="22102"/>
                <wp:lineTo x="21851" y="-251"/>
                <wp:lineTo x="-502" y="-251"/>
                <wp:lineTo x="-502" y="22102"/>
              </wp:wrapPolygon>
            </wp:wrapTight>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1">
                      <a:extLst>
                        <a:ext uri="{28A0092B-C50C-407E-A947-70E740481C1C}">
                          <a14:useLocalDpi xmlns:a14="http://schemas.microsoft.com/office/drawing/2010/main" val="0"/>
                        </a:ext>
                      </a:extLst>
                    </a:blip>
                    <a:srcRect l="25000" t="15833" r="21250" b="12499"/>
                    <a:stretch/>
                  </pic:blipFill>
                  <pic:spPr bwMode="auto">
                    <a:xfrm rot="5400000">
                      <a:off x="0" y="0"/>
                      <a:ext cx="1638300" cy="1638300"/>
                    </a:xfrm>
                    <a:prstGeom prst="rect">
                      <a:avLst/>
                    </a:prstGeom>
                    <a:noFill/>
                    <a:ln w="28575">
                      <a:solidFill>
                        <a:srgbClr val="7030A0"/>
                      </a:solidFill>
                    </a:ln>
                    <a:extLst>
                      <a:ext uri="{53640926-AAD7-44D8-BBD7-CCE9431645EC}">
                        <a14:shadowObscured xmlns:a14="http://schemas.microsoft.com/office/drawing/2010/main"/>
                      </a:ext>
                    </a:extLst>
                  </pic:spPr>
                </pic:pic>
              </a:graphicData>
            </a:graphic>
          </wp:anchor>
        </w:drawing>
      </w:r>
      <w:r w:rsidRPr="61469927" w:rsidR="5A8654A6">
        <w:rPr>
          <w:rFonts w:asciiTheme="minorHAnsi" w:hAnsiTheme="minorHAnsi" w:eastAsiaTheme="minorEastAsia" w:cstheme="minorBidi"/>
        </w:rPr>
        <w:t xml:space="preserve">De piek van het pesten ligt tussen 9 en 14 jaar. Het pesten vindt bijna altijd stiekem, buiten waarneming van leerkrachten en ouders plaats. Daardoor komt het helaas ook vaak in een later stadium </w:t>
      </w:r>
      <w:r w:rsidRPr="61469927" w:rsidR="41DB7D2B">
        <w:rPr>
          <w:rFonts w:asciiTheme="minorHAnsi" w:hAnsiTheme="minorHAnsi" w:eastAsiaTheme="minorEastAsia" w:cstheme="minorBidi"/>
        </w:rPr>
        <w:t xml:space="preserve">pas </w:t>
      </w:r>
      <w:r w:rsidRPr="61469927" w:rsidR="5A8654A6">
        <w:rPr>
          <w:rFonts w:asciiTheme="minorHAnsi" w:hAnsiTheme="minorHAnsi" w:eastAsiaTheme="minorEastAsia" w:cstheme="minorBidi"/>
        </w:rPr>
        <w:t>aan het licht. Bij pesten is er geen evenwicht tussen winnen en verliezen. Plagen is wederzijds, daarbij is wel een zeker evenwicht.</w:t>
      </w:r>
    </w:p>
    <w:p w:rsidR="00B31B72" w:rsidP="00111A40" w:rsidRDefault="5A8654A6" w14:paraId="26C7BEA0" w14:textId="0319D514">
      <w:pPr>
        <w:rPr>
          <w:rFonts w:asciiTheme="minorHAnsi" w:hAnsiTheme="minorHAnsi" w:eastAsiaTheme="minorEastAsia" w:cstheme="minorBidi"/>
        </w:rPr>
      </w:pPr>
      <w:r w:rsidRPr="61469927">
        <w:rPr>
          <w:rFonts w:asciiTheme="minorHAnsi" w:hAnsiTheme="minorHAnsi" w:eastAsiaTheme="minorEastAsia" w:cstheme="minorBidi"/>
        </w:rPr>
        <w:t>Mocht een kind gepest worden, dan treedt ons pestprotocol in werking. Dit bevat vaste afspraken over hoe om te gaan met het probleem. Uiteraard worden de ouders van zowel het gepeste kind als het kind dat pest altijd op de hoogte gesteld. We hopen ook dat ouders contact opnemen met de school indien zij het vermoeden hebben dat hun kind gepest wordt.</w:t>
      </w:r>
    </w:p>
    <w:p w:rsidR="00F50577" w:rsidP="00111A40" w:rsidRDefault="00CC1481" w14:paraId="76430DC7" w14:textId="13DCED9F">
      <w:pPr>
        <w:rPr>
          <w:rFonts w:asciiTheme="minorHAnsi" w:hAnsiTheme="minorHAnsi" w:eastAsiaTheme="minorEastAsia" w:cstheme="minorBidi"/>
          <w:i/>
          <w:iCs/>
        </w:rPr>
      </w:pPr>
      <w:r w:rsidRPr="61469927">
        <w:rPr>
          <w:rFonts w:asciiTheme="minorHAnsi" w:hAnsiTheme="minorHAnsi" w:eastAsiaTheme="minorEastAsia" w:cstheme="minorBidi"/>
          <w:i/>
          <w:iCs/>
        </w:rPr>
        <w:t xml:space="preserve">Zie bijlage </w:t>
      </w:r>
      <w:r w:rsidR="00FC5678">
        <w:rPr>
          <w:rFonts w:asciiTheme="minorHAnsi" w:hAnsiTheme="minorHAnsi" w:eastAsiaTheme="minorEastAsia" w:cstheme="minorBidi"/>
          <w:i/>
          <w:iCs/>
        </w:rPr>
        <w:t>3</w:t>
      </w:r>
    </w:p>
    <w:p w:rsidR="00653CC9" w:rsidP="00111A40" w:rsidRDefault="00653CC9" w14:paraId="43D74101" w14:textId="77777777">
      <w:pPr>
        <w:rPr>
          <w:rFonts w:asciiTheme="minorHAnsi" w:hAnsiTheme="minorHAnsi" w:eastAsiaTheme="minorEastAsia" w:cstheme="minorBidi"/>
          <w:i/>
          <w:iCs/>
        </w:rPr>
      </w:pPr>
    </w:p>
    <w:p w:rsidR="00653CC9" w:rsidP="00111A40" w:rsidRDefault="00653CC9" w14:paraId="0C7052AF" w14:textId="77777777">
      <w:pPr>
        <w:rPr>
          <w:rFonts w:asciiTheme="minorHAnsi" w:hAnsiTheme="minorHAnsi" w:eastAsiaTheme="minorEastAsia" w:cstheme="minorBidi"/>
          <w:i/>
          <w:iCs/>
        </w:rPr>
      </w:pPr>
    </w:p>
    <w:p w:rsidRPr="00814045" w:rsidR="00653CC9" w:rsidP="00814045" w:rsidRDefault="00653CC9" w14:paraId="5145E1D2" w14:textId="581E1CFD">
      <w:pPr>
        <w:pStyle w:val="Kop2"/>
        <w:rPr>
          <w:rFonts w:eastAsia="Arial" w:asciiTheme="minorHAnsi" w:hAnsiTheme="minorHAnsi" w:cstheme="minorHAnsi"/>
          <w:sz w:val="18"/>
          <w:szCs w:val="18"/>
          <w:u w:val="single"/>
        </w:rPr>
      </w:pPr>
      <w:bookmarkStart w:name="_Toc232596152" w:id="433"/>
      <w:r w:rsidRPr="00814045">
        <w:rPr>
          <w:rFonts w:eastAsia="Arial" w:asciiTheme="minorHAnsi" w:hAnsiTheme="minorHAnsi" w:cstheme="minorHAnsi"/>
          <w:sz w:val="22"/>
          <w:szCs w:val="22"/>
          <w:u w:val="single"/>
        </w:rPr>
        <w:t>8.</w:t>
      </w:r>
      <w:r w:rsidRPr="00814045" w:rsidR="00B4603C">
        <w:rPr>
          <w:rFonts w:eastAsia="Arial" w:asciiTheme="minorHAnsi" w:hAnsiTheme="minorHAnsi" w:cstheme="minorHAnsi"/>
          <w:sz w:val="22"/>
          <w:szCs w:val="22"/>
          <w:u w:val="single"/>
        </w:rPr>
        <w:t>4</w:t>
      </w:r>
      <w:r w:rsidRPr="00814045">
        <w:rPr>
          <w:rFonts w:eastAsia="Arial" w:asciiTheme="minorHAnsi" w:hAnsiTheme="minorHAnsi" w:cstheme="minorHAnsi"/>
          <w:sz w:val="22"/>
          <w:szCs w:val="22"/>
          <w:u w:val="single"/>
        </w:rPr>
        <w:t xml:space="preserve"> Gedragscode</w:t>
      </w:r>
      <w:bookmarkEnd w:id="433"/>
    </w:p>
    <w:p w:rsidRPr="00B4473C" w:rsidR="00653CC9" w:rsidP="00653CC9" w:rsidRDefault="00653CC9" w14:paraId="00F50C6F" w14:textId="0EE5B8B0">
      <w:pPr>
        <w:rPr>
          <w:rFonts w:eastAsia="Arial" w:asciiTheme="minorHAnsi" w:hAnsiTheme="minorHAnsi" w:cstheme="minorBidi"/>
        </w:rPr>
      </w:pPr>
      <w:r w:rsidRPr="5204900A">
        <w:rPr>
          <w:rFonts w:eastAsia="Arial" w:asciiTheme="minorHAnsi" w:hAnsiTheme="minorHAnsi" w:cstheme="minorBidi"/>
        </w:rPr>
        <w:t xml:space="preserve">Onderwijs wordt gezien als een gezamenlijke verantwoordelijkheid van school en ouders. Om goed onderwijs te kunnen bieden is het belangrijk dat leerkrachten, directie, bestuur, ouders en leerlingen respect voor elkaar hebben, open en eerlijk met elkaar communiceren en vertrouwen in elkaar hebben. Hiertoe hebben wij gedragsregels (zie </w:t>
      </w:r>
      <w:hyperlink r:id="rId72">
        <w:r w:rsidRPr="00AC69DE">
          <w:rPr>
            <w:rStyle w:val="Hyperlink"/>
            <w:rFonts w:eastAsia="Arial" w:asciiTheme="minorHAnsi" w:hAnsiTheme="minorHAnsi" w:cstheme="minorBidi"/>
          </w:rPr>
          <w:t>Integriteitscode TWijs</w:t>
        </w:r>
      </w:hyperlink>
      <w:r w:rsidRPr="00AC69DE">
        <w:rPr>
          <w:rFonts w:eastAsia="Arial" w:asciiTheme="minorHAnsi" w:hAnsiTheme="minorHAnsi" w:cstheme="minorBidi"/>
        </w:rPr>
        <w:t>)</w:t>
      </w:r>
      <w:r w:rsidRPr="5204900A">
        <w:rPr>
          <w:rFonts w:eastAsia="Arial" w:asciiTheme="minorHAnsi" w:hAnsiTheme="minorHAnsi" w:cstheme="minorBidi"/>
        </w:rPr>
        <w:t xml:space="preserve"> opgesteld die de basis vormen voor een goed en veilig pedagogisch klimaat. Iedereen - waaronder de leerlingen, de teamleden, de ouders en anderen - wordt geacht, zowel binnen als buiten de school, zich aan die gedragsregels te houden, zich er verantwoordelijk voor te voelen en elkaar erop aan te spreken.</w:t>
      </w:r>
    </w:p>
    <w:p w:rsidR="00653CC9" w:rsidP="00653CC9" w:rsidRDefault="00653CC9" w14:paraId="53EABB51" w14:textId="77777777">
      <w:pPr>
        <w:rPr>
          <w:rFonts w:asciiTheme="minorHAnsi" w:hAnsiTheme="minorHAnsi" w:eastAsiaTheme="minorEastAsia" w:cstheme="minorBidi"/>
          <w:highlight w:val="yellow"/>
        </w:rPr>
      </w:pPr>
    </w:p>
    <w:p w:rsidRPr="000D1879" w:rsidR="00B4603C" w:rsidP="00653CC9" w:rsidRDefault="00B4603C" w14:paraId="576301D0" w14:textId="77777777">
      <w:pPr>
        <w:rPr>
          <w:rFonts w:asciiTheme="minorHAnsi" w:hAnsiTheme="minorHAnsi" w:eastAsiaTheme="minorEastAsia" w:cstheme="minorBidi"/>
          <w:highlight w:val="yellow"/>
        </w:rPr>
      </w:pPr>
    </w:p>
    <w:p w:rsidRPr="00DF2A7C" w:rsidR="00653CC9" w:rsidP="00653CC9" w:rsidRDefault="00653CC9" w14:paraId="6F20E6B8" w14:textId="77CC4A04">
      <w:pPr>
        <w:pStyle w:val="Kop2"/>
        <w:rPr>
          <w:rFonts w:asciiTheme="minorHAnsi" w:hAnsiTheme="minorHAnsi" w:eastAsiaTheme="minorEastAsia" w:cstheme="minorHAnsi"/>
          <w:sz w:val="22"/>
          <w:szCs w:val="22"/>
          <w:u w:val="single"/>
        </w:rPr>
      </w:pPr>
      <w:bookmarkStart w:name="_Toc230695293" w:id="434"/>
      <w:bookmarkStart w:name="_Toc230703108" w:id="435"/>
      <w:bookmarkStart w:name="_Toc232596153" w:id="436"/>
      <w:bookmarkStart w:name="_Toc181900353" w:id="437"/>
      <w:bookmarkStart w:name="_Toc911101320" w:id="438"/>
      <w:r>
        <w:rPr>
          <w:rFonts w:asciiTheme="minorHAnsi" w:hAnsiTheme="minorHAnsi" w:eastAsiaTheme="minorEastAsia" w:cstheme="minorHAnsi"/>
          <w:sz w:val="22"/>
          <w:szCs w:val="22"/>
          <w:u w:val="single"/>
        </w:rPr>
        <w:t>8.</w:t>
      </w:r>
      <w:r w:rsidR="00B4603C">
        <w:rPr>
          <w:rFonts w:asciiTheme="minorHAnsi" w:hAnsiTheme="minorHAnsi" w:eastAsiaTheme="minorEastAsia" w:cstheme="minorHAnsi"/>
          <w:sz w:val="22"/>
          <w:szCs w:val="22"/>
          <w:u w:val="single"/>
        </w:rPr>
        <w:t>5</w:t>
      </w:r>
      <w:r w:rsidRPr="00DF2A7C">
        <w:rPr>
          <w:rFonts w:asciiTheme="minorHAnsi" w:hAnsiTheme="minorHAnsi" w:eastAsiaTheme="minorEastAsia" w:cstheme="minorHAnsi"/>
          <w:sz w:val="22"/>
          <w:szCs w:val="22"/>
          <w:u w:val="single"/>
        </w:rPr>
        <w:t xml:space="preserve"> Schorsing, verwijdering en time-out</w:t>
      </w:r>
      <w:bookmarkEnd w:id="434"/>
      <w:bookmarkEnd w:id="435"/>
      <w:bookmarkEnd w:id="436"/>
    </w:p>
    <w:p w:rsidRPr="00DF2A7C" w:rsidR="00653CC9" w:rsidP="00653CC9" w:rsidRDefault="00653CC9" w14:paraId="5C401368" w14:textId="77777777">
      <w:pPr>
        <w:shd w:val="clear" w:color="auto" w:fill="FFFFFF"/>
        <w:textAlignment w:val="baseline"/>
        <w:rPr>
          <w:rFonts w:asciiTheme="minorHAnsi" w:hAnsiTheme="minorHAnsi" w:cstheme="minorHAnsi"/>
        </w:rPr>
      </w:pPr>
      <w:r w:rsidRPr="00DF2A7C">
        <w:rPr>
          <w:rFonts w:asciiTheme="minorHAnsi" w:hAnsiTheme="minorHAnsi" w:cstheme="minorHAnsi"/>
        </w:rPr>
        <w:t xml:space="preserve">Als school streven we naar een veilige, prettige en leerzame omgeving voor ieder kind. Soms is er echter sprake van gedrag dat zó ernstig is, dat tijdelijke of – in uiterste gevallen – blijvende maatregelen nodig zijn. We nemen schorsing of verwijdering nooit lichtvaardig. In het basisonderwijs is schorsing primair een ordemaatregel, geen strafmaatregel. Als school gebruiken we deze periode om de rust te herstellen of vast te stellen wat hiervoor nodig is. In deze tekst leggen we u duidelijk uit wat een time-out, schorsing of verwijdering inhoudt. Hier vindt u het volledige </w:t>
      </w:r>
      <w:hyperlink w:tgtFrame="_blank" w:history="1" r:id="rId73">
        <w:r w:rsidRPr="00DF2A7C">
          <w:rPr>
            <w:rFonts w:asciiTheme="minorHAnsi" w:hAnsiTheme="minorHAnsi" w:cstheme="minorHAnsi"/>
            <w:color w:val="0000FF"/>
            <w:u w:val="single"/>
          </w:rPr>
          <w:t>protocol</w:t>
        </w:r>
      </w:hyperlink>
      <w:r w:rsidRPr="00DF2A7C">
        <w:rPr>
          <w:rFonts w:asciiTheme="minorHAnsi" w:hAnsiTheme="minorHAnsi" w:cstheme="minorHAnsi"/>
        </w:rPr>
        <w:t xml:space="preserve"> voor time-out, schorsing en verwijdering. </w:t>
      </w:r>
    </w:p>
    <w:p w:rsidRPr="00DF2A7C" w:rsidR="00653CC9" w:rsidP="00653CC9" w:rsidRDefault="00653CC9" w14:paraId="213572A5" w14:textId="77777777">
      <w:pPr>
        <w:shd w:val="clear" w:color="auto" w:fill="FFFFFF"/>
        <w:textAlignment w:val="baseline"/>
        <w:rPr>
          <w:rFonts w:asciiTheme="minorHAnsi" w:hAnsiTheme="minorHAnsi" w:cstheme="minorHAnsi"/>
        </w:rPr>
      </w:pPr>
      <w:r w:rsidRPr="00DF2A7C">
        <w:rPr>
          <w:rFonts w:asciiTheme="minorHAnsi" w:hAnsiTheme="minorHAnsi" w:cstheme="minorHAnsi"/>
        </w:rPr>
        <w:t> </w:t>
      </w:r>
    </w:p>
    <w:p w:rsidR="00BD10C0" w:rsidP="00653CC9" w:rsidRDefault="00BD10C0" w14:paraId="57BFD3F5" w14:textId="77777777">
      <w:pPr>
        <w:shd w:val="clear" w:color="auto" w:fill="FFFFFF"/>
        <w:textAlignment w:val="baseline"/>
        <w:rPr>
          <w:rFonts w:asciiTheme="minorHAnsi" w:hAnsiTheme="minorHAnsi" w:cstheme="minorHAnsi"/>
          <w:b/>
          <w:bCs/>
        </w:rPr>
      </w:pPr>
      <w:r>
        <w:rPr>
          <w:rFonts w:asciiTheme="minorHAnsi" w:hAnsiTheme="minorHAnsi" w:cstheme="minorHAnsi"/>
          <w:b/>
          <w:bCs/>
        </w:rPr>
        <w:t>Samenvatting</w:t>
      </w:r>
    </w:p>
    <w:p w:rsidRPr="00DF2A7C" w:rsidR="00653CC9" w:rsidP="00653CC9" w:rsidRDefault="00653CC9" w14:paraId="1A7BF311" w14:textId="0B5F07ED">
      <w:pPr>
        <w:shd w:val="clear" w:color="auto" w:fill="FFFFFF"/>
        <w:textAlignment w:val="baseline"/>
        <w:rPr>
          <w:rFonts w:asciiTheme="minorHAnsi" w:hAnsiTheme="minorHAnsi" w:cstheme="minorHAnsi"/>
        </w:rPr>
      </w:pPr>
      <w:r w:rsidRPr="00DF2A7C">
        <w:rPr>
          <w:rFonts w:asciiTheme="minorHAnsi" w:hAnsiTheme="minorHAnsi" w:cstheme="minorHAnsi"/>
          <w:b/>
          <w:bCs/>
        </w:rPr>
        <w:t>Time-out (maximaal één dag)</w:t>
      </w:r>
      <w:r w:rsidRPr="00DF2A7C">
        <w:rPr>
          <w:rFonts w:asciiTheme="minorHAnsi" w:hAnsiTheme="minorHAnsi" w:cstheme="minorHAnsi"/>
        </w:rPr>
        <w:t> </w:t>
      </w:r>
    </w:p>
    <w:p w:rsidRPr="00DF2A7C" w:rsidR="00653CC9" w:rsidP="00653CC9" w:rsidRDefault="00653CC9" w14:paraId="2028A5D3" w14:textId="77777777">
      <w:pPr>
        <w:shd w:val="clear" w:color="auto" w:fill="FFFFFF"/>
        <w:textAlignment w:val="baseline"/>
        <w:rPr>
          <w:rFonts w:asciiTheme="minorHAnsi" w:hAnsiTheme="minorHAnsi" w:cstheme="minorHAnsi"/>
        </w:rPr>
      </w:pPr>
      <w:r w:rsidRPr="00DF2A7C">
        <w:rPr>
          <w:rFonts w:asciiTheme="minorHAnsi" w:hAnsiTheme="minorHAnsi" w:cstheme="minorHAnsi"/>
        </w:rPr>
        <w:t>Een time-out betekent dat uw kind voor maximaal één dag niet op school komt. Dit kan bijvoorbeeld nodig zijn als het gedrag van uw kind tijdelijk de rust in de klas verstoort of als een korte afkoelperiode nodig is. </w:t>
      </w:r>
    </w:p>
    <w:p w:rsidRPr="00DF2A7C" w:rsidR="00653CC9" w:rsidP="00653CC9" w:rsidRDefault="00653CC9" w14:paraId="526E508A" w14:textId="77777777">
      <w:pPr>
        <w:shd w:val="clear" w:color="auto" w:fill="FFFFFF"/>
        <w:textAlignment w:val="baseline"/>
        <w:rPr>
          <w:rFonts w:asciiTheme="minorHAnsi" w:hAnsiTheme="minorHAnsi" w:cstheme="minorHAnsi"/>
        </w:rPr>
      </w:pPr>
      <w:r w:rsidRPr="00DF2A7C">
        <w:rPr>
          <w:rFonts w:asciiTheme="minorHAnsi" w:hAnsiTheme="minorHAnsi" w:cstheme="minorHAnsi"/>
        </w:rPr>
        <w:t>Een time-out geldt voor maximaal één dagdeel of schooldag. U wordt hiervan altijd op de hoogte gesteld. </w:t>
      </w:r>
    </w:p>
    <w:p w:rsidRPr="00DF2A7C" w:rsidR="00653CC9" w:rsidP="00653CC9" w:rsidRDefault="00653CC9" w14:paraId="6D14A382" w14:textId="77777777">
      <w:pPr>
        <w:shd w:val="clear" w:color="auto" w:fill="FFFFFF"/>
        <w:textAlignment w:val="baseline"/>
        <w:rPr>
          <w:rFonts w:asciiTheme="minorHAnsi" w:hAnsiTheme="minorHAnsi" w:cstheme="minorHAnsi"/>
        </w:rPr>
      </w:pPr>
      <w:r w:rsidRPr="00DF2A7C">
        <w:rPr>
          <w:rFonts w:asciiTheme="minorHAnsi" w:hAnsiTheme="minorHAnsi" w:cstheme="minorHAnsi"/>
        </w:rPr>
        <w:t>Dit is géén officiële schorsing en wordt niet gemeld aan de leerplichtambtenaar of onderwijsinspectie. </w:t>
      </w:r>
    </w:p>
    <w:p w:rsidRPr="00DF2A7C" w:rsidR="00653CC9" w:rsidP="00653CC9" w:rsidRDefault="00653CC9" w14:paraId="4BD1A936" w14:textId="77777777">
      <w:pPr>
        <w:shd w:val="clear" w:color="auto" w:fill="FFFFFF"/>
        <w:textAlignment w:val="baseline"/>
        <w:rPr>
          <w:rFonts w:asciiTheme="minorHAnsi" w:hAnsiTheme="minorHAnsi" w:cstheme="minorHAnsi"/>
        </w:rPr>
      </w:pPr>
      <w:r w:rsidRPr="00DF2A7C">
        <w:rPr>
          <w:rFonts w:asciiTheme="minorHAnsi" w:hAnsiTheme="minorHAnsi" w:cstheme="minorHAnsi"/>
        </w:rPr>
        <w:t> </w:t>
      </w:r>
    </w:p>
    <w:p w:rsidRPr="00DF2A7C" w:rsidR="00653CC9" w:rsidP="00653CC9" w:rsidRDefault="00653CC9" w14:paraId="4555678A" w14:textId="77777777">
      <w:pPr>
        <w:shd w:val="clear" w:color="auto" w:fill="FFFFFF"/>
        <w:textAlignment w:val="baseline"/>
        <w:rPr>
          <w:rFonts w:asciiTheme="minorHAnsi" w:hAnsiTheme="minorHAnsi" w:cstheme="minorHAnsi"/>
        </w:rPr>
      </w:pPr>
      <w:r w:rsidRPr="00DF2A7C">
        <w:rPr>
          <w:rFonts w:asciiTheme="minorHAnsi" w:hAnsiTheme="minorHAnsi" w:cstheme="minorHAnsi"/>
          <w:b/>
          <w:bCs/>
        </w:rPr>
        <w:t>Schorsing (maximaal vijf schooldagen)</w:t>
      </w:r>
      <w:r w:rsidRPr="00DF2A7C">
        <w:rPr>
          <w:rFonts w:asciiTheme="minorHAnsi" w:hAnsiTheme="minorHAnsi" w:cstheme="minorHAnsi"/>
        </w:rPr>
        <w:t> </w:t>
      </w:r>
    </w:p>
    <w:p w:rsidRPr="00DF2A7C" w:rsidR="00653CC9" w:rsidP="00653CC9" w:rsidRDefault="00653CC9" w14:paraId="7871FAB0" w14:textId="77777777">
      <w:pPr>
        <w:shd w:val="clear" w:color="auto" w:fill="FFFFFF"/>
        <w:textAlignment w:val="baseline"/>
        <w:rPr>
          <w:rFonts w:asciiTheme="minorHAnsi" w:hAnsiTheme="minorHAnsi" w:cstheme="minorHAnsi"/>
        </w:rPr>
      </w:pPr>
      <w:r w:rsidRPr="00DF2A7C">
        <w:rPr>
          <w:rFonts w:asciiTheme="minorHAnsi" w:hAnsiTheme="minorHAnsi" w:cstheme="minorHAnsi"/>
        </w:rPr>
        <w:t>Bij een schorsing mag uw kind tijdelijk niet op school komen, voor maximaal vijf schooldagen. Dit kan nodig zijn als het gedrag van uw kind de orde, veiligheid of het leerproces ernstig belemmert. </w:t>
      </w:r>
    </w:p>
    <w:p w:rsidRPr="00DF2A7C" w:rsidR="00653CC9" w:rsidP="00653CC9" w:rsidRDefault="00653CC9" w14:paraId="47AB1ECF" w14:textId="77777777">
      <w:pPr>
        <w:numPr>
          <w:ilvl w:val="0"/>
          <w:numId w:val="48"/>
        </w:numPr>
        <w:shd w:val="clear" w:color="auto" w:fill="FFFFFF"/>
        <w:ind w:left="1080" w:firstLine="0"/>
        <w:textAlignment w:val="baseline"/>
        <w:rPr>
          <w:rFonts w:asciiTheme="minorHAnsi" w:hAnsiTheme="minorHAnsi" w:cstheme="minorHAnsi"/>
        </w:rPr>
      </w:pPr>
      <w:r w:rsidRPr="00DF2A7C">
        <w:rPr>
          <w:rFonts w:asciiTheme="minorHAnsi" w:hAnsiTheme="minorHAnsi" w:cstheme="minorHAnsi"/>
        </w:rPr>
        <w:t>U ontvangt altijd een schriftelijke uitleg met de reden en de duur van de schorsing. </w:t>
      </w:r>
    </w:p>
    <w:p w:rsidRPr="00DF2A7C" w:rsidR="00653CC9" w:rsidP="00653CC9" w:rsidRDefault="00653CC9" w14:paraId="0AC9C232" w14:textId="77777777">
      <w:pPr>
        <w:numPr>
          <w:ilvl w:val="0"/>
          <w:numId w:val="49"/>
        </w:numPr>
        <w:shd w:val="clear" w:color="auto" w:fill="FFFFFF"/>
        <w:ind w:left="1080" w:firstLine="0"/>
        <w:textAlignment w:val="baseline"/>
        <w:rPr>
          <w:rFonts w:asciiTheme="minorHAnsi" w:hAnsiTheme="minorHAnsi" w:cstheme="minorHAnsi"/>
        </w:rPr>
      </w:pPr>
      <w:r w:rsidRPr="00DF2A7C">
        <w:rPr>
          <w:rFonts w:asciiTheme="minorHAnsi" w:hAnsiTheme="minorHAnsi" w:cstheme="minorHAnsi"/>
        </w:rPr>
        <w:t>De onderwijsinspectie wordt (anoniem) geïnformeerd. </w:t>
      </w:r>
    </w:p>
    <w:p w:rsidRPr="00DF2A7C" w:rsidR="00653CC9" w:rsidP="00653CC9" w:rsidRDefault="00653CC9" w14:paraId="792BA737" w14:textId="77777777">
      <w:pPr>
        <w:numPr>
          <w:ilvl w:val="0"/>
          <w:numId w:val="50"/>
        </w:numPr>
        <w:shd w:val="clear" w:color="auto" w:fill="FFFFFF"/>
        <w:ind w:left="1080" w:firstLine="0"/>
        <w:textAlignment w:val="baseline"/>
        <w:rPr>
          <w:rFonts w:asciiTheme="minorHAnsi" w:hAnsiTheme="minorHAnsi" w:cstheme="minorHAnsi"/>
        </w:rPr>
      </w:pPr>
      <w:r w:rsidRPr="00DF2A7C">
        <w:rPr>
          <w:rFonts w:asciiTheme="minorHAnsi" w:hAnsiTheme="minorHAnsi" w:cstheme="minorHAnsi"/>
        </w:rPr>
        <w:t>In spoedgevallen kan een leerling met onmiddellijke ingang worden geschorst. </w:t>
      </w:r>
    </w:p>
    <w:p w:rsidRPr="00DF2A7C" w:rsidR="00653CC9" w:rsidP="00653CC9" w:rsidRDefault="00653CC9" w14:paraId="1ABAEBE2" w14:textId="77777777">
      <w:pPr>
        <w:shd w:val="clear" w:color="auto" w:fill="FFFFFF"/>
        <w:textAlignment w:val="baseline"/>
        <w:rPr>
          <w:rFonts w:asciiTheme="minorHAnsi" w:hAnsiTheme="minorHAnsi" w:cstheme="minorHAnsi"/>
        </w:rPr>
      </w:pPr>
      <w:r w:rsidRPr="00DF2A7C">
        <w:rPr>
          <w:rFonts w:asciiTheme="minorHAnsi" w:hAnsiTheme="minorHAnsi" w:cstheme="minorHAnsi"/>
        </w:rPr>
        <w:t> </w:t>
      </w:r>
    </w:p>
    <w:p w:rsidRPr="00DF2A7C" w:rsidR="00653CC9" w:rsidP="00653CC9" w:rsidRDefault="00653CC9" w14:paraId="0FF7FD2B" w14:textId="77777777">
      <w:pPr>
        <w:shd w:val="clear" w:color="auto" w:fill="FFFFFF"/>
        <w:textAlignment w:val="baseline"/>
        <w:rPr>
          <w:rFonts w:asciiTheme="minorHAnsi" w:hAnsiTheme="minorHAnsi" w:cstheme="minorHAnsi"/>
        </w:rPr>
      </w:pPr>
      <w:r w:rsidRPr="00DF2A7C">
        <w:rPr>
          <w:rFonts w:asciiTheme="minorHAnsi" w:hAnsiTheme="minorHAnsi" w:cstheme="minorHAnsi"/>
          <w:b/>
          <w:bCs/>
        </w:rPr>
        <w:t>Verwijdering van school </w:t>
      </w:r>
      <w:r w:rsidRPr="00DF2A7C">
        <w:rPr>
          <w:rFonts w:asciiTheme="minorHAnsi" w:hAnsiTheme="minorHAnsi" w:cstheme="minorHAnsi"/>
        </w:rPr>
        <w:t> </w:t>
      </w:r>
    </w:p>
    <w:p w:rsidRPr="00DF2A7C" w:rsidR="00653CC9" w:rsidP="00653CC9" w:rsidRDefault="00653CC9" w14:paraId="37B819B6" w14:textId="77777777">
      <w:pPr>
        <w:shd w:val="clear" w:color="auto" w:fill="FFFFFF"/>
        <w:textAlignment w:val="baseline"/>
        <w:rPr>
          <w:rFonts w:asciiTheme="minorHAnsi" w:hAnsiTheme="minorHAnsi" w:cstheme="minorHAnsi"/>
        </w:rPr>
      </w:pPr>
      <w:r w:rsidRPr="00DF2A7C">
        <w:rPr>
          <w:rFonts w:asciiTheme="minorHAnsi" w:hAnsiTheme="minorHAnsi" w:cstheme="minorHAnsi"/>
        </w:rPr>
        <w:t>Verwijdering is een ingrijpende beslissing waarbij het schoolbestuur bepaalt dat een leerling niet langer op school kan blijven. Dit gebeurt alleen als er echt geen andere oplossing meer mogelijk is. </w:t>
      </w:r>
    </w:p>
    <w:p w:rsidRPr="00DF2A7C" w:rsidR="00653CC9" w:rsidP="00653CC9" w:rsidRDefault="00653CC9" w14:paraId="2CBF32B6" w14:textId="77777777">
      <w:pPr>
        <w:shd w:val="clear" w:color="auto" w:fill="FFFFFF"/>
        <w:textAlignment w:val="baseline"/>
        <w:rPr>
          <w:rFonts w:asciiTheme="minorHAnsi" w:hAnsiTheme="minorHAnsi" w:cstheme="minorHAnsi"/>
        </w:rPr>
      </w:pPr>
      <w:r w:rsidRPr="00DF2A7C">
        <w:rPr>
          <w:rFonts w:asciiTheme="minorHAnsi" w:hAnsiTheme="minorHAnsi" w:cstheme="minorHAnsi"/>
        </w:rPr>
        <w:t>In grote lijnen zijn er vier gronden voor verwijdering van een leerlingen:  </w:t>
      </w:r>
    </w:p>
    <w:p w:rsidRPr="00DF2A7C" w:rsidR="00653CC9" w:rsidP="00653CC9" w:rsidRDefault="00653CC9" w14:paraId="3E09308E" w14:textId="77777777">
      <w:pPr>
        <w:numPr>
          <w:ilvl w:val="0"/>
          <w:numId w:val="51"/>
        </w:numPr>
        <w:shd w:val="clear" w:color="auto" w:fill="FFFFFF"/>
        <w:ind w:left="1080" w:firstLine="0"/>
        <w:textAlignment w:val="baseline"/>
        <w:rPr>
          <w:rFonts w:asciiTheme="minorHAnsi" w:hAnsiTheme="minorHAnsi" w:cstheme="minorHAnsi"/>
        </w:rPr>
      </w:pPr>
      <w:r w:rsidRPr="00DF2A7C">
        <w:rPr>
          <w:rFonts w:asciiTheme="minorHAnsi" w:hAnsiTheme="minorHAnsi" w:cstheme="minorHAnsi"/>
        </w:rPr>
        <w:t>De school kan niet (langer) voldoen aan de ondersteuningsbehoefte van de leerling. De verwijdering is dan vooral onderwijskundig en/of organisatorisch ingegeven.  </w:t>
      </w:r>
    </w:p>
    <w:p w:rsidRPr="00DF2A7C" w:rsidR="00653CC9" w:rsidP="00653CC9" w:rsidRDefault="00653CC9" w14:paraId="01989985" w14:textId="77777777">
      <w:pPr>
        <w:numPr>
          <w:ilvl w:val="0"/>
          <w:numId w:val="52"/>
        </w:numPr>
        <w:shd w:val="clear" w:color="auto" w:fill="FFFFFF"/>
        <w:ind w:left="1080" w:firstLine="0"/>
        <w:textAlignment w:val="baseline"/>
        <w:rPr>
          <w:rFonts w:asciiTheme="minorHAnsi" w:hAnsiTheme="minorHAnsi" w:cstheme="minorHAnsi"/>
        </w:rPr>
      </w:pPr>
      <w:r w:rsidRPr="00DF2A7C">
        <w:rPr>
          <w:rFonts w:asciiTheme="minorHAnsi" w:hAnsiTheme="minorHAnsi" w:cstheme="minorHAnsi"/>
        </w:rPr>
        <w:t>Verwijdering op basis van ernstig wangedrag van de leerling. Enkele voorbeelden van wangedrag zijn: overtreding van de schoolregels, agressief gedrag, bedreiging, vandalisme, seksuele intimidatie.  </w:t>
      </w:r>
    </w:p>
    <w:p w:rsidRPr="00DF2A7C" w:rsidR="00653CC9" w:rsidP="00653CC9" w:rsidRDefault="00653CC9" w14:paraId="5646464D" w14:textId="77777777">
      <w:pPr>
        <w:numPr>
          <w:ilvl w:val="0"/>
          <w:numId w:val="53"/>
        </w:numPr>
        <w:shd w:val="clear" w:color="auto" w:fill="FFFFFF"/>
        <w:ind w:left="1080" w:firstLine="0"/>
        <w:textAlignment w:val="baseline"/>
        <w:rPr>
          <w:rFonts w:asciiTheme="minorHAnsi" w:hAnsiTheme="minorHAnsi" w:cstheme="minorHAnsi"/>
        </w:rPr>
      </w:pPr>
      <w:r w:rsidRPr="00DF2A7C">
        <w:rPr>
          <w:rFonts w:asciiTheme="minorHAnsi" w:hAnsiTheme="minorHAnsi" w:cstheme="minorHAnsi"/>
        </w:rPr>
        <w:t>Ook het gedrag van ouders of de relatie tussen de school en ouders kan reden zijn om tot verwijdering over te gaan. In dit geval is het van groot belang dat er gedragsregels zijn hoe de school met wangedrag omgaat en wanneer de grens van verwijdering is bereikt.  </w:t>
      </w:r>
    </w:p>
    <w:p w:rsidRPr="00DF2A7C" w:rsidR="00653CC9" w:rsidP="00653CC9" w:rsidRDefault="00653CC9" w14:paraId="6103E0A6" w14:textId="77777777">
      <w:pPr>
        <w:numPr>
          <w:ilvl w:val="0"/>
          <w:numId w:val="54"/>
        </w:numPr>
        <w:shd w:val="clear" w:color="auto" w:fill="FFFFFF"/>
        <w:ind w:left="1080" w:firstLine="0"/>
        <w:textAlignment w:val="baseline"/>
        <w:rPr>
          <w:rFonts w:asciiTheme="minorHAnsi" w:hAnsiTheme="minorHAnsi" w:cstheme="minorHAnsi"/>
        </w:rPr>
      </w:pPr>
      <w:r w:rsidRPr="00DF2A7C">
        <w:rPr>
          <w:rFonts w:asciiTheme="minorHAnsi" w:hAnsiTheme="minorHAnsi" w:cstheme="minorHAnsi"/>
        </w:rPr>
        <w:t>Verwijdering vanwege gedrag dat in strijd is met de grondslag van de school. </w:t>
      </w:r>
    </w:p>
    <w:p w:rsidRPr="00DF2A7C" w:rsidR="00653CC9" w:rsidP="00653CC9" w:rsidRDefault="00653CC9" w14:paraId="6CCE1C17" w14:textId="77777777">
      <w:pPr>
        <w:shd w:val="clear" w:color="auto" w:fill="FFFFFF"/>
        <w:textAlignment w:val="baseline"/>
        <w:rPr>
          <w:rFonts w:asciiTheme="minorHAnsi" w:hAnsiTheme="minorHAnsi" w:cstheme="minorHAnsi"/>
        </w:rPr>
      </w:pPr>
      <w:r w:rsidRPr="00DF2A7C">
        <w:rPr>
          <w:rFonts w:asciiTheme="minorHAnsi" w:hAnsiTheme="minorHAnsi" w:cstheme="minorHAnsi"/>
        </w:rPr>
        <w:t> </w:t>
      </w:r>
    </w:p>
    <w:p w:rsidRPr="00FC5678" w:rsidR="00653CC9" w:rsidP="00653CC9" w:rsidRDefault="00653CC9" w14:paraId="3A188BC0" w14:textId="77777777">
      <w:pPr>
        <w:shd w:val="clear" w:color="auto" w:fill="FFFFFF"/>
        <w:textAlignment w:val="baseline"/>
        <w:rPr>
          <w:rFonts w:asciiTheme="minorHAnsi" w:hAnsiTheme="minorHAnsi" w:cstheme="minorHAnsi"/>
          <w:b/>
          <w:bCs/>
        </w:rPr>
      </w:pPr>
      <w:r w:rsidRPr="00FC5678">
        <w:rPr>
          <w:rFonts w:asciiTheme="minorHAnsi" w:hAnsiTheme="minorHAnsi" w:cstheme="minorHAnsi"/>
          <w:b/>
          <w:bCs/>
        </w:rPr>
        <w:t>Let op: </w:t>
      </w:r>
    </w:p>
    <w:p w:rsidRPr="00DF2A7C" w:rsidR="00653CC9" w:rsidP="00653CC9" w:rsidRDefault="00653CC9" w14:paraId="5AB62615" w14:textId="77777777">
      <w:pPr>
        <w:shd w:val="clear" w:color="auto" w:fill="FFFFFF"/>
        <w:textAlignment w:val="baseline"/>
        <w:rPr>
          <w:rFonts w:asciiTheme="minorHAnsi" w:hAnsiTheme="minorHAnsi" w:cstheme="minorHAnsi"/>
        </w:rPr>
      </w:pPr>
      <w:r w:rsidRPr="00DF2A7C">
        <w:rPr>
          <w:rFonts w:asciiTheme="minorHAnsi" w:hAnsiTheme="minorHAnsi" w:cstheme="minorHAnsi"/>
        </w:rPr>
        <w:t>Een leerling mag pas definitief worden verwijderd als een andere school (direct) bereid is het kind over te nemen. De school meldt de verwijdering bij de leerplichtambtenaar en anoniem bij de onderwijsinspectie. </w:t>
      </w:r>
    </w:p>
    <w:p w:rsidRPr="00DF2A7C" w:rsidR="00653CC9" w:rsidP="00653CC9" w:rsidRDefault="00653CC9" w14:paraId="18DFCB99" w14:textId="77777777">
      <w:pPr>
        <w:shd w:val="clear" w:color="auto" w:fill="FFFFFF"/>
        <w:textAlignment w:val="baseline"/>
        <w:rPr>
          <w:rFonts w:asciiTheme="minorHAnsi" w:hAnsiTheme="minorHAnsi" w:cstheme="minorHAnsi"/>
        </w:rPr>
      </w:pPr>
      <w:r w:rsidRPr="00DF2A7C">
        <w:rPr>
          <w:rFonts w:asciiTheme="minorHAnsi" w:hAnsiTheme="minorHAnsi" w:cstheme="minorHAnsi"/>
        </w:rPr>
        <w:t>U ontvangt altijd een schriftelijk besluit en u kunt binnen zes weken bezwaar maken. </w:t>
      </w:r>
    </w:p>
    <w:p w:rsidRPr="00DF2A7C" w:rsidR="00653CC9" w:rsidP="00653CC9" w:rsidRDefault="00653CC9" w14:paraId="5C92697F" w14:textId="77777777">
      <w:pPr>
        <w:shd w:val="clear" w:color="auto" w:fill="FFFFFF"/>
        <w:textAlignment w:val="baseline"/>
        <w:rPr>
          <w:rFonts w:asciiTheme="minorHAnsi" w:hAnsiTheme="minorHAnsi" w:cstheme="minorHAnsi"/>
        </w:rPr>
      </w:pPr>
      <w:r w:rsidRPr="00DF2A7C">
        <w:rPr>
          <w:rFonts w:asciiTheme="minorHAnsi" w:hAnsiTheme="minorHAnsi" w:cstheme="minorHAnsi"/>
        </w:rPr>
        <w:t> </w:t>
      </w:r>
      <w:bookmarkEnd w:id="437"/>
      <w:bookmarkEnd w:id="438"/>
    </w:p>
    <w:p w:rsidR="00653CC9" w:rsidP="00653CC9" w:rsidRDefault="00653CC9" w14:paraId="4914D906" w14:textId="42270271">
      <w:pPr>
        <w:pStyle w:val="Kop2"/>
      </w:pPr>
      <w:bookmarkStart w:name="_Toc230695295" w:id="439"/>
      <w:bookmarkStart w:name="_Toc230703109" w:id="440"/>
      <w:bookmarkStart w:name="_Toc232596154" w:id="441"/>
      <w:bookmarkStart w:name="_Toc2118327080" w:id="442"/>
      <w:bookmarkStart w:name="_Toc1410894389" w:id="443"/>
      <w:r>
        <w:rPr>
          <w:rFonts w:asciiTheme="minorHAnsi" w:hAnsiTheme="minorHAnsi" w:eastAsiaTheme="minorEastAsia" w:cstheme="minorBidi"/>
          <w:sz w:val="22"/>
          <w:szCs w:val="22"/>
          <w:u w:val="single"/>
        </w:rPr>
        <w:t>8.</w:t>
      </w:r>
      <w:r w:rsidR="00B4603C">
        <w:rPr>
          <w:rFonts w:asciiTheme="minorHAnsi" w:hAnsiTheme="minorHAnsi" w:eastAsiaTheme="minorEastAsia" w:cstheme="minorBidi"/>
          <w:sz w:val="22"/>
          <w:szCs w:val="22"/>
          <w:u w:val="single"/>
        </w:rPr>
        <w:t>6</w:t>
      </w:r>
      <w:r w:rsidRPr="391317C6">
        <w:rPr>
          <w:rFonts w:asciiTheme="minorHAnsi" w:hAnsiTheme="minorHAnsi" w:eastAsiaTheme="minorEastAsia" w:cstheme="minorBidi"/>
          <w:sz w:val="22"/>
          <w:szCs w:val="22"/>
          <w:u w:val="single"/>
        </w:rPr>
        <w:t xml:space="preserve"> Algemene aansprakelijkheid</w:t>
      </w:r>
      <w:bookmarkEnd w:id="439"/>
      <w:bookmarkEnd w:id="440"/>
      <w:bookmarkEnd w:id="441"/>
    </w:p>
    <w:bookmarkEnd w:id="442"/>
    <w:bookmarkEnd w:id="443"/>
    <w:p w:rsidRPr="000B73B6" w:rsidR="00653CC9" w:rsidP="00653CC9" w:rsidRDefault="00653CC9" w14:paraId="3FD69159" w14:textId="77777777">
      <w:pPr>
        <w:rPr>
          <w:rFonts w:asciiTheme="minorHAnsi" w:hAnsiTheme="minorHAnsi" w:cstheme="minorHAnsi"/>
        </w:rPr>
      </w:pPr>
      <w:r w:rsidRPr="000B73B6">
        <w:rPr>
          <w:rFonts w:asciiTheme="minorHAnsi" w:hAnsiTheme="minorHAnsi" w:cstheme="minorHAnsi"/>
        </w:rPr>
        <w:t xml:space="preserve">De school is in principe niet aansprakelijk voor het doen en laten van de leerlingen. Voor schade die de leerling zélf aanricht, legt de wetgever de verantwoordelijkheid niet bij de school, maar – afhankelijk van de leeftijd – óf bij de leerling zelf, óf bij de ouders/wettelijke vertegenwoordigers. Een voorbeeld: er scheurt een jas doordat twee kinderen vechten of bij spel. De school kan dat niet altijd voorkomen en hoeft de schade niet te vergoeden. Het is daarom belangrijk dat ouders een particuliere aansprakelijkheidsverzekering hebben. </w:t>
      </w:r>
    </w:p>
    <w:p w:rsidRPr="000B73B6" w:rsidR="00653CC9" w:rsidP="00653CC9" w:rsidRDefault="00653CC9" w14:paraId="2592D8D4" w14:textId="77777777">
      <w:pPr>
        <w:rPr>
          <w:rFonts w:asciiTheme="minorHAnsi" w:hAnsiTheme="minorHAnsi" w:cstheme="minorHAnsi"/>
        </w:rPr>
      </w:pPr>
    </w:p>
    <w:p w:rsidRPr="000B73B6" w:rsidR="00653CC9" w:rsidP="00653CC9" w:rsidRDefault="00653CC9" w14:paraId="0D94FA29" w14:textId="77777777">
      <w:pPr>
        <w:rPr>
          <w:rFonts w:asciiTheme="minorHAnsi" w:hAnsiTheme="minorHAnsi" w:cstheme="minorHAnsi"/>
        </w:rPr>
      </w:pPr>
      <w:r w:rsidRPr="000B73B6">
        <w:rPr>
          <w:rFonts w:asciiTheme="minorHAnsi" w:hAnsiTheme="minorHAnsi" w:cstheme="minorHAnsi"/>
        </w:rPr>
        <w:t xml:space="preserve">Alle TWijs-scholen zijn verzekerd tegen algemene aansprakelijkheid. Dit geldt voor gevallen waarin een leerling schade lijdt door verwijtbaar handelen van de school. </w:t>
      </w:r>
    </w:p>
    <w:p w:rsidRPr="000B73B6" w:rsidR="00653CC9" w:rsidP="00653CC9" w:rsidRDefault="00653CC9" w14:paraId="274DB2C4" w14:textId="77777777">
      <w:pPr>
        <w:pStyle w:val="Geenafstand1"/>
        <w:rPr>
          <w:rFonts w:asciiTheme="minorHAnsi" w:hAnsiTheme="minorHAnsi" w:cstheme="minorHAnsi"/>
          <w:i w:val="0"/>
          <w:sz w:val="22"/>
          <w:szCs w:val="22"/>
          <w:highlight w:val="yellow"/>
          <w:lang w:val="nl-NL"/>
        </w:rPr>
      </w:pPr>
    </w:p>
    <w:p w:rsidRPr="000B73B6" w:rsidR="00653CC9" w:rsidP="00653CC9" w:rsidRDefault="00653CC9" w14:paraId="6ACFC1B2" w14:textId="77777777">
      <w:pPr>
        <w:pStyle w:val="Geenafstand1"/>
        <w:rPr>
          <w:rFonts w:asciiTheme="minorHAnsi" w:hAnsiTheme="minorHAnsi" w:cstheme="minorHAnsi"/>
          <w:i w:val="0"/>
          <w:sz w:val="22"/>
          <w:szCs w:val="22"/>
          <w:lang w:val="nl-NL"/>
        </w:rPr>
      </w:pPr>
      <w:r w:rsidRPr="000B73B6">
        <w:rPr>
          <w:rFonts w:asciiTheme="minorHAnsi" w:hAnsiTheme="minorHAnsi" w:cstheme="minorHAnsi"/>
          <w:i w:val="0"/>
          <w:sz w:val="22"/>
          <w:szCs w:val="22"/>
          <w:lang w:val="nl-NL"/>
        </w:rPr>
        <w:t>De verzekeraar bepaalt of de school aansprakelijkheid moet opnemen en voor welk bedrag; dat doet de school niet zelf.</w:t>
      </w:r>
    </w:p>
    <w:p w:rsidR="00653CC9" w:rsidP="00653CC9" w:rsidRDefault="00653CC9" w14:paraId="3F46C838" w14:textId="77777777">
      <w:pPr>
        <w:rPr>
          <w:rFonts w:asciiTheme="minorHAnsi" w:hAnsiTheme="minorHAnsi" w:eastAsiaTheme="minorEastAsia" w:cstheme="minorBidi"/>
        </w:rPr>
      </w:pPr>
    </w:p>
    <w:p w:rsidRPr="000D1879" w:rsidR="00410FBA" w:rsidP="00653CC9" w:rsidRDefault="00410FBA" w14:paraId="3498A09E" w14:textId="77777777">
      <w:pPr>
        <w:rPr>
          <w:rFonts w:asciiTheme="minorHAnsi" w:hAnsiTheme="minorHAnsi" w:eastAsiaTheme="minorEastAsia" w:cstheme="minorBidi"/>
        </w:rPr>
      </w:pPr>
    </w:p>
    <w:p w:rsidRPr="00BD10C0" w:rsidR="00653CC9" w:rsidP="00653CC9" w:rsidRDefault="00653CC9" w14:paraId="197BDE3E" w14:textId="77777777">
      <w:pPr>
        <w:rPr>
          <w:rFonts w:asciiTheme="minorHAnsi" w:hAnsiTheme="minorHAnsi" w:eastAsiaTheme="minorEastAsia" w:cstheme="minorBidi"/>
        </w:rPr>
      </w:pPr>
    </w:p>
    <w:p w:rsidRPr="00410FBA" w:rsidR="00653CC9" w:rsidP="00410FBA" w:rsidRDefault="00B4603C" w14:paraId="4009B874" w14:textId="1ABA22CA">
      <w:pPr>
        <w:pStyle w:val="Kop2"/>
        <w:rPr>
          <w:rFonts w:eastAsia="Arial" w:asciiTheme="minorHAnsi" w:hAnsiTheme="minorHAnsi" w:cstheme="minorHAnsi"/>
          <w:sz w:val="22"/>
          <w:szCs w:val="22"/>
          <w:u w:val="single"/>
        </w:rPr>
      </w:pPr>
      <w:bookmarkStart w:name="_Toc438455568" w:id="444"/>
      <w:bookmarkStart w:name="_Toc1404908772" w:id="445"/>
      <w:bookmarkStart w:name="_Toc230695296" w:id="446"/>
      <w:bookmarkStart w:name="_Toc232596155" w:id="447"/>
      <w:r w:rsidRPr="00410FBA">
        <w:rPr>
          <w:rFonts w:asciiTheme="minorHAnsi" w:hAnsiTheme="minorHAnsi" w:eastAsiaTheme="minorEastAsia" w:cstheme="minorHAnsi"/>
          <w:sz w:val="22"/>
          <w:szCs w:val="22"/>
          <w:u w:val="single"/>
        </w:rPr>
        <w:t>8</w:t>
      </w:r>
      <w:r w:rsidRPr="00410FBA" w:rsidR="00653CC9">
        <w:rPr>
          <w:rFonts w:asciiTheme="minorHAnsi" w:hAnsiTheme="minorHAnsi" w:eastAsiaTheme="minorEastAsia" w:cstheme="minorHAnsi"/>
          <w:sz w:val="22"/>
          <w:szCs w:val="22"/>
          <w:u w:val="single"/>
        </w:rPr>
        <w:t xml:space="preserve">.7 </w:t>
      </w:r>
      <w:bookmarkEnd w:id="444"/>
      <w:bookmarkEnd w:id="445"/>
      <w:bookmarkEnd w:id="446"/>
      <w:r w:rsidRPr="00410FBA" w:rsidR="00653CC9">
        <w:rPr>
          <w:rFonts w:eastAsia="Arial" w:asciiTheme="minorHAnsi" w:hAnsiTheme="minorHAnsi" w:cstheme="minorHAnsi"/>
          <w:sz w:val="22"/>
          <w:szCs w:val="22"/>
          <w:u w:val="single"/>
        </w:rPr>
        <w:t>Verzekeringen</w:t>
      </w:r>
      <w:bookmarkEnd w:id="447"/>
    </w:p>
    <w:p w:rsidRPr="00BD10C0" w:rsidR="00653CC9" w:rsidP="00653CC9" w:rsidRDefault="00653CC9" w14:paraId="4FF6225D" w14:textId="77777777">
      <w:pPr>
        <w:rPr>
          <w:rFonts w:eastAsia="Arial" w:asciiTheme="minorHAnsi" w:hAnsiTheme="minorHAnsi" w:cstheme="minorHAnsi"/>
          <w:color w:val="000000" w:themeColor="text1"/>
        </w:rPr>
      </w:pPr>
    </w:p>
    <w:p w:rsidRPr="00BD10C0" w:rsidR="00653CC9" w:rsidP="00653CC9" w:rsidRDefault="00653CC9" w14:paraId="30913D07" w14:textId="77777777">
      <w:pPr>
        <w:keepNext/>
        <w:keepLines/>
        <w:rPr>
          <w:rFonts w:eastAsia="Arial" w:asciiTheme="minorHAnsi" w:hAnsiTheme="minorHAnsi" w:cstheme="minorHAnsi"/>
          <w:color w:val="000000" w:themeColor="text1"/>
        </w:rPr>
      </w:pPr>
      <w:r w:rsidRPr="00BD10C0">
        <w:rPr>
          <w:rFonts w:eastAsia="Arial" w:asciiTheme="minorHAnsi" w:hAnsiTheme="minorHAnsi" w:cstheme="minorHAnsi"/>
          <w:b/>
          <w:bCs/>
          <w:color w:val="000000" w:themeColor="text1"/>
        </w:rPr>
        <w:t>Schoolongevallenverzekering</w:t>
      </w:r>
    </w:p>
    <w:p w:rsidRPr="00BD10C0" w:rsidR="00653CC9" w:rsidP="00653CC9" w:rsidRDefault="00653CC9" w14:paraId="4EDEF6F4" w14:textId="77777777">
      <w:pPr>
        <w:keepNext/>
        <w:keepLines/>
        <w:rPr>
          <w:rFonts w:eastAsia="Arial" w:asciiTheme="minorHAnsi" w:hAnsiTheme="minorHAnsi" w:cstheme="minorHAnsi"/>
          <w:color w:val="000000" w:themeColor="text1"/>
        </w:rPr>
      </w:pPr>
      <w:r w:rsidRPr="00BD10C0">
        <w:rPr>
          <w:rFonts w:eastAsia="Arial" w:asciiTheme="minorHAnsi" w:hAnsiTheme="minorHAnsi" w:cstheme="minorHAnsi"/>
          <w:color w:val="000000" w:themeColor="text1"/>
        </w:rPr>
        <w:t>De scholen van TWijs zijn verzekerd in het geval van schoolongevallen. Leerlingen zijn daardoor tijdens de schooluren en op weg naar en van school verzekerd tegen de financiële gevolgen van een ongeluk. Ook bij uitstapjes of sporttoernooien die door school georganiseerd worden, zijn deelnemers en begeleiders verzekerd. Hierbij geldt dat de verzekeraar bepaalt of tot een uitkering wordt overgegaan. Daarvoor moet aan de polisvoorwaarden zijn voldaan. De uitkeringen kennen een maximum.</w:t>
      </w:r>
    </w:p>
    <w:p w:rsidRPr="00BD10C0" w:rsidR="00653CC9" w:rsidP="00653CC9" w:rsidRDefault="00653CC9" w14:paraId="5AB4DE6F" w14:textId="77777777">
      <w:pPr>
        <w:rPr>
          <w:rFonts w:eastAsia="Arial" w:asciiTheme="minorHAnsi" w:hAnsiTheme="minorHAnsi" w:cstheme="minorHAnsi"/>
          <w:color w:val="000000" w:themeColor="text1"/>
        </w:rPr>
      </w:pPr>
      <w:r w:rsidRPr="00BD10C0">
        <w:rPr>
          <w:rFonts w:eastAsia="Arial" w:asciiTheme="minorHAnsi" w:hAnsiTheme="minorHAnsi" w:cstheme="minorHAnsi"/>
          <w:color w:val="000000" w:themeColor="text1"/>
        </w:rPr>
        <w:t>Geneeskundige en tandheelkundige kosten worden – tot een bepaald maximum – uitsluitend vergoed wanneer de eigen ziektekostenverzekering van ouders/verzorgers de kosten niet of niet volledig voor haar rekening neemt (bijvoorbeeld in verband met eigen risico).</w:t>
      </w:r>
    </w:p>
    <w:p w:rsidRPr="00BD10C0" w:rsidR="00653CC9" w:rsidP="00653CC9" w:rsidRDefault="00653CC9" w14:paraId="67C62276" w14:textId="77777777">
      <w:pPr>
        <w:rPr>
          <w:rFonts w:eastAsia="Arial" w:asciiTheme="minorHAnsi" w:hAnsiTheme="minorHAnsi" w:cstheme="minorHAnsi"/>
          <w:color w:val="000000" w:themeColor="text1"/>
        </w:rPr>
      </w:pPr>
      <w:r w:rsidRPr="00BD10C0">
        <w:rPr>
          <w:rFonts w:eastAsia="Arial" w:asciiTheme="minorHAnsi" w:hAnsiTheme="minorHAnsi" w:cstheme="minorHAnsi"/>
          <w:color w:val="000000" w:themeColor="text1"/>
        </w:rPr>
        <w:t xml:space="preserve">Voor vragen over de verzekering kunt u terecht bij de schoolleiding. </w:t>
      </w:r>
    </w:p>
    <w:p w:rsidRPr="00BD10C0" w:rsidR="00653CC9" w:rsidP="00653CC9" w:rsidRDefault="00653CC9" w14:paraId="3724F66A" w14:textId="77777777">
      <w:pPr>
        <w:rPr>
          <w:rFonts w:eastAsia="Arial" w:asciiTheme="minorHAnsi" w:hAnsiTheme="minorHAnsi" w:cstheme="minorHAnsi"/>
          <w:color w:val="000000" w:themeColor="text1"/>
        </w:rPr>
      </w:pPr>
    </w:p>
    <w:p w:rsidRPr="00BD10C0" w:rsidR="00653CC9" w:rsidP="00653CC9" w:rsidRDefault="00653CC9" w14:paraId="200E096A" w14:textId="77777777">
      <w:pPr>
        <w:rPr>
          <w:rFonts w:eastAsia="Arial" w:asciiTheme="minorHAnsi" w:hAnsiTheme="minorHAnsi" w:cstheme="minorHAnsi"/>
          <w:color w:val="000000" w:themeColor="text1"/>
        </w:rPr>
      </w:pPr>
      <w:r w:rsidRPr="00BD10C0">
        <w:rPr>
          <w:rFonts w:eastAsia="Arial" w:asciiTheme="minorHAnsi" w:hAnsiTheme="minorHAnsi" w:cstheme="minorHAnsi"/>
          <w:b/>
          <w:bCs/>
          <w:color w:val="000000" w:themeColor="text1"/>
        </w:rPr>
        <w:t>Algemene aansprakelijkheid</w:t>
      </w:r>
    </w:p>
    <w:p w:rsidRPr="00BD10C0" w:rsidR="00653CC9" w:rsidP="00653CC9" w:rsidRDefault="00653CC9" w14:paraId="558BF73B" w14:textId="77777777">
      <w:pPr>
        <w:rPr>
          <w:rFonts w:eastAsia="Arial" w:asciiTheme="minorHAnsi" w:hAnsiTheme="minorHAnsi" w:cstheme="minorHAnsi"/>
          <w:color w:val="000000" w:themeColor="text1"/>
        </w:rPr>
      </w:pPr>
      <w:r w:rsidRPr="00BD10C0">
        <w:rPr>
          <w:rFonts w:eastAsia="Arial" w:asciiTheme="minorHAnsi" w:hAnsiTheme="minorHAnsi" w:cstheme="minorHAnsi"/>
          <w:color w:val="000000" w:themeColor="text1"/>
        </w:rPr>
        <w:t xml:space="preserve">De school is in principe niet aansprakelijk voor het doen en laten van de leerlingen. Voor schade die de leerling zélf aanricht, legt de wetgever de verantwoordelijkheid niet bij de school, maar – afhankelijk van de leeftijd – óf bij de leerling zelf, óf bij de ouders/wettelijke vertegenwoordigers. Een voorbeeld: er scheurt een jas doordat twee kinderen vechten of bij spel. De school kan dat niet altijd voorkomen en hoeft de schade niet te vergoeden. Het is daarom belangrijk dat ouders een particuliere aansprakelijkheidsverzekering hebben. </w:t>
      </w:r>
    </w:p>
    <w:p w:rsidRPr="00BD10C0" w:rsidR="00653CC9" w:rsidP="00653CC9" w:rsidRDefault="00653CC9" w14:paraId="75987676" w14:textId="77777777">
      <w:pPr>
        <w:rPr>
          <w:rFonts w:eastAsia="Arial" w:asciiTheme="minorHAnsi" w:hAnsiTheme="minorHAnsi" w:cstheme="minorHAnsi"/>
          <w:color w:val="000000" w:themeColor="text1"/>
        </w:rPr>
      </w:pPr>
    </w:p>
    <w:p w:rsidRPr="00BD10C0" w:rsidR="00653CC9" w:rsidP="00653CC9" w:rsidRDefault="00653CC9" w14:paraId="75057983" w14:textId="77777777">
      <w:pPr>
        <w:rPr>
          <w:rFonts w:eastAsia="Arial" w:asciiTheme="minorHAnsi" w:hAnsiTheme="minorHAnsi" w:cstheme="minorHAnsi"/>
          <w:color w:val="000000" w:themeColor="text1"/>
        </w:rPr>
      </w:pPr>
      <w:r w:rsidRPr="00BD10C0">
        <w:rPr>
          <w:rFonts w:eastAsia="Arial" w:asciiTheme="minorHAnsi" w:hAnsiTheme="minorHAnsi" w:cstheme="minorHAnsi"/>
          <w:color w:val="000000" w:themeColor="text1"/>
        </w:rPr>
        <w:t xml:space="preserve">Alle TWijs-scholen zijn verzekerd tegen algemene aansprakelijkheid. Dit geldt voor gevallen waarin een leerling schade lijdt door verwijtbaar handelen van de school. </w:t>
      </w:r>
    </w:p>
    <w:p w:rsidRPr="00BD10C0" w:rsidR="00653CC9" w:rsidP="00653CC9" w:rsidRDefault="00653CC9" w14:paraId="6E137EF6" w14:textId="77777777">
      <w:pPr>
        <w:rPr>
          <w:rFonts w:eastAsia="Arial" w:asciiTheme="minorHAnsi" w:hAnsiTheme="minorHAnsi" w:cstheme="minorHAnsi"/>
          <w:i/>
          <w:iCs/>
          <w:color w:val="000000" w:themeColor="text1"/>
        </w:rPr>
      </w:pPr>
    </w:p>
    <w:p w:rsidRPr="00BD10C0" w:rsidR="00653CC9" w:rsidP="00653CC9" w:rsidRDefault="00653CC9" w14:paraId="7CFAA49D" w14:textId="77777777">
      <w:pPr>
        <w:pStyle w:val="Geenafstand1"/>
        <w:rPr>
          <w:rFonts w:eastAsia="Arial" w:asciiTheme="minorHAnsi" w:hAnsiTheme="minorHAnsi" w:cstheme="minorHAnsi"/>
          <w:color w:val="000000" w:themeColor="text1"/>
          <w:sz w:val="22"/>
          <w:szCs w:val="22"/>
          <w:lang w:val="nl-NL"/>
        </w:rPr>
      </w:pPr>
      <w:r w:rsidRPr="00BD10C0">
        <w:rPr>
          <w:rFonts w:eastAsia="Arial" w:asciiTheme="minorHAnsi" w:hAnsiTheme="minorHAnsi" w:cstheme="minorHAnsi"/>
          <w:i w:val="0"/>
          <w:iCs w:val="0"/>
          <w:color w:val="000000" w:themeColor="text1"/>
          <w:sz w:val="22"/>
          <w:szCs w:val="22"/>
          <w:lang w:val="nl-NL"/>
        </w:rPr>
        <w:t>De verzekeraar bepaalt of de school aansprakelijkheid moet opnemen en voor welk bedrag; dat doet de school niet zelf.</w:t>
      </w:r>
    </w:p>
    <w:p w:rsidRPr="00BD10C0" w:rsidR="00653CC9" w:rsidP="00653CC9" w:rsidRDefault="00653CC9" w14:paraId="368A27FA" w14:textId="77777777">
      <w:pPr>
        <w:rPr>
          <w:rFonts w:eastAsia="Arial" w:asciiTheme="minorHAnsi" w:hAnsiTheme="minorHAnsi" w:cstheme="minorHAnsi"/>
          <w:color w:val="000000" w:themeColor="text1"/>
        </w:rPr>
      </w:pPr>
    </w:p>
    <w:p w:rsidRPr="00BD10C0" w:rsidR="00653CC9" w:rsidP="00653CC9" w:rsidRDefault="00653CC9" w14:paraId="6D2C6EEB" w14:textId="77777777">
      <w:pPr>
        <w:shd w:val="clear" w:color="auto" w:fill="FFFFFF" w:themeFill="background1"/>
        <w:rPr>
          <w:rFonts w:eastAsia="Arial" w:asciiTheme="minorHAnsi" w:hAnsiTheme="minorHAnsi" w:cstheme="minorHAnsi"/>
          <w:color w:val="000000" w:themeColor="text1"/>
        </w:rPr>
      </w:pPr>
      <w:r w:rsidRPr="00BD10C0">
        <w:rPr>
          <w:rStyle w:val="normaltextrun"/>
          <w:rFonts w:eastAsia="Arial" w:asciiTheme="minorHAnsi" w:hAnsiTheme="minorHAnsi" w:cstheme="minorHAnsi"/>
          <w:b/>
          <w:bCs/>
          <w:color w:val="000000" w:themeColor="text1"/>
        </w:rPr>
        <w:t>Eigendommen leerlingen</w:t>
      </w:r>
    </w:p>
    <w:p w:rsidRPr="00BD10C0" w:rsidR="00653CC9" w:rsidP="00653CC9" w:rsidRDefault="00653CC9" w14:paraId="5CA82A0D" w14:textId="77777777">
      <w:pPr>
        <w:shd w:val="clear" w:color="auto" w:fill="FFFFFF" w:themeFill="background1"/>
        <w:rPr>
          <w:rFonts w:eastAsia="Arial" w:asciiTheme="minorHAnsi" w:hAnsiTheme="minorHAnsi" w:cstheme="minorHAnsi"/>
          <w:color w:val="000000" w:themeColor="text1"/>
        </w:rPr>
      </w:pPr>
      <w:r w:rsidRPr="00BD10C0">
        <w:rPr>
          <w:rStyle w:val="normaltextrun"/>
          <w:rFonts w:eastAsia="Arial" w:asciiTheme="minorHAnsi" w:hAnsiTheme="minorHAnsi" w:cstheme="minorHAnsi"/>
          <w:color w:val="000000" w:themeColor="text1"/>
        </w:rPr>
        <w:t xml:space="preserve">De school is niet verantwoordelijk en aansprakelijk voor verlies van of schade aan eigendommen van leerlingen; dit valt daarom niet onder de aansprakelijkheidsverzekering van de school. Dit staat nadrukkelijk in de wet om discussies over aansprakelijkheid te voorkomen. De eigenaar van de spullen is zelf aansprakelijk voor zijn spullen, in dit geval de leerling/ouders. </w:t>
      </w:r>
    </w:p>
    <w:p w:rsidRPr="00BD10C0" w:rsidR="00653CC9" w:rsidP="00653CC9" w:rsidRDefault="00653CC9" w14:paraId="3A621827" w14:textId="77777777">
      <w:pPr>
        <w:shd w:val="clear" w:color="auto" w:fill="FFFFFF" w:themeFill="background1"/>
        <w:rPr>
          <w:rFonts w:eastAsia="Arial" w:asciiTheme="minorHAnsi" w:hAnsiTheme="minorHAnsi" w:cstheme="minorHAnsi"/>
          <w:color w:val="000000" w:themeColor="text1"/>
        </w:rPr>
      </w:pPr>
    </w:p>
    <w:p w:rsidRPr="00BD10C0" w:rsidR="00653CC9" w:rsidP="00653CC9" w:rsidRDefault="00653CC9" w14:paraId="60456B6E" w14:textId="4E095D03">
      <w:pPr>
        <w:shd w:val="clear" w:color="auto" w:fill="FFFFFF" w:themeFill="background1"/>
        <w:rPr>
          <w:rFonts w:eastAsia="Arial" w:asciiTheme="minorHAnsi" w:hAnsiTheme="minorHAnsi" w:cstheme="minorHAnsi"/>
          <w:color w:val="000000" w:themeColor="text1"/>
        </w:rPr>
      </w:pPr>
      <w:r w:rsidRPr="00BD10C0">
        <w:rPr>
          <w:rStyle w:val="normaltextrun"/>
          <w:rFonts w:eastAsia="Arial" w:asciiTheme="minorHAnsi" w:hAnsiTheme="minorHAnsi" w:cstheme="minorHAnsi"/>
          <w:color w:val="000000" w:themeColor="text1"/>
        </w:rPr>
        <w:t>Dit neemt niet weg dat het heel vervelend is wanneer er spullen wegraken of kapot gaan, zeker omdat dit bij basisschoolleerlingen nogal eens voorkomt. Het is mogelijk om u hiervoor apart te verzekeren.</w:t>
      </w:r>
    </w:p>
    <w:p w:rsidRPr="00E60312" w:rsidR="00653CC9" w:rsidP="00653CC9" w:rsidRDefault="00653CC9" w14:paraId="62373DF0" w14:textId="77777777">
      <w:pPr>
        <w:rPr>
          <w:rFonts w:asciiTheme="minorHAnsi" w:hAnsiTheme="minorHAnsi" w:eastAsiaTheme="minorEastAsia" w:cstheme="minorHAnsi"/>
          <w:highlight w:val="yellow"/>
        </w:rPr>
      </w:pPr>
    </w:p>
    <w:p w:rsidRPr="000D1879" w:rsidR="00653CC9" w:rsidP="00653CC9" w:rsidRDefault="00653CC9" w14:paraId="262D3F47" w14:textId="77777777">
      <w:pPr>
        <w:rPr>
          <w:rFonts w:asciiTheme="minorHAnsi" w:hAnsiTheme="minorHAnsi" w:eastAsiaTheme="minorEastAsia" w:cstheme="minorBidi"/>
          <w:highlight w:val="yellow"/>
        </w:rPr>
      </w:pPr>
    </w:p>
    <w:p w:rsidR="00653CC9" w:rsidP="00653CC9" w:rsidRDefault="00B4603C" w14:paraId="30E14A28" w14:textId="0D61EF2E">
      <w:pPr>
        <w:pStyle w:val="Kop2"/>
        <w:rPr>
          <w:rFonts w:asciiTheme="minorHAnsi" w:hAnsiTheme="minorHAnsi" w:eastAsiaTheme="minorEastAsia" w:cstheme="minorBidi"/>
          <w:sz w:val="22"/>
          <w:szCs w:val="22"/>
        </w:rPr>
      </w:pPr>
      <w:bookmarkStart w:name="_Toc230695299" w:id="448"/>
      <w:bookmarkStart w:name="_Toc230703110" w:id="449"/>
      <w:bookmarkStart w:name="_Toc232596156" w:id="450"/>
      <w:bookmarkStart w:name="_Toc1499436041" w:id="451"/>
      <w:bookmarkStart w:name="_Toc1737037893" w:id="452"/>
      <w:r>
        <w:rPr>
          <w:rFonts w:asciiTheme="minorHAnsi" w:hAnsiTheme="minorHAnsi" w:eastAsiaTheme="minorEastAsia" w:cstheme="minorBidi"/>
          <w:sz w:val="22"/>
          <w:szCs w:val="22"/>
          <w:u w:val="single"/>
        </w:rPr>
        <w:t>8.8</w:t>
      </w:r>
      <w:r w:rsidRPr="002F5B03" w:rsidR="00653CC9">
        <w:rPr>
          <w:rFonts w:asciiTheme="minorHAnsi" w:hAnsiTheme="minorHAnsi" w:eastAsiaTheme="minorEastAsia" w:cstheme="minorBidi"/>
          <w:sz w:val="22"/>
          <w:szCs w:val="22"/>
          <w:u w:val="single"/>
        </w:rPr>
        <w:t xml:space="preserve"> Klachtenregeling</w:t>
      </w:r>
      <w:bookmarkEnd w:id="448"/>
      <w:bookmarkEnd w:id="449"/>
      <w:bookmarkEnd w:id="450"/>
      <w:r w:rsidRPr="002F5B03" w:rsidR="00653CC9">
        <w:rPr>
          <w:rFonts w:asciiTheme="minorHAnsi" w:hAnsiTheme="minorHAnsi" w:eastAsiaTheme="minorEastAsia" w:cstheme="minorBidi"/>
          <w:sz w:val="22"/>
          <w:szCs w:val="22"/>
        </w:rPr>
        <w:t xml:space="preserve"> </w:t>
      </w:r>
      <w:bookmarkEnd w:id="451"/>
      <w:bookmarkEnd w:id="452"/>
    </w:p>
    <w:p w:rsidRPr="00895ECE" w:rsidR="00653CC9" w:rsidP="00653CC9" w:rsidRDefault="00653CC9" w14:paraId="4DE69F52" w14:textId="77777777">
      <w:pPr>
        <w:rPr>
          <w:rFonts w:asciiTheme="minorHAnsi" w:hAnsiTheme="minorHAnsi" w:cstheme="minorHAnsi"/>
          <w:b/>
          <w:bCs/>
        </w:rPr>
      </w:pPr>
      <w:r w:rsidRPr="00895ECE">
        <w:rPr>
          <w:rFonts w:asciiTheme="minorHAnsi" w:hAnsiTheme="minorHAnsi" w:cstheme="minorHAnsi"/>
          <w:b/>
          <w:bCs/>
        </w:rPr>
        <w:t>Klachtenregeling</w:t>
      </w:r>
    </w:p>
    <w:p w:rsidRPr="00D41B50" w:rsidR="00653CC9" w:rsidP="00653CC9" w:rsidRDefault="00653CC9" w14:paraId="237AEEDF" w14:textId="77777777">
      <w:pPr>
        <w:rPr>
          <w:rFonts w:asciiTheme="minorHAnsi" w:hAnsiTheme="minorHAnsi" w:cstheme="minorHAnsi"/>
        </w:rPr>
      </w:pPr>
      <w:r w:rsidRPr="00D41B50">
        <w:rPr>
          <w:rFonts w:asciiTheme="minorHAnsi" w:hAnsiTheme="minorHAnsi" w:cstheme="minorHAnsi"/>
        </w:rPr>
        <w:t xml:space="preserve">Overal gaan wel eens dingen mis of zijn er misverstanden. Mocht u het op bepaalde punten niet eens zijn met ons, of klachten hebben over de gang van zaken op school, dan kunt u onderstaande route volgen. Klachten kunnen bijvoorbeeld gaan over de begeleiding van leerlingen, (straf)maatregelen of beslissingen van de directie of leerkrachten, beoordeling van leerlingen, de praktische organisatie, maar ook over discriminerend gedrag, seksuele intimidatie of ongewenste intimiteiten. </w:t>
      </w:r>
    </w:p>
    <w:p w:rsidRPr="00D41B50" w:rsidR="00653CC9" w:rsidP="00653CC9" w:rsidRDefault="00653CC9" w14:paraId="3E2AB1EF" w14:textId="77777777">
      <w:pPr>
        <w:pStyle w:val="Kop2"/>
        <w:rPr>
          <w:rFonts w:asciiTheme="minorHAnsi" w:hAnsiTheme="minorHAnsi" w:eastAsiaTheme="minorEastAsia" w:cstheme="minorBidi"/>
          <w:sz w:val="22"/>
          <w:szCs w:val="22"/>
          <w:u w:val="single"/>
        </w:rPr>
      </w:pPr>
      <w:bookmarkStart w:name="_Toc228855733" w:id="453"/>
      <w:bookmarkStart w:name="_Toc230695300" w:id="454"/>
      <w:bookmarkStart w:name="_Toc230703111" w:id="455"/>
      <w:bookmarkStart w:name="_Toc232595681" w:id="456"/>
      <w:bookmarkStart w:name="_Toc232596157" w:id="457"/>
      <w:r w:rsidRPr="00D41B50">
        <w:rPr>
          <w:rFonts w:asciiTheme="minorHAnsi" w:hAnsiTheme="minorHAnsi" w:cstheme="minorHAnsi"/>
          <w:sz w:val="22"/>
          <w:szCs w:val="22"/>
        </w:rPr>
        <w:t xml:space="preserve">Onderstaand vindt u de meest wenselijke ‘route’, bestaande uit vier stappen die u kunt doorlopen om een klacht in te dienen. Daarnaast zijn er op school, bij het bestuur </w:t>
      </w:r>
      <w:r w:rsidRPr="00D41B50">
        <w:rPr>
          <w:rFonts w:asciiTheme="minorHAnsi" w:hAnsiTheme="minorHAnsi" w:eastAsiaTheme="minorEastAsia" w:cstheme="minorBidi"/>
          <w:sz w:val="22"/>
          <w:szCs w:val="22"/>
        </w:rPr>
        <w:t xml:space="preserve">(Zie bijlage 4) </w:t>
      </w:r>
      <w:r w:rsidRPr="00D41B50">
        <w:rPr>
          <w:rFonts w:asciiTheme="minorHAnsi" w:hAnsiTheme="minorHAnsi" w:cstheme="minorHAnsi"/>
          <w:sz w:val="22"/>
          <w:szCs w:val="22"/>
        </w:rPr>
        <w:t>en extern mensen die u kunt raadplegen om u te helpen bij het indienen van uw klacht; deze worden in de volgende paragraaf ‘Hulp bij uw klacht’ besproken.</w:t>
      </w:r>
      <w:bookmarkEnd w:id="453"/>
      <w:bookmarkEnd w:id="454"/>
      <w:bookmarkEnd w:id="455"/>
      <w:bookmarkEnd w:id="456"/>
      <w:bookmarkEnd w:id="457"/>
      <w:r w:rsidRPr="00D41B50">
        <w:rPr>
          <w:rFonts w:asciiTheme="minorHAnsi" w:hAnsiTheme="minorHAnsi" w:cstheme="minorHAnsi"/>
          <w:sz w:val="22"/>
          <w:szCs w:val="22"/>
        </w:rPr>
        <w:t xml:space="preserve"> </w:t>
      </w:r>
    </w:p>
    <w:p w:rsidRPr="00D41B50" w:rsidR="00653CC9" w:rsidP="00653CC9" w:rsidRDefault="00653CC9" w14:paraId="06F8FE43" w14:textId="77777777">
      <w:pPr>
        <w:rPr>
          <w:rFonts w:asciiTheme="minorHAnsi" w:hAnsiTheme="minorHAnsi" w:cstheme="minorHAnsi"/>
        </w:rPr>
      </w:pPr>
      <w:r w:rsidRPr="00D41B50">
        <w:rPr>
          <w:rFonts w:asciiTheme="minorHAnsi" w:hAnsiTheme="minorHAnsi" w:cstheme="minorHAnsi"/>
        </w:rPr>
        <w:t>Daarnaast kunt u altijd terecht bij de landelijke klachtencommissie.</w:t>
      </w:r>
    </w:p>
    <w:p w:rsidRPr="00D41B50" w:rsidR="00653CC9" w:rsidP="00653CC9" w:rsidRDefault="00653CC9" w14:paraId="193EFB0D" w14:textId="77777777">
      <w:pPr>
        <w:rPr>
          <w:rFonts w:asciiTheme="minorHAnsi" w:hAnsiTheme="minorHAnsi" w:cstheme="minorHAnsi"/>
        </w:rPr>
      </w:pPr>
    </w:p>
    <w:p w:rsidRPr="00895ECE" w:rsidR="00653CC9" w:rsidP="00653CC9" w:rsidRDefault="00653CC9" w14:paraId="2031E9BB" w14:textId="77777777">
      <w:pPr>
        <w:rPr>
          <w:rFonts w:asciiTheme="minorHAnsi" w:hAnsiTheme="minorHAnsi" w:cstheme="minorHAnsi"/>
          <w:b/>
          <w:bCs/>
        </w:rPr>
      </w:pPr>
      <w:r w:rsidRPr="00895ECE">
        <w:rPr>
          <w:rFonts w:asciiTheme="minorHAnsi" w:hAnsiTheme="minorHAnsi" w:cstheme="minorHAnsi"/>
          <w:b/>
          <w:bCs/>
        </w:rPr>
        <w:t>De route</w:t>
      </w:r>
    </w:p>
    <w:p w:rsidRPr="00895ECE" w:rsidR="00653CC9" w:rsidP="00653CC9" w:rsidRDefault="00653CC9" w14:paraId="35E073C4" w14:textId="77777777">
      <w:pPr>
        <w:pStyle w:val="Lijstalinea"/>
        <w:numPr>
          <w:ilvl w:val="0"/>
          <w:numId w:val="77"/>
        </w:numPr>
        <w:rPr>
          <w:rFonts w:asciiTheme="minorHAnsi" w:hAnsiTheme="minorHAnsi" w:cstheme="minorHAnsi"/>
          <w:sz w:val="22"/>
          <w:szCs w:val="22"/>
        </w:rPr>
      </w:pPr>
      <w:r w:rsidRPr="00895ECE">
        <w:rPr>
          <w:rFonts w:asciiTheme="minorHAnsi" w:hAnsiTheme="minorHAnsi" w:cstheme="minorHAnsi"/>
          <w:sz w:val="22"/>
          <w:szCs w:val="22"/>
        </w:rPr>
        <w:t>U bespreekt uw klacht bij voorkeur eerst met de direct betrokkene, bijvoorbeeld de leerkracht van uw zoon of dochter. Samen zoeken we naar een goede oplossing.</w:t>
      </w:r>
    </w:p>
    <w:p w:rsidRPr="00895ECE" w:rsidR="00653CC9" w:rsidP="00653CC9" w:rsidRDefault="00653CC9" w14:paraId="7EC5EEF4" w14:textId="77777777">
      <w:pPr>
        <w:pStyle w:val="Lijstalinea"/>
        <w:numPr>
          <w:ilvl w:val="0"/>
          <w:numId w:val="77"/>
        </w:numPr>
        <w:rPr>
          <w:rFonts w:asciiTheme="minorHAnsi" w:hAnsiTheme="minorHAnsi" w:cstheme="minorHAnsi"/>
          <w:sz w:val="22"/>
          <w:szCs w:val="22"/>
        </w:rPr>
      </w:pPr>
      <w:r w:rsidRPr="00895ECE">
        <w:rPr>
          <w:rFonts w:asciiTheme="minorHAnsi" w:hAnsiTheme="minorHAnsi" w:cstheme="minorHAnsi"/>
          <w:sz w:val="22"/>
          <w:szCs w:val="22"/>
        </w:rPr>
        <w:t>Als dat voor u niet het gewenste resultaat oplevert, dan kunt u een afspraak maken met de directeur.</w:t>
      </w:r>
    </w:p>
    <w:p w:rsidRPr="00895ECE" w:rsidR="00653CC9" w:rsidP="00653CC9" w:rsidRDefault="00653CC9" w14:paraId="0A6D1528" w14:textId="77777777">
      <w:pPr>
        <w:pStyle w:val="Lijstalinea"/>
        <w:numPr>
          <w:ilvl w:val="0"/>
          <w:numId w:val="77"/>
        </w:numPr>
        <w:rPr>
          <w:rFonts w:asciiTheme="minorHAnsi" w:hAnsiTheme="minorHAnsi" w:cstheme="minorHAnsi"/>
          <w:sz w:val="22"/>
          <w:szCs w:val="22"/>
        </w:rPr>
      </w:pPr>
      <w:r w:rsidRPr="00895ECE">
        <w:rPr>
          <w:rFonts w:asciiTheme="minorHAnsi" w:hAnsiTheme="minorHAnsi" w:cstheme="minorHAnsi"/>
          <w:sz w:val="22"/>
          <w:szCs w:val="22"/>
        </w:rPr>
        <w:t xml:space="preserve">Als u er met de school niet uitkomt, of als uw klacht over de directeur gaat, kunt u zich wenden tot TWijs (het bestuur). Eerst heeft u een voorgesprek met de bestuurssecretaris en/of de beleidsadviseur onderwijs, daarna gaat u zo nodig in gesprek met het bestuur. Ons schoolbestuur heeft het landelijke model klachtenregeling ondertekend (zie klachtenregeling TWijs op de website). Hoewel er sprake kan zijn van verschillende belangen, is ons er alles aan gelegen klachten zorgvuldig en met respect voor de betrokkenen af te handelen. </w:t>
      </w:r>
    </w:p>
    <w:p w:rsidRPr="00895ECE" w:rsidR="00653CC9" w:rsidP="00653CC9" w:rsidRDefault="00653CC9" w14:paraId="15D16571" w14:textId="77777777">
      <w:pPr>
        <w:pStyle w:val="Lijstalinea"/>
        <w:numPr>
          <w:ilvl w:val="0"/>
          <w:numId w:val="77"/>
        </w:numPr>
        <w:rPr>
          <w:rFonts w:asciiTheme="minorHAnsi" w:hAnsiTheme="minorHAnsi" w:cstheme="minorHAnsi"/>
          <w:sz w:val="22"/>
          <w:szCs w:val="22"/>
        </w:rPr>
      </w:pPr>
      <w:r w:rsidRPr="00895ECE">
        <w:rPr>
          <w:rFonts w:asciiTheme="minorHAnsi" w:hAnsiTheme="minorHAnsi" w:cstheme="minorHAnsi"/>
          <w:sz w:val="22"/>
          <w:szCs w:val="22"/>
        </w:rPr>
        <w:t xml:space="preserve">Indien het voor u niet wenselijk of mogelijk is om een klacht rechtstreeks te bespreken, bijvoorbeeld vanwege de aard van de klacht, of als afhandeling niet naar tevredenheid heeft plaatsgevonden, dan kunt u uw klacht voorleggen aan de Stichting Geschillen Commissies Bijzonder Onderwijs (GCBO); zie paragraaf Landelijke klachtencommissie hieronder. </w:t>
      </w:r>
    </w:p>
    <w:p w:rsidRPr="00895ECE" w:rsidR="00653CC9" w:rsidP="00653CC9" w:rsidRDefault="00653CC9" w14:paraId="1D2D6596" w14:textId="77777777">
      <w:pPr>
        <w:rPr>
          <w:rFonts w:asciiTheme="minorHAnsi" w:hAnsiTheme="minorHAnsi" w:cstheme="minorHAnsi"/>
        </w:rPr>
      </w:pPr>
    </w:p>
    <w:p w:rsidRPr="00895ECE" w:rsidR="00653CC9" w:rsidP="00653CC9" w:rsidRDefault="00653CC9" w14:paraId="719EF48B" w14:textId="77777777">
      <w:pPr>
        <w:rPr>
          <w:rFonts w:asciiTheme="minorHAnsi" w:hAnsiTheme="minorHAnsi" w:cstheme="minorHAnsi"/>
          <w:b/>
          <w:bCs/>
        </w:rPr>
      </w:pPr>
      <w:r w:rsidRPr="00895ECE">
        <w:rPr>
          <w:rFonts w:asciiTheme="minorHAnsi" w:hAnsiTheme="minorHAnsi" w:cstheme="minorHAnsi"/>
          <w:b/>
          <w:bCs/>
        </w:rPr>
        <w:t>Hulp bij uw klacht</w:t>
      </w:r>
    </w:p>
    <w:p w:rsidRPr="00653CC9" w:rsidR="00653CC9" w:rsidP="00653CC9" w:rsidRDefault="00653CC9" w14:paraId="7A187C84" w14:textId="77777777">
      <w:pPr>
        <w:contextualSpacing/>
        <w:rPr>
          <w:rFonts w:asciiTheme="minorHAnsi" w:hAnsiTheme="minorHAnsi" w:cstheme="minorHAnsi"/>
        </w:rPr>
      </w:pPr>
      <w:r w:rsidRPr="00895ECE">
        <w:rPr>
          <w:rFonts w:eastAsia="Arial" w:asciiTheme="minorHAnsi" w:hAnsiTheme="minorHAnsi" w:cstheme="minorHAnsi"/>
          <w:i/>
          <w:iCs/>
          <w:color w:val="000000" w:themeColor="text1"/>
        </w:rPr>
        <w:t>Externe vertrouwenspersonen TWijs</w:t>
      </w:r>
      <w:r w:rsidRPr="00895ECE">
        <w:rPr>
          <w:rFonts w:eastAsia="Arial" w:asciiTheme="minorHAnsi" w:hAnsiTheme="minorHAnsi" w:cstheme="minorHAnsi"/>
          <w:color w:val="000000" w:themeColor="text1"/>
        </w:rPr>
        <w:t xml:space="preserve"> </w:t>
      </w:r>
      <w:r w:rsidRPr="00895ECE">
        <w:rPr>
          <w:rFonts w:asciiTheme="minorHAnsi" w:hAnsiTheme="minorHAnsi" w:cstheme="minorHAnsi"/>
        </w:rPr>
        <w:br/>
      </w:r>
      <w:r w:rsidRPr="00895ECE">
        <w:rPr>
          <w:rFonts w:eastAsia="Arial" w:asciiTheme="minorHAnsi" w:hAnsiTheme="minorHAnsi" w:cstheme="minorHAnsi"/>
          <w:color w:val="000000" w:themeColor="text1"/>
        </w:rPr>
        <w:t xml:space="preserve">Voor klachten op school die te maken hebben met sociaal gedrag, zoals discriminatie/racisme; agressie/geweld; seksuele intimidatie of pesten kunt u terecht bij de </w:t>
      </w:r>
      <w:r>
        <w:rPr>
          <w:rFonts w:eastAsia="Arial" w:asciiTheme="minorHAnsi" w:hAnsiTheme="minorHAnsi" w:cstheme="minorHAnsi"/>
          <w:color w:val="000000" w:themeColor="text1"/>
        </w:rPr>
        <w:t xml:space="preserve">externe </w:t>
      </w:r>
      <w:r w:rsidRPr="00895ECE">
        <w:rPr>
          <w:rFonts w:eastAsia="Arial" w:asciiTheme="minorHAnsi" w:hAnsiTheme="minorHAnsi" w:cstheme="minorHAnsi"/>
          <w:color w:val="000000" w:themeColor="text1"/>
        </w:rPr>
        <w:t>vertrouwensperso</w:t>
      </w:r>
      <w:r>
        <w:rPr>
          <w:rFonts w:eastAsia="Arial" w:asciiTheme="minorHAnsi" w:hAnsiTheme="minorHAnsi" w:cstheme="minorHAnsi"/>
          <w:color w:val="000000" w:themeColor="text1"/>
        </w:rPr>
        <w:t>on.</w:t>
      </w:r>
      <w:r w:rsidRPr="00895ECE">
        <w:rPr>
          <w:rFonts w:eastAsia="Arial" w:asciiTheme="minorHAnsi" w:hAnsiTheme="minorHAnsi" w:cstheme="minorHAnsi"/>
          <w:color w:val="000000" w:themeColor="text1"/>
        </w:rPr>
        <w:t xml:space="preserve"> </w:t>
      </w:r>
    </w:p>
    <w:p w:rsidR="00653CC9" w:rsidP="00653CC9" w:rsidRDefault="00653CC9" w14:paraId="186DD61B" w14:textId="77777777">
      <w:pPr>
        <w:spacing w:before="240" w:after="240" w:line="276" w:lineRule="auto"/>
        <w:contextualSpacing/>
        <w:rPr>
          <w:rFonts w:eastAsia="Arial" w:cs="Arial"/>
          <w:color w:val="000000" w:themeColor="text1"/>
          <w:sz w:val="20"/>
          <w:szCs w:val="20"/>
          <w:highlight w:val="yellow"/>
        </w:rPr>
      </w:pPr>
    </w:p>
    <w:p w:rsidRPr="00BD10C0" w:rsidR="00653CC9" w:rsidP="00653CC9" w:rsidRDefault="00653CC9" w14:paraId="48BB90EA" w14:textId="77777777">
      <w:pPr>
        <w:contextualSpacing/>
        <w:rPr>
          <w:rFonts w:eastAsia="Arial" w:asciiTheme="minorHAnsi" w:hAnsiTheme="minorHAnsi" w:cstheme="minorHAnsi"/>
          <w:color w:val="000000" w:themeColor="text1"/>
        </w:rPr>
      </w:pPr>
      <w:r w:rsidRPr="00BD10C0">
        <w:rPr>
          <w:rFonts w:eastAsia="Arial" w:asciiTheme="minorHAnsi" w:hAnsiTheme="minorHAnsi" w:cstheme="minorHAnsi"/>
          <w:color w:val="000000" w:themeColor="text1"/>
        </w:rPr>
        <w:t>De externe vertrouwenspersoon:</w:t>
      </w:r>
    </w:p>
    <w:p w:rsidRPr="00BD10C0" w:rsidR="00653CC9" w:rsidP="00653CC9" w:rsidRDefault="00653CC9" w14:paraId="5EB3494E" w14:textId="77777777">
      <w:pPr>
        <w:pStyle w:val="Lijstalinea"/>
        <w:numPr>
          <w:ilvl w:val="0"/>
          <w:numId w:val="81"/>
        </w:numPr>
        <w:rPr>
          <w:rFonts w:eastAsia="Arial" w:asciiTheme="minorHAnsi" w:hAnsiTheme="minorHAnsi" w:cstheme="minorHAnsi"/>
          <w:color w:val="000000" w:themeColor="text1"/>
          <w:sz w:val="22"/>
          <w:szCs w:val="22"/>
        </w:rPr>
      </w:pPr>
      <w:r w:rsidRPr="00BD10C0">
        <w:rPr>
          <w:rFonts w:eastAsia="Arial" w:asciiTheme="minorHAnsi" w:hAnsiTheme="minorHAnsi" w:cstheme="minorHAnsi"/>
          <w:color w:val="000000" w:themeColor="text1"/>
          <w:sz w:val="22"/>
          <w:szCs w:val="22"/>
        </w:rPr>
        <w:t>is onafhankelijk</w:t>
      </w:r>
    </w:p>
    <w:p w:rsidRPr="00BD10C0" w:rsidR="00653CC9" w:rsidP="00653CC9" w:rsidRDefault="00653CC9" w14:paraId="1F102F8C" w14:textId="77777777">
      <w:pPr>
        <w:pStyle w:val="Lijstalinea"/>
        <w:numPr>
          <w:ilvl w:val="0"/>
          <w:numId w:val="81"/>
        </w:numPr>
        <w:rPr>
          <w:rFonts w:eastAsia="Arial" w:asciiTheme="minorHAnsi" w:hAnsiTheme="minorHAnsi" w:cstheme="minorHAnsi"/>
          <w:color w:val="000000" w:themeColor="text1"/>
          <w:sz w:val="22"/>
          <w:szCs w:val="22"/>
        </w:rPr>
      </w:pPr>
      <w:r w:rsidRPr="00BD10C0">
        <w:rPr>
          <w:rFonts w:eastAsia="Arial" w:asciiTheme="minorHAnsi" w:hAnsiTheme="minorHAnsi" w:cstheme="minorHAnsi"/>
          <w:color w:val="000000" w:themeColor="text1"/>
          <w:sz w:val="22"/>
          <w:szCs w:val="22"/>
        </w:rPr>
        <w:t>heeft geen hiërarchische relatie met het College van Bestuur</w:t>
      </w:r>
    </w:p>
    <w:p w:rsidRPr="00BD10C0" w:rsidR="00653CC9" w:rsidP="00653CC9" w:rsidRDefault="00653CC9" w14:paraId="4AFCCB26" w14:textId="77777777">
      <w:pPr>
        <w:pStyle w:val="Lijstalinea"/>
        <w:numPr>
          <w:ilvl w:val="0"/>
          <w:numId w:val="81"/>
        </w:numPr>
        <w:rPr>
          <w:rFonts w:eastAsia="Arial" w:asciiTheme="minorHAnsi" w:hAnsiTheme="minorHAnsi" w:cstheme="minorHAnsi"/>
          <w:color w:val="000000" w:themeColor="text1"/>
          <w:sz w:val="22"/>
          <w:szCs w:val="22"/>
        </w:rPr>
      </w:pPr>
      <w:r w:rsidRPr="00BD10C0">
        <w:rPr>
          <w:rFonts w:eastAsia="Arial" w:asciiTheme="minorHAnsi" w:hAnsiTheme="minorHAnsi" w:cstheme="minorHAnsi"/>
          <w:color w:val="000000" w:themeColor="text1"/>
          <w:sz w:val="22"/>
          <w:szCs w:val="22"/>
        </w:rPr>
        <w:t>behandelt informatie vertrouwelijk, tenzij er sprake is van een vermoeden van een misdrijf</w:t>
      </w:r>
    </w:p>
    <w:p w:rsidRPr="00BD10C0" w:rsidR="00653CC9" w:rsidP="00653CC9" w:rsidRDefault="00653CC9" w14:paraId="5F0A60F9" w14:textId="77777777">
      <w:pPr>
        <w:contextualSpacing/>
        <w:rPr>
          <w:rFonts w:eastAsia="Arial" w:asciiTheme="minorHAnsi" w:hAnsiTheme="minorHAnsi" w:cstheme="minorHAnsi"/>
          <w:color w:val="000000" w:themeColor="text1"/>
        </w:rPr>
      </w:pPr>
      <w:r w:rsidRPr="00BD10C0">
        <w:rPr>
          <w:rFonts w:eastAsia="Arial" w:asciiTheme="minorHAnsi" w:hAnsiTheme="minorHAnsi" w:cstheme="minorHAnsi"/>
          <w:color w:val="000000" w:themeColor="text1"/>
        </w:rPr>
        <w:t>Leerlingen, ouders en medewerkers kunnen bij de externe vertrouwenspersoon terecht voor:</w:t>
      </w:r>
    </w:p>
    <w:p w:rsidRPr="00BD10C0" w:rsidR="00653CC9" w:rsidP="00653CC9" w:rsidRDefault="00653CC9" w14:paraId="2C370713" w14:textId="77777777">
      <w:pPr>
        <w:pStyle w:val="Lijstalinea"/>
        <w:numPr>
          <w:ilvl w:val="0"/>
          <w:numId w:val="81"/>
        </w:numPr>
        <w:rPr>
          <w:rFonts w:eastAsia="Arial" w:asciiTheme="minorHAnsi" w:hAnsiTheme="minorHAnsi" w:cstheme="minorHAnsi"/>
          <w:color w:val="000000" w:themeColor="text1"/>
          <w:sz w:val="22"/>
          <w:szCs w:val="22"/>
        </w:rPr>
      </w:pPr>
      <w:r w:rsidRPr="00BD10C0">
        <w:rPr>
          <w:rFonts w:eastAsia="Arial" w:asciiTheme="minorHAnsi" w:hAnsiTheme="minorHAnsi" w:cstheme="minorHAnsi"/>
          <w:color w:val="000000" w:themeColor="text1"/>
          <w:sz w:val="22"/>
          <w:szCs w:val="22"/>
        </w:rPr>
        <w:t>een luisterend oor</w:t>
      </w:r>
    </w:p>
    <w:p w:rsidRPr="00BD10C0" w:rsidR="00653CC9" w:rsidP="00653CC9" w:rsidRDefault="00653CC9" w14:paraId="56173CD7" w14:textId="77777777">
      <w:pPr>
        <w:pStyle w:val="Lijstalinea"/>
        <w:numPr>
          <w:ilvl w:val="0"/>
          <w:numId w:val="81"/>
        </w:numPr>
        <w:rPr>
          <w:rFonts w:eastAsia="Arial" w:asciiTheme="minorHAnsi" w:hAnsiTheme="minorHAnsi" w:cstheme="minorHAnsi"/>
          <w:color w:val="000000" w:themeColor="text1"/>
          <w:sz w:val="22"/>
          <w:szCs w:val="22"/>
        </w:rPr>
      </w:pPr>
      <w:r w:rsidRPr="00BD10C0">
        <w:rPr>
          <w:rFonts w:eastAsia="Arial" w:asciiTheme="minorHAnsi" w:hAnsiTheme="minorHAnsi" w:cstheme="minorHAnsi"/>
          <w:color w:val="000000" w:themeColor="text1"/>
          <w:sz w:val="22"/>
          <w:szCs w:val="22"/>
        </w:rPr>
        <w:t>advies en ondersteuning</w:t>
      </w:r>
    </w:p>
    <w:p w:rsidRPr="00BD10C0" w:rsidR="00653CC9" w:rsidP="00653CC9" w:rsidRDefault="00653CC9" w14:paraId="5485F53F" w14:textId="77777777">
      <w:pPr>
        <w:pStyle w:val="Lijstalinea"/>
        <w:numPr>
          <w:ilvl w:val="0"/>
          <w:numId w:val="81"/>
        </w:numPr>
        <w:rPr>
          <w:rFonts w:eastAsia="Arial" w:asciiTheme="minorHAnsi" w:hAnsiTheme="minorHAnsi" w:cstheme="minorHAnsi"/>
          <w:color w:val="000000" w:themeColor="text1"/>
          <w:sz w:val="22"/>
          <w:szCs w:val="22"/>
        </w:rPr>
      </w:pPr>
      <w:r w:rsidRPr="00BD10C0">
        <w:rPr>
          <w:rFonts w:eastAsia="Arial" w:asciiTheme="minorHAnsi" w:hAnsiTheme="minorHAnsi" w:cstheme="minorHAnsi"/>
          <w:color w:val="000000" w:themeColor="text1"/>
          <w:sz w:val="22"/>
          <w:szCs w:val="22"/>
        </w:rPr>
        <w:t>begeleiding bij een klacht</w:t>
      </w:r>
    </w:p>
    <w:p w:rsidRPr="00BD10C0" w:rsidR="00653CC9" w:rsidP="00653CC9" w:rsidRDefault="00653CC9" w14:paraId="321E565E" w14:textId="77777777">
      <w:pPr>
        <w:contextualSpacing/>
        <w:rPr>
          <w:rFonts w:eastAsia="Arial" w:asciiTheme="minorHAnsi" w:hAnsiTheme="minorHAnsi" w:cstheme="minorHAnsi"/>
          <w:color w:val="000000" w:themeColor="text1"/>
        </w:rPr>
      </w:pPr>
      <w:r w:rsidRPr="00BD10C0">
        <w:rPr>
          <w:rFonts w:eastAsia="Arial" w:asciiTheme="minorHAnsi" w:hAnsiTheme="minorHAnsi" w:cstheme="minorHAnsi"/>
          <w:color w:val="000000" w:themeColor="text1"/>
        </w:rPr>
        <w:t>Dit geldt met name bij zaken rondom:</w:t>
      </w:r>
    </w:p>
    <w:p w:rsidRPr="00BD10C0" w:rsidR="00653CC9" w:rsidP="00653CC9" w:rsidRDefault="00653CC9" w14:paraId="50E41DE1" w14:textId="77777777">
      <w:pPr>
        <w:pStyle w:val="Lijstalinea"/>
        <w:numPr>
          <w:ilvl w:val="0"/>
          <w:numId w:val="81"/>
        </w:numPr>
        <w:rPr>
          <w:rFonts w:eastAsia="Arial" w:asciiTheme="minorHAnsi" w:hAnsiTheme="minorHAnsi" w:cstheme="minorHAnsi"/>
          <w:color w:val="000000" w:themeColor="text1"/>
          <w:sz w:val="22"/>
          <w:szCs w:val="22"/>
        </w:rPr>
      </w:pPr>
      <w:r w:rsidRPr="00BD10C0">
        <w:rPr>
          <w:rFonts w:eastAsia="Arial" w:asciiTheme="minorHAnsi" w:hAnsiTheme="minorHAnsi" w:cstheme="minorHAnsi"/>
          <w:color w:val="000000" w:themeColor="text1"/>
          <w:sz w:val="22"/>
          <w:szCs w:val="22"/>
        </w:rPr>
        <w:t>ongewenste omgangsvormen</w:t>
      </w:r>
    </w:p>
    <w:p w:rsidRPr="00BD10C0" w:rsidR="00653CC9" w:rsidP="00653CC9" w:rsidRDefault="00653CC9" w14:paraId="5A5B1063" w14:textId="77777777">
      <w:pPr>
        <w:pStyle w:val="Lijstalinea"/>
        <w:numPr>
          <w:ilvl w:val="0"/>
          <w:numId w:val="81"/>
        </w:numPr>
        <w:rPr>
          <w:rFonts w:eastAsia="Arial" w:asciiTheme="minorHAnsi" w:hAnsiTheme="minorHAnsi" w:cstheme="minorHAnsi"/>
          <w:color w:val="000000" w:themeColor="text1"/>
          <w:sz w:val="22"/>
          <w:szCs w:val="22"/>
        </w:rPr>
      </w:pPr>
      <w:r w:rsidRPr="00BD10C0">
        <w:rPr>
          <w:rFonts w:eastAsia="Arial" w:asciiTheme="minorHAnsi" w:hAnsiTheme="minorHAnsi" w:cstheme="minorHAnsi"/>
          <w:color w:val="000000" w:themeColor="text1"/>
          <w:sz w:val="22"/>
          <w:szCs w:val="22"/>
        </w:rPr>
        <w:t>machtsmisbruik</w:t>
      </w:r>
    </w:p>
    <w:p w:rsidRPr="00BD10C0" w:rsidR="00653CC9" w:rsidP="00653CC9" w:rsidRDefault="00653CC9" w14:paraId="72908306" w14:textId="77777777">
      <w:pPr>
        <w:pStyle w:val="Lijstalinea"/>
        <w:numPr>
          <w:ilvl w:val="0"/>
          <w:numId w:val="81"/>
        </w:numPr>
        <w:rPr>
          <w:rFonts w:eastAsia="Arial" w:asciiTheme="minorHAnsi" w:hAnsiTheme="minorHAnsi" w:cstheme="minorHAnsi"/>
          <w:color w:val="000000" w:themeColor="text1"/>
          <w:sz w:val="22"/>
          <w:szCs w:val="22"/>
        </w:rPr>
      </w:pPr>
      <w:r w:rsidRPr="00BD10C0">
        <w:rPr>
          <w:rFonts w:eastAsia="Arial" w:asciiTheme="minorHAnsi" w:hAnsiTheme="minorHAnsi" w:cstheme="minorHAnsi"/>
          <w:color w:val="000000" w:themeColor="text1"/>
          <w:sz w:val="22"/>
          <w:szCs w:val="22"/>
        </w:rPr>
        <w:t>integriteitskwesties</w:t>
      </w:r>
    </w:p>
    <w:p w:rsidRPr="00BD10C0" w:rsidR="00653CC9" w:rsidP="00653CC9" w:rsidRDefault="00653CC9" w14:paraId="2CFF6DF3" w14:textId="77777777">
      <w:pPr>
        <w:contextualSpacing/>
        <w:rPr>
          <w:rFonts w:eastAsia="Arial" w:asciiTheme="minorHAnsi" w:hAnsiTheme="minorHAnsi" w:cstheme="minorHAnsi"/>
          <w:color w:val="000000" w:themeColor="text1"/>
        </w:rPr>
      </w:pPr>
      <w:r w:rsidRPr="00BD10C0">
        <w:rPr>
          <w:rFonts w:eastAsia="Arial" w:asciiTheme="minorHAnsi" w:hAnsiTheme="minorHAnsi" w:cstheme="minorHAnsi"/>
          <w:color w:val="000000" w:themeColor="text1"/>
        </w:rPr>
        <w:t>De vertrouwenspersoon kan ook helpen bij het leggen van contact met instanties die kunnen ondersteunen bij het oplossen van problemen.</w:t>
      </w:r>
    </w:p>
    <w:p w:rsidRPr="00BD10C0" w:rsidR="00653CC9" w:rsidP="00653CC9" w:rsidRDefault="00653CC9" w14:paraId="5E29C4FD" w14:textId="77777777">
      <w:pPr>
        <w:contextualSpacing/>
        <w:rPr>
          <w:rFonts w:eastAsia="Arial" w:asciiTheme="minorHAnsi" w:hAnsiTheme="minorHAnsi" w:cstheme="minorHAnsi"/>
          <w:color w:val="000000" w:themeColor="text1"/>
        </w:rPr>
      </w:pPr>
      <w:r w:rsidRPr="00BD10C0">
        <w:rPr>
          <w:rFonts w:eastAsia="Arial" w:asciiTheme="minorHAnsi" w:hAnsiTheme="minorHAnsi" w:cstheme="minorHAnsi"/>
          <w:color w:val="000000" w:themeColor="text1"/>
        </w:rPr>
        <w:t xml:space="preserve">De gegevens van de externe vertrouwenspersoon zijn: </w:t>
      </w:r>
    </w:p>
    <w:p w:rsidRPr="00BD10C0" w:rsidR="00653CC9" w:rsidP="00653CC9" w:rsidRDefault="00653CC9" w14:paraId="03770338" w14:textId="77777777">
      <w:pPr>
        <w:contextualSpacing/>
        <w:rPr>
          <w:rFonts w:eastAsia="Arial" w:asciiTheme="minorHAnsi" w:hAnsiTheme="minorHAnsi" w:cstheme="minorHAnsi"/>
          <w:color w:val="000000" w:themeColor="text1"/>
        </w:rPr>
      </w:pPr>
    </w:p>
    <w:p w:rsidRPr="00BD10C0" w:rsidR="00653CC9" w:rsidP="00653CC9" w:rsidRDefault="00653CC9" w14:paraId="07C31EA4" w14:textId="77777777">
      <w:pPr>
        <w:contextualSpacing/>
        <w:rPr>
          <w:rFonts w:eastAsia="Arial" w:asciiTheme="minorHAnsi" w:hAnsiTheme="minorHAnsi" w:cstheme="minorHAnsi"/>
          <w:color w:val="000000" w:themeColor="text1"/>
        </w:rPr>
      </w:pPr>
      <w:r w:rsidRPr="00BD10C0">
        <w:rPr>
          <w:rFonts w:eastAsia="Arial" w:asciiTheme="minorHAnsi" w:hAnsiTheme="minorHAnsi" w:cstheme="minorHAnsi"/>
          <w:b/>
          <w:bCs/>
          <w:color w:val="000000" w:themeColor="text1"/>
        </w:rPr>
        <w:t>Bernadette Hes</w:t>
      </w:r>
      <w:r w:rsidRPr="00BD10C0">
        <w:rPr>
          <w:rFonts w:asciiTheme="minorHAnsi" w:hAnsiTheme="minorHAnsi" w:cstheme="minorHAnsi"/>
        </w:rPr>
        <w:br/>
      </w:r>
      <w:r w:rsidRPr="00BD10C0">
        <w:rPr>
          <w:rFonts w:eastAsia="Arial" w:asciiTheme="minorHAnsi" w:hAnsiTheme="minorHAnsi" w:cstheme="minorHAnsi"/>
          <w:color w:val="000000" w:themeColor="text1"/>
        </w:rPr>
        <w:t>In-B-tween Advies</w:t>
      </w:r>
    </w:p>
    <w:p w:rsidRPr="00BD10C0" w:rsidR="00653CC9" w:rsidP="00653CC9" w:rsidRDefault="00653CC9" w14:paraId="637B1BE5" w14:textId="77777777">
      <w:pPr>
        <w:contextualSpacing/>
        <w:rPr>
          <w:rFonts w:eastAsia="Arial" w:asciiTheme="minorHAnsi" w:hAnsiTheme="minorHAnsi" w:cstheme="minorHAnsi"/>
          <w:color w:val="000000" w:themeColor="text1"/>
          <w:lang w:val="de-DE"/>
        </w:rPr>
      </w:pPr>
      <w:r w:rsidRPr="00BD10C0">
        <w:rPr>
          <w:rFonts w:eastAsia="Arial" w:asciiTheme="minorHAnsi" w:hAnsiTheme="minorHAnsi" w:cstheme="minorHAnsi"/>
          <w:color w:val="000000" w:themeColor="text1"/>
          <w:lang w:val="de-DE"/>
        </w:rPr>
        <w:t xml:space="preserve">E-mail: </w:t>
      </w:r>
      <w:hyperlink r:id="rId74">
        <w:r w:rsidRPr="00BD10C0">
          <w:rPr>
            <w:rStyle w:val="Hyperlink"/>
            <w:rFonts w:asciiTheme="minorHAnsi" w:hAnsiTheme="minorHAnsi" w:cstheme="minorHAnsi"/>
            <w:lang w:val="de-DE"/>
          </w:rPr>
          <w:t>info@in-b-tweenadvies.nl</w:t>
        </w:r>
      </w:hyperlink>
      <w:r w:rsidRPr="00BD10C0">
        <w:rPr>
          <w:rFonts w:asciiTheme="minorHAnsi" w:hAnsiTheme="minorHAnsi" w:cstheme="minorHAnsi"/>
          <w:lang w:val="de-DE"/>
        </w:rPr>
        <w:br/>
      </w:r>
      <w:r w:rsidRPr="00BD10C0">
        <w:rPr>
          <w:rFonts w:eastAsia="Arial" w:asciiTheme="minorHAnsi" w:hAnsiTheme="minorHAnsi" w:cstheme="minorHAnsi"/>
          <w:color w:val="000000" w:themeColor="text1"/>
          <w:lang w:val="de-DE"/>
        </w:rPr>
        <w:t>Telefoon: 06-25538458</w:t>
      </w:r>
    </w:p>
    <w:p w:rsidRPr="00895ECE" w:rsidR="00653CC9" w:rsidP="00653CC9" w:rsidRDefault="00653CC9" w14:paraId="04EA0161" w14:textId="77777777">
      <w:pPr>
        <w:rPr>
          <w:rFonts w:asciiTheme="minorHAnsi" w:hAnsiTheme="minorHAnsi" w:cstheme="minorHAnsi"/>
          <w:i/>
          <w:iCs/>
        </w:rPr>
      </w:pPr>
      <w:r w:rsidRPr="003123A2">
        <w:rPr>
          <w:rFonts w:asciiTheme="minorHAnsi" w:hAnsiTheme="minorHAnsi" w:cstheme="minorHAnsi"/>
        </w:rPr>
        <w:br/>
      </w:r>
      <w:r w:rsidRPr="00895ECE">
        <w:rPr>
          <w:rFonts w:asciiTheme="minorHAnsi" w:hAnsiTheme="minorHAnsi" w:cstheme="minorHAnsi"/>
          <w:i/>
          <w:iCs/>
        </w:rPr>
        <w:t>Contactpersoon op school</w:t>
      </w:r>
    </w:p>
    <w:p w:rsidRPr="00895ECE" w:rsidR="00653CC9" w:rsidP="00653CC9" w:rsidRDefault="00653CC9" w14:paraId="204389E8" w14:textId="77777777">
      <w:pPr>
        <w:rPr>
          <w:rFonts w:eastAsia="Arial" w:asciiTheme="minorHAnsi" w:hAnsiTheme="minorHAnsi" w:cstheme="minorHAnsi"/>
          <w:color w:val="000000" w:themeColor="text1"/>
        </w:rPr>
      </w:pPr>
      <w:r w:rsidRPr="00895ECE">
        <w:rPr>
          <w:rFonts w:eastAsia="Arial" w:asciiTheme="minorHAnsi" w:hAnsiTheme="minorHAnsi" w:cstheme="minorHAnsi"/>
          <w:color w:val="000000" w:themeColor="text1"/>
        </w:rPr>
        <w:t xml:space="preserve">U kunt er ook voor kiezen om uw klacht (eerst) te melden bij de contactpersoon van de school. De contactpersoon draagt zorg voor de eerste opvang, kan u informatie geven over de klachtenregeling en u eventueel in contact brengen met de vertrouwenspersonen. De interne contactpersoon heeft zelf geen bemiddelende rol. </w:t>
      </w:r>
    </w:p>
    <w:p w:rsidRPr="00895ECE" w:rsidR="00653CC9" w:rsidP="00653CC9" w:rsidRDefault="00653CC9" w14:paraId="5A0E4E70" w14:textId="77777777">
      <w:pPr>
        <w:rPr>
          <w:rFonts w:asciiTheme="minorHAnsi" w:hAnsiTheme="minorHAnsi" w:cstheme="minorHAnsi"/>
        </w:rPr>
      </w:pPr>
    </w:p>
    <w:p w:rsidRPr="00BD10C0" w:rsidR="00653CC9" w:rsidP="00653CC9" w:rsidRDefault="00653CC9" w14:paraId="71E411A0" w14:textId="77777777">
      <w:pPr>
        <w:rPr>
          <w:rFonts w:asciiTheme="minorHAnsi" w:hAnsiTheme="minorHAnsi" w:cstheme="minorHAnsi"/>
          <w:color w:val="000000" w:themeColor="text1"/>
        </w:rPr>
      </w:pPr>
      <w:r w:rsidRPr="00BD10C0">
        <w:rPr>
          <w:rFonts w:asciiTheme="minorHAnsi" w:hAnsiTheme="minorHAnsi" w:cstheme="minorHAnsi"/>
        </w:rPr>
        <w:t xml:space="preserve">Op onze school is de contactpersoon: </w:t>
      </w:r>
      <w:r w:rsidRPr="00BD10C0">
        <w:rPr>
          <w:rFonts w:asciiTheme="minorHAnsi" w:hAnsiTheme="minorHAnsi" w:cstheme="minorHAnsi"/>
          <w:color w:val="000000" w:themeColor="text1"/>
        </w:rPr>
        <w:t>Joriek Claus 0235714325;</w:t>
      </w:r>
    </w:p>
    <w:p w:rsidRPr="00BA7DF7" w:rsidR="00653CC9" w:rsidP="00653CC9" w:rsidRDefault="00653CC9" w14:paraId="55851964" w14:textId="77777777">
      <w:pPr>
        <w:rPr>
          <w:rFonts w:asciiTheme="minorHAnsi" w:hAnsiTheme="minorHAnsi" w:cstheme="minorHAnsi"/>
        </w:rPr>
      </w:pPr>
      <w:r w:rsidRPr="00BD10C0">
        <w:rPr>
          <w:rFonts w:asciiTheme="minorHAnsi" w:hAnsiTheme="minorHAnsi" w:cstheme="minorHAnsi"/>
          <w:color w:val="000000" w:themeColor="text1"/>
        </w:rPr>
        <w:t>Joriek.claus@twijs.nl</w:t>
      </w:r>
    </w:p>
    <w:p w:rsidRPr="00653CC9" w:rsidR="00653CC9" w:rsidP="00653CC9" w:rsidRDefault="00653CC9" w14:paraId="6E2BEB51" w14:textId="77777777">
      <w:pPr>
        <w:rPr>
          <w:rFonts w:eastAsia="Arial" w:asciiTheme="minorHAnsi" w:hAnsiTheme="minorHAnsi" w:cstheme="minorHAnsi"/>
        </w:rPr>
      </w:pPr>
    </w:p>
    <w:p w:rsidRPr="00653CC9" w:rsidR="00653CC9" w:rsidP="00653CC9" w:rsidRDefault="00653CC9" w14:paraId="25EF6209" w14:textId="77777777">
      <w:pPr>
        <w:rPr>
          <w:rFonts w:asciiTheme="minorHAnsi" w:hAnsiTheme="minorHAnsi" w:cstheme="minorHAnsi"/>
          <w:i/>
          <w:iCs/>
        </w:rPr>
      </w:pPr>
      <w:r w:rsidRPr="00653CC9">
        <w:rPr>
          <w:rFonts w:eastAsia="Arial" w:asciiTheme="minorHAnsi" w:hAnsiTheme="minorHAnsi" w:cstheme="minorHAnsi"/>
          <w:i/>
          <w:iCs/>
        </w:rPr>
        <w:t>Vertrouwensinspecteur</w:t>
      </w:r>
    </w:p>
    <w:p w:rsidRPr="00BA7DF7" w:rsidR="00653CC9" w:rsidP="00653CC9" w:rsidRDefault="00653CC9" w14:paraId="6B90C46A" w14:textId="77777777">
      <w:pPr>
        <w:rPr>
          <w:rFonts w:asciiTheme="minorHAnsi" w:hAnsiTheme="minorHAnsi" w:cstheme="minorHAnsi"/>
        </w:rPr>
      </w:pPr>
      <w:r w:rsidRPr="00895ECE">
        <w:rPr>
          <w:rFonts w:eastAsia="Arial" w:asciiTheme="minorHAnsi" w:hAnsiTheme="minorHAnsi" w:cstheme="minorHAnsi"/>
        </w:rPr>
        <w:t xml:space="preserve">Bij klachten rond geweld en seksuele intimidatie of seksueel misbruik kan iedereen – dus ook een kind –rechtstreeks contact opnemen met de vertrouwensinspecteur van de inspectie onderwijs via 0900 111 3 111. </w:t>
      </w:r>
      <w:r w:rsidRPr="00895ECE">
        <w:rPr>
          <w:rFonts w:asciiTheme="minorHAnsi" w:hAnsiTheme="minorHAnsi" w:cstheme="minorHAnsi"/>
          <w:color w:val="000000"/>
        </w:rPr>
        <w:t>De vertrouwensinspecteur luistert en informeert. Zo nodig adviseert de vertrouwensinspecteur ook, bijvoorbeeld over een traject naar het indienen van een formele klacht of het doen van aangifte.</w:t>
      </w:r>
      <w:r>
        <w:rPr>
          <w:rFonts w:asciiTheme="minorHAnsi" w:hAnsiTheme="minorHAnsi" w:eastAsiaTheme="minorEastAsia" w:cstheme="minorBidi"/>
        </w:rPr>
        <w:br/>
      </w:r>
      <w:r>
        <w:br/>
      </w:r>
      <w:r w:rsidRPr="61469927">
        <w:rPr>
          <w:rFonts w:asciiTheme="minorHAnsi" w:hAnsiTheme="minorHAnsi" w:cstheme="minorBidi"/>
          <w:b/>
          <w:bCs/>
        </w:rPr>
        <w:t>Geschillencommissie passend onderwijs</w:t>
      </w:r>
    </w:p>
    <w:p w:rsidRPr="006C375C" w:rsidR="00653CC9" w:rsidP="00653CC9" w:rsidRDefault="00653CC9" w14:paraId="2BCC0BD9" w14:textId="77777777">
      <w:pPr>
        <w:pStyle w:val="Geenafstand"/>
        <w:keepNext/>
        <w:keepLines/>
        <w:rPr>
          <w:rFonts w:asciiTheme="minorHAnsi" w:hAnsiTheme="minorHAnsi" w:eastAsiaTheme="minorEastAsia" w:cstheme="minorBidi"/>
          <w:lang w:val="nl-NL"/>
        </w:rPr>
      </w:pPr>
      <w:r w:rsidRPr="61469927">
        <w:rPr>
          <w:rFonts w:asciiTheme="minorHAnsi" w:hAnsiTheme="minorHAnsi" w:eastAsiaTheme="minorEastAsia" w:cstheme="minorBidi"/>
          <w:lang w:val="nl-NL"/>
        </w:rPr>
        <w:t>Ouders van leerlingen in het primair onderwijs, voortgezet onderwijs en het (voortgezet) gespecialiseerd onderwijs kunnen bij de Geschillencommissie passend onderwijs (GPO) een geschil indienen tegen het schoolbestuur over:</w:t>
      </w:r>
    </w:p>
    <w:p w:rsidRPr="006C375C" w:rsidR="00653CC9" w:rsidP="00653CC9" w:rsidRDefault="00653CC9" w14:paraId="4DEF488A" w14:textId="77777777">
      <w:pPr>
        <w:pStyle w:val="Geenafstand"/>
        <w:numPr>
          <w:ilvl w:val="0"/>
          <w:numId w:val="6"/>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(De weigering van) toelating van leerlingen die extra ondersteuning nodig hebben</w:t>
      </w:r>
    </w:p>
    <w:p w:rsidRPr="006C375C" w:rsidR="00653CC9" w:rsidP="00653CC9" w:rsidRDefault="00653CC9" w14:paraId="6FBEC5A0" w14:textId="77777777">
      <w:pPr>
        <w:pStyle w:val="Geenafstand"/>
        <w:numPr>
          <w:ilvl w:val="0"/>
          <w:numId w:val="6"/>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De verwijdering van leerlingen</w:t>
      </w:r>
    </w:p>
    <w:p w:rsidRPr="006C375C" w:rsidR="00653CC9" w:rsidP="00653CC9" w:rsidRDefault="00653CC9" w14:paraId="04B06FC2" w14:textId="77777777">
      <w:pPr>
        <w:pStyle w:val="Geenafstand"/>
        <w:numPr>
          <w:ilvl w:val="0"/>
          <w:numId w:val="6"/>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De vaststelling en bijstelling van het ontwikkelingsperspectief voor leerlingen die extra ondersteuning nodig hebben.</w:t>
      </w:r>
    </w:p>
    <w:p w:rsidRPr="000B1C95" w:rsidR="00653CC9" w:rsidP="00653CC9" w:rsidRDefault="00653CC9" w14:paraId="7FBC16DA" w14:textId="77777777">
      <w:pPr>
        <w:rPr>
          <w:rFonts w:eastAsia="Calibri" w:asciiTheme="minorHAnsi" w:hAnsiTheme="minorHAnsi" w:cstheme="minorBidi"/>
        </w:rPr>
      </w:pPr>
      <w:r w:rsidRPr="61469927">
        <w:rPr>
          <w:rFonts w:eastAsia="MS Mincho" w:asciiTheme="minorHAnsi" w:hAnsiTheme="minorHAnsi" w:cstheme="minorBidi"/>
        </w:rPr>
        <w:t xml:space="preserve">Op de website van de Geschillencommissie passend onderwijs </w:t>
      </w:r>
      <w:hyperlink r:id="rId75">
        <w:r w:rsidRPr="61469927">
          <w:rPr>
            <w:rFonts w:eastAsia="Calibri" w:asciiTheme="minorHAnsi" w:hAnsiTheme="minorHAnsi" w:cstheme="minorBidi"/>
            <w:color w:val="0000FF"/>
            <w:u w:val="single"/>
          </w:rPr>
          <w:t>Geschillencommissie passend onderwijs (GPO) - Onderwijsgeschillen Geschillencommissie passend onderwijs</w:t>
        </w:r>
      </w:hyperlink>
      <w:r w:rsidRPr="61469927">
        <w:rPr>
          <w:rFonts w:eastAsia="MS Mincho" w:asciiTheme="minorHAnsi" w:hAnsiTheme="minorHAnsi" w:cstheme="minorBidi"/>
        </w:rPr>
        <w:t xml:space="preserve"> </w:t>
      </w:r>
      <w:r w:rsidRPr="61469927">
        <w:rPr>
          <w:rFonts w:eastAsia="Calibri" w:asciiTheme="minorHAnsi" w:hAnsiTheme="minorHAnsi" w:cstheme="minorBidi"/>
        </w:rPr>
        <w:t>l</w:t>
      </w:r>
      <w:r w:rsidRPr="61469927">
        <w:rPr>
          <w:rFonts w:eastAsia="MS Mincho" w:asciiTheme="minorHAnsi" w:hAnsiTheme="minorHAnsi" w:cstheme="minorBidi"/>
        </w:rPr>
        <w:t xml:space="preserve">eest u alles over het indienen van uw verzoekschrift tot behandeling van het geschil. Postadres: Onderwijsgeschillen, Postbus 85191, 3508 AD Utrecht en e-mailadres: </w:t>
      </w:r>
      <w:hyperlink r:id="rId76">
        <w:r w:rsidRPr="61469927">
          <w:rPr>
            <w:rFonts w:eastAsia="MS Mincho" w:asciiTheme="minorHAnsi" w:hAnsiTheme="minorHAnsi" w:cstheme="minorBidi"/>
            <w:color w:val="0000FF"/>
            <w:u w:val="single"/>
          </w:rPr>
          <w:t>info@onderwijsgeschillen.nl</w:t>
        </w:r>
      </w:hyperlink>
    </w:p>
    <w:p w:rsidRPr="00430A07" w:rsidR="00653CC9" w:rsidP="00653CC9" w:rsidRDefault="00653CC9" w14:paraId="6DC59DEE" w14:textId="77777777">
      <w:pPr>
        <w:rPr>
          <w:rFonts w:asciiTheme="minorHAnsi" w:hAnsiTheme="minorHAnsi" w:eastAsiaTheme="minorEastAsia" w:cstheme="minorBidi"/>
        </w:rPr>
      </w:pPr>
    </w:p>
    <w:p w:rsidRPr="00430A07" w:rsidR="00653CC9" w:rsidP="00653CC9" w:rsidRDefault="00653CC9" w14:paraId="5148B383" w14:textId="77777777">
      <w:pPr>
        <w:rPr>
          <w:rFonts w:asciiTheme="minorHAnsi" w:hAnsiTheme="minorHAnsi" w:eastAsiaTheme="minorEastAsia" w:cstheme="minorBidi"/>
          <w:highlight w:val="yellow"/>
        </w:rPr>
      </w:pPr>
    </w:p>
    <w:p w:rsidRPr="000D1879" w:rsidR="00653CC9" w:rsidP="00653CC9" w:rsidRDefault="00B4603C" w14:paraId="6D1B92C3" w14:textId="387B7C3A">
      <w:pPr>
        <w:pStyle w:val="Normaalweb"/>
        <w:shd w:val="clear" w:color="auto" w:fill="FFFFFF" w:themeFill="background1"/>
        <w:spacing w:afterAutospacing="0"/>
        <w:rPr>
          <w:rFonts w:asciiTheme="minorHAnsi" w:hAnsiTheme="minorHAnsi" w:eastAsiaTheme="minorEastAsia" w:cstheme="minorBidi"/>
          <w:sz w:val="22"/>
          <w:szCs w:val="22"/>
          <w:highlight w:val="yellow"/>
        </w:rPr>
      </w:pPr>
      <w:bookmarkStart w:name="_Toc230695301" w:id="458"/>
      <w:bookmarkStart w:name="_Toc230703112" w:id="459"/>
      <w:bookmarkStart w:name="_Toc232596158" w:id="460"/>
      <w:r>
        <w:rPr>
          <w:rStyle w:val="Kop2Char"/>
          <w:rFonts w:asciiTheme="minorHAnsi" w:hAnsiTheme="minorHAnsi" w:eastAsiaTheme="minorEastAsia" w:cstheme="minorHAnsi"/>
          <w:sz w:val="22"/>
          <w:szCs w:val="22"/>
          <w:u w:val="single"/>
        </w:rPr>
        <w:t>8.9</w:t>
      </w:r>
      <w:r w:rsidRPr="00B242C3" w:rsidR="00653CC9">
        <w:rPr>
          <w:rStyle w:val="Kop2Char"/>
          <w:rFonts w:asciiTheme="minorHAnsi" w:hAnsiTheme="minorHAnsi" w:eastAsiaTheme="minorEastAsia" w:cstheme="minorHAnsi"/>
          <w:sz w:val="22"/>
          <w:szCs w:val="22"/>
          <w:u w:val="single"/>
        </w:rPr>
        <w:t xml:space="preserve"> Kindermishandeling en huiselijk geweld</w:t>
      </w:r>
      <w:bookmarkEnd w:id="458"/>
      <w:bookmarkEnd w:id="459"/>
      <w:bookmarkEnd w:id="460"/>
      <w:r w:rsidR="00653CC9">
        <w:br/>
      </w:r>
      <w:r w:rsidRPr="61469927" w:rsidR="00653CC9">
        <w:rPr>
          <w:rFonts w:asciiTheme="minorHAnsi" w:hAnsiTheme="minorHAnsi" w:eastAsiaTheme="minorEastAsia" w:cstheme="minorBidi"/>
          <w:sz w:val="22"/>
          <w:szCs w:val="22"/>
        </w:rPr>
        <w:t xml:space="preserve">Het team hanteert samen met de andere scholen van het samenwerkingsverband Zuid-Kennemerland de </w:t>
      </w:r>
      <w:r w:rsidRPr="61469927" w:rsidR="00653CC9">
        <w:rPr>
          <w:rFonts w:asciiTheme="minorHAnsi" w:hAnsiTheme="minorHAnsi" w:eastAsiaTheme="minorEastAsia" w:cstheme="minorBidi"/>
          <w:i/>
          <w:iCs/>
          <w:sz w:val="22"/>
          <w:szCs w:val="22"/>
        </w:rPr>
        <w:t>Meldcode huiselijk geweld en kindermishandeling</w:t>
      </w:r>
      <w:r w:rsidRPr="61469927" w:rsidR="00653CC9">
        <w:rPr>
          <w:rFonts w:asciiTheme="minorHAnsi" w:hAnsiTheme="minorHAnsi" w:eastAsiaTheme="minorEastAsia" w:cstheme="minorBidi"/>
          <w:sz w:val="22"/>
          <w:szCs w:val="22"/>
        </w:rPr>
        <w:t>. De meldcode beschrijft welke stappen een school moet doorlopen bij het signaleren en behandelen van (vermoedens van) huiselijk geweld en kindermishandeling. Het doel hiervan is dat sneller en adequater wordt gehandeld en dat daardoor minder kinderen worden geconfronteerd met geweld en mishandeling. De meldcode ligt ter inzage bij de directie.</w:t>
      </w:r>
      <w:r w:rsidR="00653CC9">
        <w:br/>
      </w:r>
    </w:p>
    <w:p w:rsidRPr="000D1879" w:rsidR="00653CC9" w:rsidP="00653CC9" w:rsidRDefault="00653CC9" w14:paraId="55DA2B70" w14:textId="77777777">
      <w:pPr>
        <w:rPr>
          <w:rFonts w:asciiTheme="minorHAnsi" w:hAnsiTheme="minorHAnsi" w:eastAsiaTheme="minorEastAsia" w:cstheme="minorBidi"/>
        </w:rPr>
      </w:pPr>
      <w:r w:rsidRPr="61469927">
        <w:rPr>
          <w:rFonts w:asciiTheme="minorHAnsi" w:hAnsiTheme="minorHAnsi" w:eastAsiaTheme="minorEastAsia" w:cstheme="minorBidi"/>
          <w:b/>
          <w:bCs/>
        </w:rPr>
        <w:t>Verwijsindex</w:t>
      </w:r>
      <w:r>
        <w:br/>
      </w:r>
      <w:r w:rsidRPr="61469927">
        <w:rPr>
          <w:rFonts w:asciiTheme="minorHAnsi" w:hAnsiTheme="minorHAnsi" w:eastAsiaTheme="minorEastAsia" w:cstheme="minorBidi"/>
        </w:rPr>
        <w:t xml:space="preserve">Bij een vermoeden van kindermishandeling zal de school meestal de stappen van de </w:t>
      </w:r>
      <w:r w:rsidRPr="61469927">
        <w:rPr>
          <w:rFonts w:asciiTheme="minorHAnsi" w:hAnsiTheme="minorHAnsi" w:eastAsiaTheme="minorEastAsia" w:cstheme="minorBidi"/>
          <w:i/>
          <w:iCs/>
        </w:rPr>
        <w:t>Meldcode huiselijk geweld en kindermishandeling</w:t>
      </w:r>
      <w:r w:rsidRPr="61469927">
        <w:rPr>
          <w:rFonts w:asciiTheme="minorHAnsi" w:hAnsiTheme="minorHAnsi" w:eastAsiaTheme="minorEastAsia" w:cstheme="minorBidi"/>
        </w:rPr>
        <w:t xml:space="preserve"> zetten. Daarnaast kan een melding worden gedaan in de </w:t>
      </w:r>
      <w:r w:rsidRPr="61469927">
        <w:rPr>
          <w:rFonts w:asciiTheme="minorHAnsi" w:hAnsiTheme="minorHAnsi" w:eastAsiaTheme="minorEastAsia" w:cstheme="minorBidi"/>
          <w:i/>
          <w:iCs/>
        </w:rPr>
        <w:t>Verwijsindex risicojongeren</w:t>
      </w:r>
      <w:r w:rsidRPr="61469927">
        <w:rPr>
          <w:rFonts w:asciiTheme="minorHAnsi" w:hAnsiTheme="minorHAnsi" w:eastAsiaTheme="minorEastAsia" w:cstheme="minorBidi"/>
        </w:rPr>
        <w:t xml:space="preserve"> (0-23 jaar). Dit is een digitaal samenwerkingsinstrument voor professionals zoals leerkrachten, hulpverleners en begeleiders. Het doel van de Verwijsindex is dat professionals met elkaar in contact komen als zij voor eenzelfde kind signaleren dat het in zijn ontwikkeling bedreigd wordt. Het doel daarvan is een gezamenlijke aanpak van de problematiek van de leerling en zijn gezin. De Verwijsindex is opgenomen in de wijziging van de Wet op de jeugdzorg en daarmee wettelijk verplicht voor alle professionals in de jeugdketen.</w:t>
      </w:r>
    </w:p>
    <w:p w:rsidR="00653CC9" w:rsidP="00653CC9" w:rsidRDefault="00653CC9" w14:paraId="2DC15768" w14:textId="77777777">
      <w:pPr>
        <w:rPr>
          <w:rFonts w:asciiTheme="minorHAnsi" w:hAnsiTheme="minorHAnsi" w:eastAsiaTheme="minorEastAsia" w:cstheme="minorBidi"/>
          <w:b/>
          <w:bCs/>
        </w:rPr>
      </w:pPr>
    </w:p>
    <w:p w:rsidRPr="000D1879" w:rsidR="00653CC9" w:rsidP="00653CC9" w:rsidRDefault="00653CC9" w14:paraId="6D4303F3" w14:textId="77777777">
      <w:pPr>
        <w:rPr>
          <w:rFonts w:asciiTheme="minorHAnsi" w:hAnsiTheme="minorHAnsi" w:eastAsiaTheme="minorEastAsia" w:cstheme="minorBidi"/>
        </w:rPr>
      </w:pPr>
      <w:r w:rsidRPr="61469927">
        <w:rPr>
          <w:rFonts w:asciiTheme="minorHAnsi" w:hAnsiTheme="minorHAnsi" w:eastAsiaTheme="minorEastAsia" w:cstheme="minorBidi"/>
          <w:b/>
          <w:bCs/>
        </w:rPr>
        <w:t>Meldplicht en aangifteplicht bij seksuele intimidatie en geweld</w:t>
      </w:r>
      <w:r>
        <w:br/>
      </w:r>
      <w:r w:rsidRPr="61469927">
        <w:rPr>
          <w:rFonts w:asciiTheme="minorHAnsi" w:hAnsiTheme="minorHAnsi" w:eastAsiaTheme="minorEastAsia" w:cstheme="minorBidi"/>
        </w:rPr>
        <w:t xml:space="preserve">Schoolleiding, contactpersonen en vertrouwenspersonen behandelen klachten van ouders/leerlingen zorgvuldig. Als het bestuur van TWijs klachten van ouders en leerlingen krijgt over situaties waarbij mogelijk sprake is van (een vermoeden van) ontucht, aanranding of een ander zedendelict, is het bestuur verplicht om aangifte te doen bij politie of justitie. Alleen dan is gerechtelijke vervolging mogelijk. </w:t>
      </w:r>
    </w:p>
    <w:p w:rsidRPr="000D1879" w:rsidR="00653CC9" w:rsidP="00653CC9" w:rsidRDefault="00653CC9" w14:paraId="3EFB72F2" w14:textId="77777777">
      <w:pPr>
        <w:rPr>
          <w:rFonts w:asciiTheme="minorHAnsi" w:hAnsiTheme="minorHAnsi" w:eastAsiaTheme="minorEastAsia" w:cstheme="minorBidi"/>
        </w:rPr>
      </w:pPr>
      <w:r w:rsidRPr="61469927">
        <w:rPr>
          <w:rFonts w:asciiTheme="minorHAnsi" w:hAnsiTheme="minorHAnsi" w:eastAsiaTheme="minorEastAsia" w:cstheme="minorBidi"/>
        </w:rPr>
        <w:t>Daarnaast hebben personeelsleden meldplicht: als zij vermoeden of weten dat een medewerker van school een zedenmisdrijf pleegt, moeten zij dit melden bij de directie of het bestuur en bij de vertrouwensinspecteur. Alleen zo kan het bevoegd gezag daadwerkelijk op de hoogte worden gebracht van een mogelijk strafbaar feit.</w:t>
      </w:r>
    </w:p>
    <w:p w:rsidRPr="00BD10C0" w:rsidR="00653CC9" w:rsidP="00653CC9" w:rsidRDefault="00653CC9" w14:paraId="4F757685" w14:textId="4887CFED">
      <w:pPr>
        <w:rPr>
          <w:rFonts w:asciiTheme="minorHAnsi" w:hAnsiTheme="minorHAnsi" w:cstheme="minorHAnsi"/>
        </w:rPr>
      </w:pPr>
      <w:r w:rsidRPr="61469927">
        <w:rPr>
          <w:rFonts w:asciiTheme="minorHAnsi" w:hAnsiTheme="minorHAnsi" w:eastAsiaTheme="minorEastAsia" w:cstheme="minorBidi"/>
        </w:rPr>
        <w:t xml:space="preserve">De aangifte- en meldplicht gelden als een medewerker van de school een zedenmisdrijf pleegt. Onder ‘medewerker’ wordt hier verstaan zowel personeelsleden als personen die buiten </w:t>
      </w:r>
      <w:r w:rsidRPr="61469927">
        <w:rPr>
          <w:rFonts w:asciiTheme="minorHAnsi" w:hAnsiTheme="minorHAnsi" w:eastAsiaTheme="minorEastAsia" w:cstheme="minorBidi"/>
        </w:rPr>
        <w:t xml:space="preserve">dienstverband werkzaamheden verrichten voor de school, zoals stagiairs, schoonmaakpersoneel, uitzendkrachten en </w:t>
      </w:r>
      <w:r w:rsidRPr="00BA7DF7">
        <w:rPr>
          <w:rFonts w:asciiTheme="minorHAnsi" w:hAnsiTheme="minorHAnsi" w:eastAsiaTheme="minorEastAsia" w:cstheme="minorHAnsi"/>
        </w:rPr>
        <w:t>vrijwilligers</w:t>
      </w:r>
      <w:r w:rsidRPr="00BD10C0">
        <w:rPr>
          <w:rFonts w:asciiTheme="minorHAnsi" w:hAnsiTheme="minorHAnsi" w:eastAsiaTheme="minorEastAsia" w:cstheme="minorHAnsi"/>
        </w:rPr>
        <w:t>.</w:t>
      </w:r>
      <w:r w:rsidRPr="00BD10C0">
        <w:rPr>
          <w:rFonts w:asciiTheme="minorHAnsi" w:hAnsiTheme="minorHAnsi" w:cstheme="minorHAnsi"/>
        </w:rPr>
        <w:t xml:space="preserve"> </w:t>
      </w:r>
      <w:r w:rsidRPr="00BD10C0">
        <w:rPr>
          <w:rFonts w:asciiTheme="minorHAnsi" w:hAnsiTheme="minorHAnsi" w:cstheme="minorHAnsi"/>
          <w:color w:val="000000" w:themeColor="text1"/>
        </w:rPr>
        <w:t>Alle medewerkers en betrokkenen bij het onderwijs beschikken over een geldige Verklaring Omtrent het Gedrag (VOG)</w:t>
      </w:r>
    </w:p>
    <w:p w:rsidRPr="000D1879" w:rsidR="00653CC9" w:rsidP="00653CC9" w:rsidRDefault="00653CC9" w14:paraId="6850A687" w14:textId="77777777">
      <w:pPr>
        <w:rPr>
          <w:rFonts w:asciiTheme="minorHAnsi" w:hAnsiTheme="minorHAnsi" w:eastAsiaTheme="minorEastAsia" w:cstheme="minorBidi"/>
        </w:rPr>
      </w:pPr>
    </w:p>
    <w:p w:rsidRPr="000D1879" w:rsidR="00653CC9" w:rsidP="00653CC9" w:rsidRDefault="00653CC9" w14:paraId="79117D8E" w14:textId="77777777">
      <w:pPr>
        <w:rPr>
          <w:rFonts w:asciiTheme="minorHAnsi" w:hAnsiTheme="minorHAnsi" w:eastAsiaTheme="minorEastAsia" w:cstheme="minorBidi"/>
        </w:rPr>
      </w:pPr>
      <w:r>
        <w:rPr>
          <w:noProof/>
        </w:rPr>
        <w:drawing>
          <wp:anchor distT="0" distB="0" distL="114300" distR="114300" simplePos="0" relativeHeight="251658265" behindDoc="1" locked="0" layoutInCell="1" allowOverlap="1" wp14:anchorId="5C3C81E9" wp14:editId="1850B112">
            <wp:simplePos x="0" y="0"/>
            <wp:positionH relativeFrom="margin">
              <wp:align>right</wp:align>
            </wp:positionH>
            <wp:positionV relativeFrom="paragraph">
              <wp:posOffset>57150</wp:posOffset>
            </wp:positionV>
            <wp:extent cx="1357630" cy="1607185"/>
            <wp:effectExtent l="46672" t="29528" r="41593" b="41592"/>
            <wp:wrapTight wrapText="bothSides">
              <wp:wrapPolygon edited="0">
                <wp:start x="-470" y="22227"/>
                <wp:lineTo x="21959" y="22227"/>
                <wp:lineTo x="21959" y="-303"/>
                <wp:lineTo x="-470" y="-303"/>
                <wp:lineTo x="-470" y="22227"/>
              </wp:wrapPolygon>
            </wp:wrapTight>
            <wp:docPr id="1902824708" name="Afbeelding 1902824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7">
                      <a:extLst>
                        <a:ext uri="{28A0092B-C50C-407E-A947-70E740481C1C}">
                          <a14:useLocalDpi xmlns:a14="http://schemas.microsoft.com/office/drawing/2010/main" val="0"/>
                        </a:ext>
                      </a:extLst>
                    </a:blip>
                    <a:srcRect l="6333" r="30313"/>
                    <a:stretch/>
                  </pic:blipFill>
                  <pic:spPr bwMode="auto">
                    <a:xfrm rot="5400000">
                      <a:off x="0" y="0"/>
                      <a:ext cx="1357630" cy="1607185"/>
                    </a:xfrm>
                    <a:prstGeom prst="rect">
                      <a:avLst/>
                    </a:prstGeom>
                    <a:noFill/>
                    <a:ln w="28575">
                      <a:solidFill>
                        <a:srgbClr val="7030A0"/>
                      </a:solidFill>
                    </a:ln>
                    <a:extLst>
                      <a:ext uri="{53640926-AAD7-44D8-BBD7-CCE9431645EC}">
                        <a14:shadowObscured xmlns:a14="http://schemas.microsoft.com/office/drawing/2010/main"/>
                      </a:ext>
                    </a:extLst>
                  </pic:spPr>
                </pic:pic>
              </a:graphicData>
            </a:graphic>
          </wp:anchor>
        </w:drawing>
      </w:r>
    </w:p>
    <w:p w:rsidRPr="000D1879" w:rsidR="00653CC9" w:rsidP="00653CC9" w:rsidRDefault="00653CC9" w14:paraId="2F0A9BBC" w14:textId="77777777">
      <w:pPr>
        <w:rPr>
          <w:rFonts w:asciiTheme="minorHAnsi" w:hAnsiTheme="minorHAnsi" w:eastAsiaTheme="minorEastAsia" w:cstheme="minorBidi"/>
        </w:rPr>
      </w:pPr>
      <w:r w:rsidRPr="61469927">
        <w:rPr>
          <w:rFonts w:asciiTheme="minorHAnsi" w:hAnsiTheme="minorHAnsi" w:eastAsiaTheme="minorEastAsia" w:cstheme="minorBidi"/>
        </w:rPr>
        <w:t>De meldplicht geldt voor alle personeelsleden. Ook contactpersonen en vertrouwenspersonen die binnen hun taakuitoefening informatie krijgen over vermeende zedendelicten, hebben de verplichting om het bevoegd gezag onmiddellijk te informeren. Vertrouwenspersonen kunnen zich in dit geval niet op hun geheimhoudingsplicht beroepen.</w:t>
      </w:r>
    </w:p>
    <w:p w:rsidRPr="000D1879" w:rsidR="00653CC9" w:rsidP="00653CC9" w:rsidRDefault="00653CC9" w14:paraId="45054B65" w14:textId="77777777">
      <w:pPr>
        <w:rPr>
          <w:rFonts w:asciiTheme="minorHAnsi" w:hAnsiTheme="minorHAnsi" w:eastAsiaTheme="minorEastAsia" w:cstheme="minorBidi"/>
          <w:b/>
          <w:bCs/>
          <w:highlight w:val="yellow"/>
        </w:rPr>
      </w:pPr>
    </w:p>
    <w:p w:rsidRPr="000D1879" w:rsidR="00653CC9" w:rsidP="00653CC9" w:rsidRDefault="00653CC9" w14:paraId="772A4232" w14:textId="77777777">
      <w:pPr>
        <w:rPr>
          <w:rFonts w:asciiTheme="minorHAnsi" w:hAnsiTheme="minorHAnsi" w:eastAsiaTheme="minorEastAsia" w:cstheme="minorBidi"/>
          <w:highlight w:val="yellow"/>
        </w:rPr>
      </w:pPr>
    </w:p>
    <w:p w:rsidR="00653CC9" w:rsidP="00653CC9" w:rsidRDefault="00B4603C" w14:paraId="2B3A7692" w14:textId="3265A584">
      <w:pPr>
        <w:pStyle w:val="Kop2"/>
      </w:pPr>
      <w:bookmarkStart w:name="_Toc230695302" w:id="461"/>
      <w:bookmarkStart w:name="_Toc230703113" w:id="462"/>
      <w:bookmarkStart w:name="_Toc232596159" w:id="463"/>
      <w:bookmarkStart w:name="_Toc1857638556" w:id="464"/>
      <w:bookmarkStart w:name="_Toc149010340" w:id="465"/>
      <w:r>
        <w:rPr>
          <w:rFonts w:asciiTheme="minorHAnsi" w:hAnsiTheme="minorHAnsi" w:eastAsiaTheme="minorEastAsia" w:cstheme="minorBidi"/>
          <w:sz w:val="22"/>
          <w:szCs w:val="22"/>
          <w:u w:val="single"/>
        </w:rPr>
        <w:t>8.10</w:t>
      </w:r>
      <w:r w:rsidRPr="391317C6" w:rsidR="00653CC9">
        <w:rPr>
          <w:rFonts w:asciiTheme="minorHAnsi" w:hAnsiTheme="minorHAnsi" w:eastAsiaTheme="minorEastAsia" w:cstheme="minorBidi"/>
          <w:sz w:val="22"/>
          <w:szCs w:val="22"/>
          <w:u w:val="single"/>
        </w:rPr>
        <w:t xml:space="preserve"> Privacybescherming</w:t>
      </w:r>
      <w:bookmarkEnd w:id="461"/>
      <w:bookmarkEnd w:id="462"/>
      <w:bookmarkEnd w:id="463"/>
    </w:p>
    <w:p w:rsidRPr="000D1879" w:rsidR="00653CC9" w:rsidP="00653CC9" w:rsidRDefault="00653CC9" w14:paraId="7CE382FF" w14:textId="77777777">
      <w:pPr>
        <w:rPr>
          <w:rFonts w:asciiTheme="minorHAnsi" w:hAnsiTheme="minorHAnsi" w:eastAsiaTheme="minorEastAsia" w:cstheme="minorBidi"/>
        </w:rPr>
      </w:pPr>
      <w:r w:rsidRPr="61469927">
        <w:rPr>
          <w:rFonts w:asciiTheme="minorHAnsi" w:hAnsiTheme="minorHAnsi" w:cstheme="minorBidi"/>
        </w:rPr>
        <w:t>Om onze taak als school goed te kunnen uitvoeren hebben wij persoonsgegevens van onze leerlingen en hun ouders/verzorgers nodig. Uiteraard gaan wij uiterst zorgvuldig met deze gegevens om. Zo zorgen wij dat ze goed beveiligd zijn. De toegang tot de gegevens is beperkt tot een minimaal aantal personen.</w:t>
      </w:r>
      <w:bookmarkEnd w:id="464"/>
      <w:bookmarkEnd w:id="465"/>
    </w:p>
    <w:p w:rsidRPr="000D1879" w:rsidR="00653CC9" w:rsidP="00653CC9" w:rsidRDefault="00653CC9" w14:paraId="3F25672C" w14:textId="77777777">
      <w:pPr>
        <w:rPr>
          <w:rFonts w:asciiTheme="minorHAnsi" w:hAnsiTheme="minorHAnsi" w:eastAsiaTheme="minorEastAsia" w:cstheme="minorBidi"/>
        </w:rPr>
      </w:pPr>
      <w:r w:rsidRPr="61469927">
        <w:rPr>
          <w:rFonts w:asciiTheme="minorHAnsi" w:hAnsiTheme="minorHAnsi" w:eastAsiaTheme="minorEastAsia" w:cstheme="minorBidi"/>
        </w:rPr>
        <w:t>Wij verwerken alleen persoonsgegevens</w:t>
      </w:r>
    </w:p>
    <w:p w:rsidRPr="00652A04" w:rsidR="00653CC9" w:rsidP="00653CC9" w:rsidRDefault="00653CC9" w14:paraId="18F3EA77" w14:textId="77777777">
      <w:pPr>
        <w:rPr>
          <w:rFonts w:asciiTheme="minorHAnsi" w:hAnsiTheme="minorHAnsi" w:eastAsiaTheme="minorEastAsia" w:cstheme="minorBidi"/>
        </w:rPr>
      </w:pPr>
      <w:r w:rsidRPr="61469927">
        <w:rPr>
          <w:rFonts w:asciiTheme="minorHAnsi" w:hAnsiTheme="minorHAnsi" w:eastAsiaTheme="minorEastAsia" w:cstheme="minorBidi"/>
        </w:rPr>
        <w:t>om te voldoen aan een wettelijke verplichting, zoals de bekostiging van onderwijs;</w:t>
      </w:r>
    </w:p>
    <w:p w:rsidRPr="00652A04" w:rsidR="00653CC9" w:rsidP="00653CC9" w:rsidRDefault="00653CC9" w14:paraId="607684C9" w14:textId="77777777">
      <w:pPr>
        <w:rPr>
          <w:rFonts w:asciiTheme="minorHAnsi" w:hAnsiTheme="minorHAnsi" w:eastAsiaTheme="minorEastAsia" w:cstheme="minorBidi"/>
        </w:rPr>
      </w:pPr>
      <w:r w:rsidRPr="61469927">
        <w:rPr>
          <w:rFonts w:asciiTheme="minorHAnsi" w:hAnsiTheme="minorHAnsi" w:eastAsiaTheme="minorEastAsia" w:cstheme="minorBidi"/>
        </w:rPr>
        <w:t>vanwege een gerechtvaardigd belang, zoals bij de inzet van digitale leermiddelen;</w:t>
      </w:r>
    </w:p>
    <w:p w:rsidRPr="00652A04" w:rsidR="00653CC9" w:rsidP="00653CC9" w:rsidRDefault="00653CC9" w14:paraId="3DD0FDA5" w14:textId="77777777">
      <w:pPr>
        <w:rPr>
          <w:rFonts w:asciiTheme="minorHAnsi" w:hAnsiTheme="minorHAnsi" w:eastAsiaTheme="minorEastAsia" w:cstheme="minorBidi"/>
        </w:rPr>
      </w:pPr>
      <w:r w:rsidRPr="61469927">
        <w:rPr>
          <w:rFonts w:asciiTheme="minorHAnsi" w:hAnsiTheme="minorHAnsi" w:eastAsiaTheme="minorEastAsia" w:cstheme="minorBidi"/>
        </w:rPr>
        <w:t>vanwege de uitvoering van een publiekrechtelijke taak, zoals bij de toelaatbaarheidsverklaring van speciaal onderwijs en de Overstap Service Onderwijs (OSO);</w:t>
      </w:r>
    </w:p>
    <w:p w:rsidRPr="00652A04" w:rsidR="00653CC9" w:rsidP="00653CC9" w:rsidRDefault="00653CC9" w14:paraId="159F68A1" w14:textId="77777777">
      <w:pPr>
        <w:rPr>
          <w:rFonts w:asciiTheme="minorHAnsi" w:hAnsiTheme="minorHAnsi" w:eastAsiaTheme="minorEastAsia" w:cstheme="minorBidi"/>
        </w:rPr>
      </w:pPr>
      <w:r w:rsidRPr="61469927">
        <w:rPr>
          <w:rFonts w:asciiTheme="minorHAnsi" w:hAnsiTheme="minorHAnsi" w:eastAsiaTheme="minorEastAsia" w:cstheme="minorBidi"/>
        </w:rPr>
        <w:t>vanwege de uitvoering van de onderwijsovereenkomst, zoals bij het innen van de ouderbijdrage;</w:t>
      </w:r>
    </w:p>
    <w:p w:rsidRPr="00652A04" w:rsidR="00653CC9" w:rsidP="00653CC9" w:rsidRDefault="00653CC9" w14:paraId="1F7D991E" w14:textId="77777777">
      <w:pPr>
        <w:rPr>
          <w:rFonts w:asciiTheme="minorHAnsi" w:hAnsiTheme="minorHAnsi" w:eastAsiaTheme="minorEastAsia" w:cstheme="minorBidi"/>
        </w:rPr>
      </w:pPr>
      <w:r w:rsidRPr="61469927">
        <w:rPr>
          <w:rFonts w:asciiTheme="minorHAnsi" w:hAnsiTheme="minorHAnsi" w:eastAsiaTheme="minorEastAsia" w:cstheme="minorBidi"/>
        </w:rPr>
        <w:t>om vitale belangen te beschermen, zoals bij de registratie van (ernstige) allergieën.</w:t>
      </w:r>
    </w:p>
    <w:p w:rsidRPr="000D1879" w:rsidR="00653CC9" w:rsidP="00653CC9" w:rsidRDefault="00653CC9" w14:paraId="3067E951" w14:textId="77777777">
      <w:pPr>
        <w:rPr>
          <w:rFonts w:asciiTheme="minorHAnsi" w:hAnsiTheme="minorHAnsi" w:eastAsiaTheme="minorEastAsia" w:cstheme="minorBidi"/>
        </w:rPr>
      </w:pPr>
    </w:p>
    <w:p w:rsidRPr="000D1879" w:rsidR="00653CC9" w:rsidP="00653CC9" w:rsidRDefault="00653CC9" w14:paraId="1D6EA4F7" w14:textId="77777777">
      <w:pPr>
        <w:rPr>
          <w:rFonts w:asciiTheme="minorHAnsi" w:hAnsiTheme="minorHAnsi" w:eastAsiaTheme="minorEastAsia" w:cstheme="minorBidi"/>
        </w:rPr>
      </w:pPr>
      <w:r w:rsidRPr="61469927">
        <w:rPr>
          <w:rFonts w:asciiTheme="minorHAnsi" w:hAnsiTheme="minorHAnsi" w:eastAsiaTheme="minorEastAsia" w:cstheme="minorBidi"/>
        </w:rPr>
        <w:t xml:space="preserve">Wanneer wij gegevens willen verwerken die niet onder deze doelen vallen, zullen wij u schriftelijk om toestemming vragen. Dat doen wij bijvoorbeeld voor het gebruik van beeldmateriaal. Deze toestemming kunt u op elk moment intrekken. </w:t>
      </w:r>
    </w:p>
    <w:p w:rsidRPr="000D1879" w:rsidR="00653CC9" w:rsidP="00653CC9" w:rsidRDefault="00653CC9" w14:paraId="38BB57B8" w14:textId="77777777">
      <w:pPr>
        <w:rPr>
          <w:rFonts w:asciiTheme="minorHAnsi" w:hAnsiTheme="minorHAnsi" w:eastAsiaTheme="minorEastAsia" w:cstheme="minorBidi"/>
        </w:rPr>
      </w:pPr>
      <w:r w:rsidRPr="61469927">
        <w:rPr>
          <w:rFonts w:asciiTheme="minorHAnsi" w:hAnsiTheme="minorHAnsi" w:eastAsiaTheme="minorEastAsia" w:cstheme="minorBidi"/>
        </w:rPr>
        <w:t xml:space="preserve">Daarnaast heeft u het recht om de verwerkte gegevens in te zien, te laten aanpassen, bezwaar te maken, te laten wissen en te verzoeken om de gegevensverwerking te staken. Een verzoek daartoe kunt u indienen bij de functionaris gegevensbescherming van TWijs: </w:t>
      </w:r>
      <w:hyperlink r:id="rId78">
        <w:r w:rsidRPr="61469927">
          <w:rPr>
            <w:rStyle w:val="Hyperlink"/>
            <w:rFonts w:asciiTheme="minorHAnsi" w:hAnsiTheme="minorHAnsi" w:eastAsiaTheme="minorEastAsia" w:cstheme="minorBidi"/>
          </w:rPr>
          <w:t>fg@twijs.nl</w:t>
        </w:r>
      </w:hyperlink>
      <w:r w:rsidRPr="61469927">
        <w:rPr>
          <w:rFonts w:asciiTheme="minorHAnsi" w:hAnsiTheme="minorHAnsi" w:eastAsiaTheme="minorEastAsia" w:cstheme="minorBidi"/>
        </w:rPr>
        <w:t>.</w:t>
      </w:r>
    </w:p>
    <w:p w:rsidRPr="00BA7DF7" w:rsidR="00653CC9" w:rsidP="00653CC9" w:rsidRDefault="00653CC9" w14:paraId="06210C55" w14:textId="3212EB2F">
      <w:pPr>
        <w:rPr>
          <w:rFonts w:asciiTheme="minorHAnsi" w:hAnsiTheme="minorHAnsi" w:eastAsiaTheme="minorEastAsia" w:cstheme="minorBidi"/>
        </w:rPr>
      </w:pPr>
      <w:r w:rsidRPr="00DE7952">
        <w:rPr>
          <w:rFonts w:asciiTheme="minorHAnsi" w:hAnsiTheme="minorHAnsi" w:eastAsiaTheme="minorEastAsia" w:cstheme="minorBidi"/>
        </w:rPr>
        <w:t>Wanneer u klachten heeft die betrekking hebben op privacy verwijzen wij u naar onze klachtenregeling</w:t>
      </w:r>
      <w:r w:rsidRPr="00DE7952" w:rsidR="00DE7952">
        <w:rPr>
          <w:rFonts w:asciiTheme="minorHAnsi" w:hAnsiTheme="minorHAnsi" w:eastAsiaTheme="minorEastAsia" w:cstheme="minorBidi"/>
        </w:rPr>
        <w:t xml:space="preserve"> (zie bijlage 4)</w:t>
      </w:r>
      <w:r w:rsidRPr="00DE7952">
        <w:rPr>
          <w:rFonts w:asciiTheme="minorHAnsi" w:hAnsiTheme="minorHAnsi" w:eastAsiaTheme="minorEastAsia" w:cstheme="minorBidi"/>
        </w:rPr>
        <w:t>.</w:t>
      </w:r>
      <w:r w:rsidRPr="00BA7DF7">
        <w:rPr>
          <w:rFonts w:asciiTheme="minorHAnsi" w:hAnsiTheme="minorHAnsi" w:eastAsiaTheme="minorEastAsia" w:cstheme="minorBidi"/>
        </w:rPr>
        <w:t xml:space="preserve"> </w:t>
      </w:r>
    </w:p>
    <w:p w:rsidRPr="000D1879" w:rsidR="00653CC9" w:rsidP="00653CC9" w:rsidRDefault="00653CC9" w14:paraId="3CE2CE3A" w14:textId="77777777">
      <w:pPr>
        <w:rPr>
          <w:rFonts w:asciiTheme="minorHAnsi" w:hAnsiTheme="minorHAnsi" w:eastAsiaTheme="minorEastAsia" w:cstheme="minorBidi"/>
        </w:rPr>
      </w:pPr>
    </w:p>
    <w:p w:rsidRPr="000D1879" w:rsidR="00653CC9" w:rsidP="00653CC9" w:rsidRDefault="00653CC9" w14:paraId="640E6D7F" w14:textId="77777777">
      <w:pPr>
        <w:rPr>
          <w:rFonts w:asciiTheme="minorHAnsi" w:hAnsiTheme="minorHAnsi" w:eastAsiaTheme="minorEastAsia" w:cstheme="minorBidi"/>
        </w:rPr>
      </w:pPr>
      <w:r>
        <w:rPr>
          <w:rFonts w:asciiTheme="minorHAnsi" w:hAnsiTheme="minorHAnsi" w:eastAsiaTheme="minorEastAsia" w:cstheme="minorBidi"/>
          <w:noProof/>
        </w:rPr>
        <w:drawing>
          <wp:anchor distT="0" distB="0" distL="114300" distR="114300" simplePos="0" relativeHeight="251658266" behindDoc="0" locked="0" layoutInCell="1" allowOverlap="1" wp14:anchorId="6AA5C8D1" wp14:editId="7515EC7D">
            <wp:simplePos x="0" y="0"/>
            <wp:positionH relativeFrom="column">
              <wp:posOffset>4176395</wp:posOffset>
            </wp:positionH>
            <wp:positionV relativeFrom="paragraph">
              <wp:posOffset>584835</wp:posOffset>
            </wp:positionV>
            <wp:extent cx="1871345" cy="1402080"/>
            <wp:effectExtent l="38100" t="38100" r="33655" b="4572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71345" cy="1402080"/>
                    </a:xfrm>
                    <a:prstGeom prst="rect">
                      <a:avLst/>
                    </a:prstGeom>
                    <a:noFill/>
                    <a:ln w="28575">
                      <a:solidFill>
                        <a:srgbClr val="7030A0"/>
                      </a:solidFill>
                    </a:ln>
                  </pic:spPr>
                </pic:pic>
              </a:graphicData>
            </a:graphic>
          </wp:anchor>
        </w:drawing>
      </w:r>
      <w:r w:rsidRPr="61469927">
        <w:rPr>
          <w:rFonts w:asciiTheme="minorHAnsi" w:hAnsiTheme="minorHAnsi" w:eastAsiaTheme="minorEastAsia" w:cstheme="minorBidi"/>
        </w:rPr>
        <w:t xml:space="preserve">Wij delen persoonsgegevens alleen met derden wanneer dit echt nodig is om de doelen te bereiken. Om er zeker van te zijn dat deze partijen, bijvoorbeeld het ministerie van Onderwijs, of de aanbieders van digitale leermiddelen, de gegevens net zo zorgvuldig behandelen als wij dat doen, sluiten we met hen </w:t>
      </w:r>
      <w:r w:rsidRPr="61469927">
        <w:rPr>
          <w:rFonts w:asciiTheme="minorHAnsi" w:hAnsiTheme="minorHAnsi" w:eastAsiaTheme="minorEastAsia" w:cstheme="minorBidi"/>
          <w:i/>
          <w:iCs/>
        </w:rPr>
        <w:t>verwerkersovereenkomsten</w:t>
      </w:r>
      <w:r w:rsidRPr="61469927">
        <w:rPr>
          <w:rFonts w:asciiTheme="minorHAnsi" w:hAnsiTheme="minorHAnsi" w:eastAsiaTheme="minorEastAsia" w:cstheme="minorBidi"/>
        </w:rPr>
        <w:t>, waarin wij hun verplichtingen vastleggen.</w:t>
      </w:r>
    </w:p>
    <w:p w:rsidRPr="000D1879" w:rsidR="00653CC9" w:rsidP="00653CC9" w:rsidRDefault="00653CC9" w14:paraId="3BB72672" w14:textId="64951154">
      <w:pPr>
        <w:rPr>
          <w:rFonts w:asciiTheme="minorHAnsi" w:hAnsiTheme="minorHAnsi" w:eastAsiaTheme="minorEastAsia" w:cstheme="minorBidi"/>
        </w:rPr>
      </w:pPr>
      <w:r w:rsidRPr="61469927">
        <w:rPr>
          <w:rFonts w:asciiTheme="minorHAnsi" w:hAnsiTheme="minorHAnsi" w:eastAsiaTheme="minorEastAsia" w:cstheme="minorBidi"/>
        </w:rPr>
        <w:t xml:space="preserve">Meer informatie over het verwerken van persoonsgegevens door TWijs vindt u in de privacyverklaring op de website van TWijs.nl. Tevens kunt u hier ook het protocol sociale media vinden. Hier vindt u de afspraken </w:t>
      </w:r>
      <w:r w:rsidRPr="00504EFB">
        <w:rPr>
          <w:rFonts w:asciiTheme="minorHAnsi" w:hAnsiTheme="minorHAnsi" w:eastAsiaTheme="minorEastAsia" w:cstheme="minorBidi"/>
        </w:rPr>
        <w:t>die wij hebben gemaakt over ons gewenste gedrag op sociale media.</w:t>
      </w:r>
      <w:r w:rsidRPr="00504EFB">
        <w:rPr>
          <w:rFonts w:cs="Arial" w:eastAsiaTheme="minorEastAsia"/>
          <w:color w:val="000000" w:themeColor="text1"/>
          <w:sz w:val="20"/>
          <w:szCs w:val="20"/>
        </w:rPr>
        <w:t xml:space="preserve"> </w:t>
      </w:r>
      <w:r w:rsidRPr="00504EFB">
        <w:rPr>
          <w:rFonts w:asciiTheme="minorHAnsi" w:hAnsiTheme="minorHAnsi" w:eastAsiaTheme="minorEastAsia" w:cstheme="minorBidi"/>
        </w:rPr>
        <w:t xml:space="preserve">Verder vragen we ouders geen foto's of ander beeldmateriaal in en rondom school te maken en/of te (online) te delen zonder toestemming van de directie. </w:t>
      </w:r>
      <w:hyperlink w:history="1" w:anchor="_5.21._Video-opnamen,_gespreksopname">
        <w:r w:rsidRPr="005E45E8" w:rsidR="00BD10C0">
          <w:rPr>
            <w:rStyle w:val="Hyperlink"/>
            <w:rFonts w:asciiTheme="minorHAnsi" w:hAnsiTheme="minorHAnsi" w:eastAsiaTheme="minorEastAsia" w:cstheme="minorBidi"/>
          </w:rPr>
          <w:t>Zie hoofdstuk</w:t>
        </w:r>
        <w:r w:rsidRPr="005E45E8" w:rsidR="00504EFB">
          <w:rPr>
            <w:rStyle w:val="Hyperlink"/>
            <w:rFonts w:asciiTheme="minorHAnsi" w:hAnsiTheme="minorHAnsi" w:eastAsiaTheme="minorEastAsia" w:cstheme="minorBidi"/>
          </w:rPr>
          <w:t xml:space="preserve"> 5.2</w:t>
        </w:r>
        <w:r w:rsidRPr="005E45E8" w:rsidR="005E45E8">
          <w:rPr>
            <w:rStyle w:val="Hyperlink"/>
            <w:rFonts w:asciiTheme="minorHAnsi" w:hAnsiTheme="minorHAnsi" w:eastAsiaTheme="minorEastAsia" w:cstheme="minorBidi"/>
          </w:rPr>
          <w:t>1</w:t>
        </w:r>
      </w:hyperlink>
    </w:p>
    <w:p w:rsidR="00B4603C" w:rsidP="00B4603C" w:rsidRDefault="00B4603C" w14:paraId="152C5947" w14:textId="008B933F">
      <w:pPr>
        <w:pStyle w:val="Kop2"/>
        <w:rPr>
          <w:rFonts w:asciiTheme="minorHAnsi" w:hAnsiTheme="minorHAnsi" w:eastAsiaTheme="minorEastAsia" w:cstheme="minorBidi"/>
          <w:sz w:val="22"/>
          <w:szCs w:val="22"/>
          <w:u w:val="single"/>
        </w:rPr>
      </w:pPr>
      <w:bookmarkStart w:name="_Toc652361673" w:id="466"/>
      <w:bookmarkStart w:name="_Toc260069282" w:id="467"/>
      <w:bookmarkStart w:name="_Toc230695284" w:id="468"/>
      <w:bookmarkStart w:name="_Toc230703114" w:id="469"/>
      <w:bookmarkStart w:name="_Toc232596160" w:id="470"/>
      <w:r w:rsidRPr="61469927">
        <w:rPr>
          <w:rFonts w:asciiTheme="minorHAnsi" w:hAnsiTheme="minorHAnsi" w:eastAsiaTheme="minorEastAsia" w:cstheme="minorBidi"/>
          <w:sz w:val="22"/>
          <w:szCs w:val="22"/>
          <w:u w:val="single"/>
        </w:rPr>
        <w:t>8.1</w:t>
      </w:r>
      <w:r>
        <w:rPr>
          <w:rFonts w:asciiTheme="minorHAnsi" w:hAnsiTheme="minorHAnsi" w:eastAsiaTheme="minorEastAsia" w:cstheme="minorBidi"/>
          <w:sz w:val="22"/>
          <w:szCs w:val="22"/>
          <w:u w:val="single"/>
        </w:rPr>
        <w:t>1</w:t>
      </w:r>
      <w:r w:rsidRPr="61469927">
        <w:rPr>
          <w:rFonts w:asciiTheme="minorHAnsi" w:hAnsiTheme="minorHAnsi" w:eastAsiaTheme="minorEastAsia" w:cstheme="minorBidi"/>
          <w:sz w:val="22"/>
          <w:szCs w:val="22"/>
          <w:u w:val="single"/>
        </w:rPr>
        <w:t xml:space="preserve"> Veiligheidsplan</w:t>
      </w:r>
      <w:bookmarkEnd w:id="466"/>
      <w:bookmarkEnd w:id="467"/>
      <w:bookmarkEnd w:id="468"/>
      <w:bookmarkEnd w:id="469"/>
      <w:bookmarkEnd w:id="470"/>
    </w:p>
    <w:p w:rsidRPr="00637C21" w:rsidR="00B4603C" w:rsidP="00B4603C" w:rsidRDefault="00B4603C" w14:paraId="65917EDD" w14:textId="5E80D5EE">
      <w:pPr>
        <w:rPr>
          <w:rFonts w:asciiTheme="minorHAnsi" w:hAnsiTheme="minorHAnsi" w:eastAsiaTheme="minorEastAsia" w:cstheme="minorBidi"/>
        </w:rPr>
      </w:pPr>
      <w:r w:rsidRPr="61469927">
        <w:rPr>
          <w:rFonts w:asciiTheme="minorHAnsi" w:hAnsiTheme="minorHAnsi" w:eastAsiaTheme="minorEastAsia" w:cstheme="minorBidi"/>
        </w:rPr>
        <w:t xml:space="preserve">Alle afspraken omtrent de fysieke en sociale veiligheid zijn opgenomen in het veiligheidsplan van de Oranje Nassauschool, dat op school ter inzage ligt. </w:t>
      </w:r>
      <w:r>
        <w:rPr>
          <w:noProof/>
        </w:rPr>
        <w:drawing>
          <wp:anchor distT="0" distB="0" distL="114300" distR="114300" simplePos="0" relativeHeight="251658267" behindDoc="1" locked="0" layoutInCell="1" allowOverlap="1" wp14:anchorId="1851A6A8" wp14:editId="0F7336FA">
            <wp:simplePos x="0" y="0"/>
            <wp:positionH relativeFrom="column">
              <wp:posOffset>4252595</wp:posOffset>
            </wp:positionH>
            <wp:positionV relativeFrom="paragraph">
              <wp:posOffset>165735</wp:posOffset>
            </wp:positionV>
            <wp:extent cx="1689100" cy="1266825"/>
            <wp:effectExtent l="39687" t="36513" r="46038" b="46037"/>
            <wp:wrapTight wrapText="bothSides">
              <wp:wrapPolygon edited="0">
                <wp:start x="-467" y="22277"/>
                <wp:lineTo x="21945" y="22277"/>
                <wp:lineTo x="21945" y="-460"/>
                <wp:lineTo x="-467" y="-460"/>
                <wp:lineTo x="-467" y="22277"/>
              </wp:wrapPolygon>
            </wp:wrapTight>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
                    <pic:cNvPicPr/>
                  </pic:nvPicPr>
                  <pic:blipFill>
                    <a:blip r:embed="rId80">
                      <a:extLst>
                        <a:ext uri="{28A0092B-C50C-407E-A947-70E740481C1C}">
                          <a14:useLocalDpi xmlns:a14="http://schemas.microsoft.com/office/drawing/2010/main" val="0"/>
                        </a:ext>
                      </a:extLst>
                    </a:blip>
                    <a:stretch>
                      <a:fillRect/>
                    </a:stretch>
                  </pic:blipFill>
                  <pic:spPr>
                    <a:xfrm rot="5400000">
                      <a:off x="0" y="0"/>
                      <a:ext cx="1689100" cy="1266825"/>
                    </a:xfrm>
                    <a:prstGeom prst="rect">
                      <a:avLst/>
                    </a:prstGeom>
                    <a:ln w="28575">
                      <a:solidFill>
                        <a:srgbClr val="7030A0"/>
                      </a:solidFill>
                    </a:ln>
                  </pic:spPr>
                </pic:pic>
              </a:graphicData>
            </a:graphic>
          </wp:anchor>
        </w:drawing>
      </w:r>
    </w:p>
    <w:p w:rsidR="00637C21" w:rsidP="00B4603C" w:rsidRDefault="00637C21" w14:paraId="6CB275E1" w14:textId="77777777">
      <w:pPr>
        <w:pStyle w:val="Kop2"/>
        <w:rPr>
          <w:rFonts w:asciiTheme="minorHAnsi" w:hAnsiTheme="minorHAnsi" w:eastAsiaTheme="minorEastAsia" w:cstheme="minorBidi"/>
          <w:sz w:val="22"/>
          <w:szCs w:val="22"/>
          <w:u w:val="single"/>
        </w:rPr>
      </w:pPr>
      <w:bookmarkStart w:name="_Toc1667585710" w:id="471"/>
      <w:bookmarkStart w:name="_Toc2057756559" w:id="472"/>
      <w:bookmarkStart w:name="_Toc230695285" w:id="473"/>
      <w:bookmarkStart w:name="_Toc230703115" w:id="474"/>
    </w:p>
    <w:p w:rsidRPr="000D4FE6" w:rsidR="00B4603C" w:rsidP="00B4603C" w:rsidRDefault="00B4603C" w14:paraId="19BCD1FC" w14:textId="0F9BF27E">
      <w:pPr>
        <w:pStyle w:val="Kop2"/>
        <w:rPr>
          <w:rFonts w:asciiTheme="minorHAnsi" w:hAnsiTheme="minorHAnsi" w:eastAsiaTheme="minorEastAsia" w:cstheme="minorBidi"/>
          <w:sz w:val="22"/>
          <w:szCs w:val="22"/>
          <w:u w:val="single"/>
        </w:rPr>
      </w:pPr>
      <w:bookmarkStart w:name="_Toc232596161" w:id="475"/>
      <w:r w:rsidRPr="61469927">
        <w:rPr>
          <w:rFonts w:asciiTheme="minorHAnsi" w:hAnsiTheme="minorHAnsi" w:eastAsiaTheme="minorEastAsia" w:cstheme="minorBidi"/>
          <w:sz w:val="22"/>
          <w:szCs w:val="22"/>
          <w:u w:val="single"/>
        </w:rPr>
        <w:t>8.</w:t>
      </w:r>
      <w:r>
        <w:rPr>
          <w:rFonts w:asciiTheme="minorHAnsi" w:hAnsiTheme="minorHAnsi" w:eastAsiaTheme="minorEastAsia" w:cstheme="minorBidi"/>
          <w:sz w:val="22"/>
          <w:szCs w:val="22"/>
          <w:u w:val="single"/>
        </w:rPr>
        <w:t>1</w:t>
      </w:r>
      <w:r w:rsidRPr="61469927">
        <w:rPr>
          <w:rFonts w:asciiTheme="minorHAnsi" w:hAnsiTheme="minorHAnsi" w:eastAsiaTheme="minorEastAsia" w:cstheme="minorBidi"/>
          <w:sz w:val="22"/>
          <w:szCs w:val="22"/>
          <w:u w:val="single"/>
        </w:rPr>
        <w:t>2 ARBO</w:t>
      </w:r>
      <w:bookmarkEnd w:id="471"/>
      <w:bookmarkEnd w:id="472"/>
      <w:bookmarkEnd w:id="473"/>
      <w:bookmarkEnd w:id="474"/>
      <w:bookmarkEnd w:id="475"/>
    </w:p>
    <w:p w:rsidRPr="00EE1257" w:rsidR="00B4603C" w:rsidP="00B4603C" w:rsidRDefault="00B4603C" w14:paraId="7BD06106" w14:textId="77777777">
      <w:pPr>
        <w:rPr>
          <w:rFonts w:asciiTheme="minorHAnsi" w:hAnsiTheme="minorHAnsi" w:eastAsiaTheme="minorEastAsia" w:cstheme="minorBidi"/>
        </w:rPr>
      </w:pPr>
      <w:r w:rsidRPr="61469927">
        <w:rPr>
          <w:rFonts w:asciiTheme="minorHAnsi" w:hAnsiTheme="minorHAnsi" w:eastAsiaTheme="minorEastAsia" w:cstheme="minorBidi"/>
        </w:rPr>
        <w:t>Volgend uit de Arbowetgeving wordt er jaarlijks een risico-inventarisatie en -evaluatie gedaan. De aandachtspunten die hieruit voortkomen worden in samenwerking met stichting TWijs zo goed mogelijk aangepast en/of veranderd.</w:t>
      </w:r>
    </w:p>
    <w:p w:rsidR="00B4603C" w:rsidP="00B4603C" w:rsidRDefault="00B4603C" w14:paraId="04271107" w14:textId="77777777">
      <w:pPr>
        <w:rPr>
          <w:rFonts w:asciiTheme="minorHAnsi" w:hAnsiTheme="minorHAnsi" w:eastAsiaTheme="minorEastAsia" w:cstheme="minorBidi"/>
        </w:rPr>
      </w:pPr>
    </w:p>
    <w:p w:rsidR="00B4603C" w:rsidP="00B4603C" w:rsidRDefault="00B4603C" w14:paraId="69C4F7F5" w14:textId="77777777">
      <w:pPr>
        <w:pStyle w:val="Kop2"/>
      </w:pPr>
    </w:p>
    <w:p w:rsidRPr="000D4FE6" w:rsidR="00B4603C" w:rsidP="00B4603C" w:rsidRDefault="00B4603C" w14:paraId="4469579B" w14:textId="60E6289B">
      <w:pPr>
        <w:pStyle w:val="Kop2"/>
        <w:rPr>
          <w:rFonts w:asciiTheme="minorHAnsi" w:hAnsiTheme="minorHAnsi" w:eastAsiaTheme="minorEastAsia" w:cstheme="minorBidi"/>
          <w:sz w:val="22"/>
          <w:szCs w:val="22"/>
          <w:u w:val="single"/>
        </w:rPr>
      </w:pPr>
      <w:bookmarkStart w:name="_Toc808904984" w:id="476"/>
      <w:bookmarkStart w:name="_Toc375161177" w:id="477"/>
      <w:bookmarkStart w:name="_Toc230695286" w:id="478"/>
      <w:bookmarkStart w:name="_Toc230703116" w:id="479"/>
      <w:bookmarkStart w:name="_Toc232596162" w:id="480"/>
      <w:r w:rsidRPr="61469927">
        <w:rPr>
          <w:rFonts w:asciiTheme="minorHAnsi" w:hAnsiTheme="minorHAnsi" w:eastAsiaTheme="minorEastAsia" w:cstheme="minorBidi"/>
          <w:sz w:val="22"/>
          <w:szCs w:val="22"/>
          <w:u w:val="single"/>
        </w:rPr>
        <w:t>8.</w:t>
      </w:r>
      <w:r>
        <w:rPr>
          <w:rFonts w:asciiTheme="minorHAnsi" w:hAnsiTheme="minorHAnsi" w:eastAsiaTheme="minorEastAsia" w:cstheme="minorBidi"/>
          <w:sz w:val="22"/>
          <w:szCs w:val="22"/>
          <w:u w:val="single"/>
        </w:rPr>
        <w:t>1</w:t>
      </w:r>
      <w:r w:rsidRPr="61469927">
        <w:rPr>
          <w:rFonts w:asciiTheme="minorHAnsi" w:hAnsiTheme="minorHAnsi" w:eastAsiaTheme="minorEastAsia" w:cstheme="minorBidi"/>
          <w:sz w:val="22"/>
          <w:szCs w:val="22"/>
          <w:u w:val="single"/>
        </w:rPr>
        <w:t>3 Bedrijfshulpverlening</w:t>
      </w:r>
      <w:bookmarkEnd w:id="476"/>
      <w:bookmarkEnd w:id="477"/>
      <w:bookmarkEnd w:id="478"/>
      <w:bookmarkEnd w:id="479"/>
      <w:bookmarkEnd w:id="480"/>
    </w:p>
    <w:p w:rsidRPr="00EE1257" w:rsidR="00B4603C" w:rsidP="00B4603C" w:rsidRDefault="00B4603C" w14:paraId="1852BAD7" w14:textId="77777777">
      <w:pPr>
        <w:rPr>
          <w:rFonts w:asciiTheme="minorHAnsi" w:hAnsiTheme="minorHAnsi" w:eastAsiaTheme="minorEastAsia" w:cstheme="minorBidi"/>
        </w:rPr>
      </w:pPr>
      <w:r w:rsidRPr="61469927">
        <w:rPr>
          <w:rFonts w:asciiTheme="minorHAnsi" w:hAnsiTheme="minorHAnsi" w:eastAsiaTheme="minorEastAsia" w:cstheme="minorBidi"/>
        </w:rPr>
        <w:t xml:space="preserve">Meerdere teamleden hebben een diploma Bedrijfshulpverlening. De opleiding hiertoe bestaat uit een deel brandpreventie en brandbestrijding en voor een deel uit levensreddende handelingen en persoonlijke hulpverlening. Jaarlijks gaan onze BHV-ers op herhaling. </w:t>
      </w:r>
    </w:p>
    <w:p w:rsidRPr="00EE1257" w:rsidR="00B4603C" w:rsidP="00B4603C" w:rsidRDefault="00B4603C" w14:paraId="38D6824D" w14:textId="77777777">
      <w:pPr>
        <w:rPr>
          <w:rFonts w:asciiTheme="minorHAnsi" w:hAnsiTheme="minorHAnsi" w:eastAsiaTheme="minorEastAsia" w:cstheme="minorBidi"/>
        </w:rPr>
      </w:pPr>
      <w:r w:rsidRPr="61469927">
        <w:rPr>
          <w:rFonts w:asciiTheme="minorHAnsi" w:hAnsiTheme="minorHAnsi" w:eastAsiaTheme="minorEastAsia" w:cstheme="minorBidi"/>
        </w:rPr>
        <w:t>De BHV-ers hebben voor de school een ontruimingsplan ontwikkeld. Dit wordt twee keer per jaar geoefend met de kinderen.</w:t>
      </w:r>
    </w:p>
    <w:p w:rsidR="00653CC9" w:rsidP="00653CC9" w:rsidRDefault="00653CC9" w14:paraId="7C4ACA36" w14:textId="77777777">
      <w:pPr>
        <w:rPr>
          <w:rFonts w:asciiTheme="minorHAnsi" w:hAnsiTheme="minorHAnsi" w:eastAsiaTheme="minorEastAsia" w:cstheme="minorBidi"/>
        </w:rPr>
      </w:pPr>
    </w:p>
    <w:p w:rsidRPr="00653CC9" w:rsidR="00653CC9" w:rsidP="00111A40" w:rsidRDefault="00653CC9" w14:paraId="1FDBAB39" w14:textId="77777777">
      <w:pPr>
        <w:rPr>
          <w:rFonts w:asciiTheme="minorHAnsi" w:hAnsiTheme="minorHAnsi" w:eastAsiaTheme="minorEastAsia" w:cstheme="minorBidi"/>
        </w:rPr>
      </w:pPr>
    </w:p>
    <w:p w:rsidR="00F50577" w:rsidP="00111A40" w:rsidRDefault="00F50577" w14:paraId="62496231" w14:textId="77777777"/>
    <w:p w:rsidRPr="008F5B23" w:rsidR="00EF1D1C" w:rsidP="00111A40" w:rsidRDefault="00EF1D1C" w14:paraId="26C7BEAC" w14:textId="77777777">
      <w:pPr>
        <w:rPr>
          <w:rFonts w:asciiTheme="minorHAnsi" w:hAnsiTheme="minorHAnsi" w:eastAsiaTheme="minorEastAsia" w:cstheme="minorBidi"/>
          <w:b/>
          <w:bCs/>
        </w:rPr>
      </w:pPr>
    </w:p>
    <w:p w:rsidR="00F50577" w:rsidP="00111A40" w:rsidRDefault="00F50577" w14:paraId="7F69F5FF" w14:textId="77777777">
      <w:pPr>
        <w:rPr>
          <w:rFonts w:asciiTheme="minorHAnsi" w:hAnsiTheme="minorHAnsi" w:eastAsiaTheme="minorEastAsia" w:cstheme="minorBidi"/>
        </w:rPr>
      </w:pPr>
    </w:p>
    <w:p w:rsidR="00FD443F" w:rsidP="00111A40" w:rsidRDefault="00FD443F" w14:paraId="3B63D332" w14:textId="77777777">
      <w:pPr>
        <w:rPr>
          <w:rFonts w:asciiTheme="minorHAnsi" w:hAnsiTheme="minorHAnsi" w:eastAsiaTheme="minorEastAsia" w:cstheme="minorBidi"/>
        </w:rPr>
      </w:pPr>
    </w:p>
    <w:p w:rsidR="00246FFC" w:rsidP="00111A40" w:rsidRDefault="00246FFC" w14:paraId="418767F1" w14:textId="77777777">
      <w:pPr>
        <w:rPr>
          <w:rFonts w:ascii="Calibri" w:hAnsi="Calibri" w:cs="Calibri"/>
          <w:b/>
          <w:bCs/>
        </w:rPr>
      </w:pPr>
      <w:bookmarkStart w:name="_Toc644255104" w:id="481"/>
      <w:bookmarkStart w:name="_Toc1949601364" w:id="482"/>
    </w:p>
    <w:p w:rsidR="00246FFC" w:rsidP="00111A40" w:rsidRDefault="00246FFC" w14:paraId="00E24AEC" w14:textId="77777777">
      <w:pPr>
        <w:rPr>
          <w:rFonts w:ascii="Calibri" w:hAnsi="Calibri" w:cs="Calibri"/>
          <w:b/>
          <w:bCs/>
        </w:rPr>
      </w:pPr>
    </w:p>
    <w:p w:rsidR="002B2A9A" w:rsidP="00111A40" w:rsidRDefault="002B2A9A" w14:paraId="1C78A22C" w14:textId="77777777">
      <w:pPr>
        <w:rPr>
          <w:rFonts w:ascii="Calibri" w:hAnsi="Calibri" w:cs="Calibri"/>
          <w:b/>
          <w:bCs/>
        </w:rPr>
      </w:pPr>
    </w:p>
    <w:p w:rsidR="002B2A9A" w:rsidP="00111A40" w:rsidRDefault="002B2A9A" w14:paraId="193A5305" w14:textId="77777777">
      <w:pPr>
        <w:rPr>
          <w:rFonts w:ascii="Calibri" w:hAnsi="Calibri" w:cs="Calibri"/>
          <w:b/>
          <w:bCs/>
        </w:rPr>
      </w:pPr>
    </w:p>
    <w:p w:rsidR="002B2A9A" w:rsidP="00111A40" w:rsidRDefault="002B2A9A" w14:paraId="3CC816C2" w14:textId="77777777">
      <w:pPr>
        <w:rPr>
          <w:rFonts w:ascii="Calibri" w:hAnsi="Calibri" w:cs="Calibri"/>
          <w:b/>
          <w:bCs/>
        </w:rPr>
      </w:pPr>
    </w:p>
    <w:p w:rsidR="002B2A9A" w:rsidP="00111A40" w:rsidRDefault="002B2A9A" w14:paraId="0D84F92C" w14:textId="77777777">
      <w:pPr>
        <w:rPr>
          <w:rFonts w:ascii="Calibri" w:hAnsi="Calibri" w:cs="Calibri"/>
          <w:b/>
          <w:bCs/>
        </w:rPr>
      </w:pPr>
    </w:p>
    <w:p w:rsidR="002B2A9A" w:rsidP="00111A40" w:rsidRDefault="002B2A9A" w14:paraId="5CD013F0" w14:textId="77777777">
      <w:pPr>
        <w:rPr>
          <w:rFonts w:ascii="Calibri" w:hAnsi="Calibri" w:cs="Calibri"/>
          <w:b/>
          <w:bCs/>
        </w:rPr>
      </w:pPr>
    </w:p>
    <w:p w:rsidR="002B2A9A" w:rsidP="00111A40" w:rsidRDefault="002B2A9A" w14:paraId="65CB2F7D" w14:textId="77777777">
      <w:pPr>
        <w:rPr>
          <w:rFonts w:ascii="Calibri" w:hAnsi="Calibri" w:cs="Calibri"/>
          <w:b/>
          <w:bCs/>
        </w:rPr>
      </w:pPr>
    </w:p>
    <w:p w:rsidR="002B2A9A" w:rsidP="00111A40" w:rsidRDefault="002B2A9A" w14:paraId="27389648" w14:textId="77777777">
      <w:pPr>
        <w:rPr>
          <w:rFonts w:ascii="Calibri" w:hAnsi="Calibri" w:cs="Calibri"/>
          <w:b/>
          <w:bCs/>
        </w:rPr>
      </w:pPr>
    </w:p>
    <w:p w:rsidR="002B2A9A" w:rsidP="00111A40" w:rsidRDefault="002B2A9A" w14:paraId="70580E9E" w14:textId="77777777">
      <w:pPr>
        <w:rPr>
          <w:rFonts w:ascii="Calibri" w:hAnsi="Calibri" w:cs="Calibri"/>
          <w:b/>
          <w:bCs/>
        </w:rPr>
      </w:pPr>
    </w:p>
    <w:p w:rsidR="002B2A9A" w:rsidP="00111A40" w:rsidRDefault="002B2A9A" w14:paraId="11058F0F" w14:textId="77777777">
      <w:pPr>
        <w:rPr>
          <w:rFonts w:ascii="Calibri" w:hAnsi="Calibri" w:cs="Calibri"/>
          <w:b/>
          <w:bCs/>
        </w:rPr>
      </w:pPr>
    </w:p>
    <w:p w:rsidR="002B2A9A" w:rsidP="00111A40" w:rsidRDefault="002B2A9A" w14:paraId="52ED2A93" w14:textId="77777777">
      <w:pPr>
        <w:rPr>
          <w:rFonts w:ascii="Calibri" w:hAnsi="Calibri" w:cs="Calibri"/>
          <w:b/>
          <w:bCs/>
        </w:rPr>
      </w:pPr>
    </w:p>
    <w:p w:rsidR="002B2A9A" w:rsidP="00111A40" w:rsidRDefault="002B2A9A" w14:paraId="31A72D6F" w14:textId="77777777">
      <w:pPr>
        <w:rPr>
          <w:rFonts w:ascii="Calibri" w:hAnsi="Calibri" w:cs="Calibri"/>
          <w:b/>
          <w:bCs/>
        </w:rPr>
      </w:pPr>
    </w:p>
    <w:p w:rsidR="002B2A9A" w:rsidP="00111A40" w:rsidRDefault="002B2A9A" w14:paraId="4E8496C2" w14:textId="77777777">
      <w:pPr>
        <w:rPr>
          <w:rFonts w:ascii="Calibri" w:hAnsi="Calibri" w:cs="Calibri"/>
          <w:b/>
          <w:bCs/>
        </w:rPr>
      </w:pPr>
    </w:p>
    <w:p w:rsidR="002B2A9A" w:rsidP="00111A40" w:rsidRDefault="002B2A9A" w14:paraId="28BFCE3B" w14:textId="77777777">
      <w:pPr>
        <w:rPr>
          <w:rFonts w:ascii="Calibri" w:hAnsi="Calibri" w:cs="Calibri"/>
          <w:b/>
          <w:bCs/>
        </w:rPr>
      </w:pPr>
    </w:p>
    <w:p w:rsidR="002B2A9A" w:rsidP="00111A40" w:rsidRDefault="002B2A9A" w14:paraId="762C9741" w14:textId="77777777">
      <w:pPr>
        <w:rPr>
          <w:rFonts w:ascii="Calibri" w:hAnsi="Calibri" w:cs="Calibri"/>
          <w:b/>
          <w:bCs/>
        </w:rPr>
      </w:pPr>
    </w:p>
    <w:p w:rsidR="006A2701" w:rsidP="00111A40" w:rsidRDefault="006A2701" w14:paraId="3B413FB1" w14:textId="77777777">
      <w:pPr>
        <w:rPr>
          <w:rFonts w:ascii="Calibri" w:hAnsi="Calibri" w:cs="Calibri"/>
          <w:b/>
          <w:bCs/>
        </w:rPr>
      </w:pPr>
    </w:p>
    <w:p w:rsidR="006A2701" w:rsidP="00111A40" w:rsidRDefault="006A2701" w14:paraId="01AE6127" w14:textId="77777777">
      <w:pPr>
        <w:rPr>
          <w:rFonts w:ascii="Calibri" w:hAnsi="Calibri" w:cs="Calibri"/>
          <w:b/>
          <w:bCs/>
        </w:rPr>
      </w:pPr>
    </w:p>
    <w:p w:rsidR="006A2701" w:rsidP="00111A40" w:rsidRDefault="006A2701" w14:paraId="20A0ACE5" w14:textId="77777777">
      <w:pPr>
        <w:rPr>
          <w:rFonts w:ascii="Calibri" w:hAnsi="Calibri" w:cs="Calibri"/>
          <w:b/>
          <w:bCs/>
        </w:rPr>
      </w:pPr>
    </w:p>
    <w:p w:rsidR="006A2701" w:rsidP="00111A40" w:rsidRDefault="006A2701" w14:paraId="06F8D1AB" w14:textId="77777777">
      <w:pPr>
        <w:rPr>
          <w:rFonts w:ascii="Calibri" w:hAnsi="Calibri" w:cs="Calibri"/>
          <w:b/>
          <w:bCs/>
        </w:rPr>
      </w:pPr>
    </w:p>
    <w:p w:rsidR="006A2701" w:rsidP="00111A40" w:rsidRDefault="006A2701" w14:paraId="425BA725" w14:textId="77777777">
      <w:pPr>
        <w:rPr>
          <w:rFonts w:ascii="Calibri" w:hAnsi="Calibri" w:cs="Calibri"/>
          <w:b/>
          <w:bCs/>
        </w:rPr>
      </w:pPr>
    </w:p>
    <w:p w:rsidR="006A2701" w:rsidP="00111A40" w:rsidRDefault="006A2701" w14:paraId="0661EA39" w14:textId="77777777">
      <w:pPr>
        <w:rPr>
          <w:rFonts w:ascii="Calibri" w:hAnsi="Calibri" w:cs="Calibri"/>
          <w:b/>
          <w:bCs/>
        </w:rPr>
      </w:pPr>
    </w:p>
    <w:p w:rsidR="006A2701" w:rsidP="00111A40" w:rsidRDefault="006A2701" w14:paraId="7CF82D5A" w14:textId="77777777">
      <w:pPr>
        <w:rPr>
          <w:rFonts w:ascii="Calibri" w:hAnsi="Calibri" w:cs="Calibri"/>
          <w:b/>
          <w:bCs/>
        </w:rPr>
      </w:pPr>
    </w:p>
    <w:p w:rsidR="006A2701" w:rsidP="00111A40" w:rsidRDefault="006A2701" w14:paraId="4E7B5C98" w14:textId="77777777">
      <w:pPr>
        <w:rPr>
          <w:rFonts w:ascii="Calibri" w:hAnsi="Calibri" w:cs="Calibri"/>
          <w:b/>
          <w:bCs/>
        </w:rPr>
      </w:pPr>
    </w:p>
    <w:p w:rsidR="006A2701" w:rsidP="00111A40" w:rsidRDefault="006A2701" w14:paraId="156EB87B" w14:textId="77777777">
      <w:pPr>
        <w:rPr>
          <w:rFonts w:ascii="Calibri" w:hAnsi="Calibri" w:cs="Calibri"/>
          <w:b/>
          <w:bCs/>
        </w:rPr>
      </w:pPr>
    </w:p>
    <w:p w:rsidR="006A2701" w:rsidP="00111A40" w:rsidRDefault="006A2701" w14:paraId="6DB64E41" w14:textId="77777777">
      <w:pPr>
        <w:rPr>
          <w:rFonts w:ascii="Calibri" w:hAnsi="Calibri" w:cs="Calibri"/>
          <w:b/>
          <w:bCs/>
        </w:rPr>
      </w:pPr>
    </w:p>
    <w:p w:rsidR="006A2701" w:rsidP="00111A40" w:rsidRDefault="006A2701" w14:paraId="3E925D8E" w14:textId="77777777">
      <w:pPr>
        <w:rPr>
          <w:rFonts w:ascii="Calibri" w:hAnsi="Calibri" w:cs="Calibri"/>
          <w:b/>
          <w:bCs/>
        </w:rPr>
      </w:pPr>
    </w:p>
    <w:p w:rsidR="006A2701" w:rsidP="00111A40" w:rsidRDefault="006A2701" w14:paraId="777A621D" w14:textId="77777777">
      <w:pPr>
        <w:rPr>
          <w:rFonts w:ascii="Calibri" w:hAnsi="Calibri" w:cs="Calibri"/>
          <w:b/>
          <w:bCs/>
        </w:rPr>
      </w:pPr>
    </w:p>
    <w:p w:rsidRPr="00654616" w:rsidR="00BA7DF7" w:rsidP="00654616" w:rsidRDefault="00BA7DF7" w14:paraId="6949BB8C" w14:textId="71695E2E">
      <w:pPr>
        <w:pStyle w:val="Kop1"/>
        <w:rPr>
          <w:rFonts w:asciiTheme="minorHAnsi" w:hAnsiTheme="minorHAnsi" w:eastAsiaTheme="minorEastAsia" w:cstheme="minorHAnsi"/>
          <w:sz w:val="24"/>
          <w:szCs w:val="24"/>
          <w:highlight w:val="yellow"/>
        </w:rPr>
      </w:pPr>
      <w:bookmarkStart w:name="_Toc232596163" w:id="483"/>
      <w:r w:rsidRPr="00654616">
        <w:rPr>
          <w:rFonts w:asciiTheme="minorHAnsi" w:hAnsiTheme="minorHAnsi" w:eastAsiaTheme="minorEastAsia" w:cstheme="minorHAnsi"/>
          <w:sz w:val="24"/>
          <w:szCs w:val="24"/>
        </w:rPr>
        <w:t>Bijlage 1</w:t>
      </w:r>
      <w:r w:rsidRPr="00654616" w:rsidR="004E0CCC">
        <w:rPr>
          <w:rFonts w:asciiTheme="minorHAnsi" w:hAnsiTheme="minorHAnsi" w:eastAsiaTheme="minorEastAsia" w:cstheme="minorHAnsi"/>
          <w:sz w:val="24"/>
          <w:szCs w:val="24"/>
        </w:rPr>
        <w:t xml:space="preserve">: </w:t>
      </w:r>
      <w:r w:rsidRPr="00654616">
        <w:rPr>
          <w:sz w:val="24"/>
          <w:szCs w:val="24"/>
        </w:rPr>
        <w:t>Verdeling groepen en lessen vakleerkrachten schooljaar 2026-2027</w:t>
      </w:r>
      <w:bookmarkEnd w:id="483"/>
      <w:r w:rsidRPr="00654616">
        <w:rPr>
          <w:sz w:val="24"/>
          <w:szCs w:val="24"/>
          <w:bdr w:val="none" w:color="auto" w:sz="0" w:space="0" w:frame="1"/>
          <w:shd w:val="clear" w:color="auto" w:fill="C6C6C6"/>
        </w:rPr>
        <w:t> </w:t>
      </w:r>
    </w:p>
    <w:p w:rsidRPr="00BA7DF7" w:rsidR="00BA7DF7" w:rsidP="00BA7DF7" w:rsidRDefault="00BA7DF7" w14:paraId="4CACC9C4" w14:textId="77777777">
      <w:pPr>
        <w:textAlignment w:val="baseline"/>
        <w:rPr>
          <w:rFonts w:ascii="Segoe UI" w:hAnsi="Segoe UI" w:cs="Segoe UI"/>
          <w:sz w:val="18"/>
          <w:szCs w:val="18"/>
        </w:rPr>
      </w:pPr>
      <w:r w:rsidRPr="00BA7DF7">
        <w:rPr>
          <w:rFonts w:ascii="Calibri" w:hAnsi="Calibri" w:cs="Calibri"/>
          <w:color w:val="000000"/>
          <w:sz w:val="20"/>
          <w:szCs w:val="20"/>
        </w:rPr>
        <w:t> </w:t>
      </w:r>
      <w:r w:rsidRPr="00BA7DF7">
        <w:rPr>
          <w:rFonts w:ascii="Calibri" w:hAnsi="Calibri" w:cs="Calibri"/>
          <w:color w:val="000000"/>
          <w:sz w:val="20"/>
          <w:szCs w:val="20"/>
          <w:bdr w:val="none" w:color="auto" w:sz="0" w:space="0" w:frame="1"/>
          <w:shd w:val="clear" w:color="auto" w:fill="C6C6C6"/>
        </w:rPr>
        <w:t> </w:t>
      </w:r>
    </w:p>
    <w:tbl>
      <w:tblPr>
        <w:tblW w:w="0" w:type="dxa"/>
        <w:tblInd w:w="-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20"/>
        <w:gridCol w:w="1575"/>
        <w:gridCol w:w="1485"/>
        <w:gridCol w:w="1995"/>
        <w:gridCol w:w="1695"/>
        <w:gridCol w:w="1695"/>
      </w:tblGrid>
      <w:tr w:rsidRPr="00BA7DF7" w:rsidR="00BA7DF7" w:rsidTr="11731889" w14:paraId="3C427F10" w14:textId="77777777">
        <w:trPr>
          <w:trHeight w:val="285"/>
        </w:trPr>
        <w:tc>
          <w:tcPr>
            <w:tcW w:w="72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BC5513A"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Groep</w:t>
            </w:r>
            <w:r w:rsidRPr="00BA7DF7">
              <w:rPr>
                <w:rFonts w:ascii="Calibri" w:hAnsi="Calibri" w:cs="Calibri"/>
                <w:color w:val="000000"/>
                <w:sz w:val="20"/>
                <w:szCs w:val="20"/>
              </w:rPr>
              <w:t> </w:t>
            </w:r>
          </w:p>
        </w:tc>
        <w:tc>
          <w:tcPr>
            <w:tcW w:w="15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BC9DC8F"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Maandag</w:t>
            </w:r>
            <w:r w:rsidRPr="00BA7DF7">
              <w:rPr>
                <w:rFonts w:ascii="Calibri" w:hAnsi="Calibri" w:cs="Calibri"/>
                <w:color w:val="000000"/>
                <w:sz w:val="20"/>
                <w:szCs w:val="20"/>
              </w:rPr>
              <w:t> </w:t>
            </w:r>
          </w:p>
        </w:tc>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A1F4686"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Dinsdag</w:t>
            </w:r>
            <w:r w:rsidRPr="00BA7DF7">
              <w:rPr>
                <w:rFonts w:ascii="Calibri" w:hAnsi="Calibri" w:cs="Calibri"/>
                <w:color w:val="000000"/>
                <w:sz w:val="20"/>
                <w:szCs w:val="20"/>
              </w:rPr>
              <w:t> </w:t>
            </w:r>
          </w:p>
        </w:tc>
        <w:tc>
          <w:tcPr>
            <w:tcW w:w="19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CE13DCC"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Woensdag (41)</w:t>
            </w:r>
            <w:r w:rsidRPr="00BA7DF7">
              <w:rPr>
                <w:rFonts w:ascii="Calibri" w:hAnsi="Calibri" w:cs="Calibri"/>
                <w:color w:val="000000"/>
                <w:sz w:val="20"/>
                <w:szCs w:val="20"/>
              </w:rPr>
              <w:t>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80CA104"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Donderdag</w:t>
            </w:r>
            <w:r w:rsidRPr="00BA7DF7">
              <w:rPr>
                <w:rFonts w:ascii="Calibri" w:hAnsi="Calibri" w:cs="Calibri"/>
                <w:color w:val="000000"/>
                <w:sz w:val="20"/>
                <w:szCs w:val="20"/>
              </w:rPr>
              <w:t>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789CB21"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Vrijdag</w:t>
            </w:r>
            <w:r w:rsidRPr="00BA7DF7">
              <w:rPr>
                <w:rFonts w:ascii="Calibri" w:hAnsi="Calibri" w:cs="Calibri"/>
                <w:color w:val="000000"/>
                <w:sz w:val="20"/>
                <w:szCs w:val="20"/>
              </w:rPr>
              <w:t> </w:t>
            </w:r>
          </w:p>
        </w:tc>
      </w:tr>
      <w:tr w:rsidRPr="00BA7DF7" w:rsidR="00BA7DF7" w:rsidTr="11731889" w14:paraId="299FEFDF" w14:textId="77777777">
        <w:trPr>
          <w:trHeight w:val="285"/>
        </w:trPr>
        <w:tc>
          <w:tcPr>
            <w:tcW w:w="72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E116CFD" w14:textId="77777777">
            <w:pPr>
              <w:jc w:val="center"/>
              <w:textAlignment w:val="baseline"/>
              <w:rPr>
                <w:rFonts w:ascii="Times New Roman" w:hAnsi="Times New Roman"/>
                <w:sz w:val="24"/>
                <w:szCs w:val="24"/>
              </w:rPr>
            </w:pPr>
            <w:r w:rsidRPr="00BA7DF7">
              <w:rPr>
                <w:rFonts w:ascii="Calibri" w:hAnsi="Calibri" w:cs="Calibri"/>
                <w:color w:val="000000"/>
                <w:sz w:val="20"/>
                <w:szCs w:val="20"/>
              </w:rPr>
              <w:t>1/2A </w:t>
            </w:r>
          </w:p>
        </w:tc>
        <w:tc>
          <w:tcPr>
            <w:tcW w:w="15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D8F207E" w14:textId="77777777">
            <w:pPr>
              <w:jc w:val="center"/>
              <w:textAlignment w:val="baseline"/>
              <w:rPr>
                <w:rFonts w:ascii="Times New Roman" w:hAnsi="Times New Roman"/>
                <w:sz w:val="24"/>
                <w:szCs w:val="24"/>
              </w:rPr>
            </w:pPr>
            <w:r w:rsidRPr="00BA7DF7">
              <w:rPr>
                <w:rFonts w:ascii="Calibri" w:hAnsi="Calibri" w:cs="Calibri"/>
                <w:color w:val="000000"/>
                <w:sz w:val="20"/>
                <w:szCs w:val="20"/>
              </w:rPr>
              <w:t>Marjan </w:t>
            </w:r>
          </w:p>
        </w:tc>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6DE61E8" w14:textId="77777777">
            <w:pPr>
              <w:jc w:val="center"/>
              <w:textAlignment w:val="baseline"/>
              <w:rPr>
                <w:rFonts w:ascii="Times New Roman" w:hAnsi="Times New Roman"/>
                <w:sz w:val="24"/>
                <w:szCs w:val="24"/>
              </w:rPr>
            </w:pPr>
            <w:r w:rsidRPr="00BA7DF7">
              <w:rPr>
                <w:rFonts w:ascii="Calibri" w:hAnsi="Calibri" w:cs="Calibri"/>
                <w:color w:val="000000"/>
                <w:sz w:val="20"/>
                <w:szCs w:val="20"/>
              </w:rPr>
              <w:t>Marjan </w:t>
            </w:r>
          </w:p>
        </w:tc>
        <w:tc>
          <w:tcPr>
            <w:tcW w:w="19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C5EDCD8" w14:textId="77777777">
            <w:pPr>
              <w:jc w:val="center"/>
              <w:textAlignment w:val="baseline"/>
              <w:rPr>
                <w:rFonts w:ascii="Times New Roman" w:hAnsi="Times New Roman"/>
                <w:sz w:val="24"/>
                <w:szCs w:val="24"/>
              </w:rPr>
            </w:pPr>
            <w:r w:rsidRPr="00BA7DF7">
              <w:rPr>
                <w:rFonts w:ascii="Calibri" w:hAnsi="Calibri" w:cs="Calibri"/>
                <w:color w:val="000000"/>
                <w:sz w:val="20"/>
                <w:szCs w:val="20"/>
              </w:rPr>
              <w:t>Marjan/</w:t>
            </w:r>
            <w:r w:rsidRPr="00BA7DF7">
              <w:rPr>
                <w:rFonts w:ascii="Calibri" w:hAnsi="Calibri" w:cs="Calibri"/>
                <w:color w:val="00B050"/>
                <w:sz w:val="20"/>
                <w:szCs w:val="20"/>
              </w:rPr>
              <w:t xml:space="preserve"> Masja 13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E4B22F5" w14:textId="77777777">
            <w:pPr>
              <w:jc w:val="center"/>
              <w:textAlignment w:val="baseline"/>
              <w:rPr>
                <w:rFonts w:ascii="Times New Roman" w:hAnsi="Times New Roman"/>
                <w:sz w:val="24"/>
                <w:szCs w:val="24"/>
              </w:rPr>
            </w:pPr>
            <w:r w:rsidRPr="00BA7DF7">
              <w:rPr>
                <w:rFonts w:ascii="Calibri" w:hAnsi="Calibri" w:cs="Calibri"/>
                <w:color w:val="000000"/>
                <w:sz w:val="20"/>
                <w:szCs w:val="20"/>
              </w:rPr>
              <w:t>Marjan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388FEB3" w14:textId="77777777">
            <w:pPr>
              <w:jc w:val="center"/>
              <w:textAlignment w:val="baseline"/>
              <w:rPr>
                <w:rFonts w:ascii="Times New Roman" w:hAnsi="Times New Roman"/>
                <w:sz w:val="24"/>
                <w:szCs w:val="24"/>
              </w:rPr>
            </w:pPr>
            <w:r w:rsidRPr="00BA7DF7">
              <w:rPr>
                <w:rFonts w:ascii="Calibri" w:hAnsi="Calibri" w:cs="Calibri"/>
                <w:color w:val="00B050"/>
                <w:sz w:val="20"/>
                <w:szCs w:val="20"/>
              </w:rPr>
              <w:t>Masja </w:t>
            </w:r>
          </w:p>
        </w:tc>
      </w:tr>
      <w:tr w:rsidRPr="00BA7DF7" w:rsidR="00BA7DF7" w:rsidTr="11731889" w14:paraId="692F6E0F" w14:textId="77777777">
        <w:trPr>
          <w:trHeight w:val="285"/>
        </w:trPr>
        <w:tc>
          <w:tcPr>
            <w:tcW w:w="72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7C2057D" w14:textId="77777777">
            <w:pPr>
              <w:jc w:val="center"/>
              <w:textAlignment w:val="baseline"/>
              <w:rPr>
                <w:rFonts w:ascii="Times New Roman" w:hAnsi="Times New Roman"/>
                <w:sz w:val="24"/>
                <w:szCs w:val="24"/>
              </w:rPr>
            </w:pPr>
            <w:r w:rsidRPr="00BA7DF7">
              <w:rPr>
                <w:rFonts w:ascii="Calibri" w:hAnsi="Calibri" w:cs="Calibri"/>
                <w:color w:val="000000"/>
                <w:sz w:val="20"/>
                <w:szCs w:val="20"/>
              </w:rPr>
              <w:t>1/2B </w:t>
            </w:r>
          </w:p>
        </w:tc>
        <w:tc>
          <w:tcPr>
            <w:tcW w:w="15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959978D" w14:textId="77777777">
            <w:pPr>
              <w:jc w:val="center"/>
              <w:textAlignment w:val="baseline"/>
              <w:rPr>
                <w:rFonts w:ascii="Times New Roman" w:hAnsi="Times New Roman"/>
                <w:sz w:val="24"/>
                <w:szCs w:val="24"/>
              </w:rPr>
            </w:pPr>
            <w:r w:rsidRPr="00BA7DF7">
              <w:rPr>
                <w:rFonts w:ascii="Calibri" w:hAnsi="Calibri" w:cs="Calibri"/>
                <w:color w:val="000000"/>
                <w:sz w:val="20"/>
                <w:szCs w:val="20"/>
              </w:rPr>
              <w:t>Suzanne </w:t>
            </w:r>
          </w:p>
        </w:tc>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D17E1E7" w14:textId="77777777">
            <w:pPr>
              <w:jc w:val="center"/>
              <w:textAlignment w:val="baseline"/>
              <w:rPr>
                <w:rFonts w:ascii="Times New Roman" w:hAnsi="Times New Roman"/>
                <w:sz w:val="24"/>
                <w:szCs w:val="24"/>
              </w:rPr>
            </w:pPr>
            <w:r w:rsidRPr="00BA7DF7">
              <w:rPr>
                <w:rFonts w:ascii="Calibri" w:hAnsi="Calibri" w:cs="Calibri"/>
                <w:color w:val="000000"/>
                <w:sz w:val="20"/>
                <w:szCs w:val="20"/>
              </w:rPr>
              <w:t>Suzanne </w:t>
            </w:r>
          </w:p>
        </w:tc>
        <w:tc>
          <w:tcPr>
            <w:tcW w:w="19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842210E" w14:textId="77777777">
            <w:pPr>
              <w:jc w:val="center"/>
              <w:textAlignment w:val="baseline"/>
              <w:rPr>
                <w:rFonts w:ascii="Times New Roman" w:hAnsi="Times New Roman"/>
                <w:sz w:val="24"/>
                <w:szCs w:val="24"/>
              </w:rPr>
            </w:pPr>
            <w:r w:rsidRPr="00BA7DF7">
              <w:rPr>
                <w:rFonts w:ascii="Calibri" w:hAnsi="Calibri" w:cs="Calibri"/>
                <w:color w:val="000000"/>
                <w:sz w:val="20"/>
                <w:szCs w:val="20"/>
              </w:rPr>
              <w:t>Suzanne/ Vivian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BFACA29" w14:textId="77777777">
            <w:pPr>
              <w:jc w:val="center"/>
              <w:textAlignment w:val="baseline"/>
              <w:rPr>
                <w:rFonts w:ascii="Times New Roman" w:hAnsi="Times New Roman"/>
                <w:sz w:val="24"/>
                <w:szCs w:val="24"/>
              </w:rPr>
            </w:pPr>
            <w:r w:rsidRPr="00BA7DF7">
              <w:rPr>
                <w:rFonts w:ascii="Calibri" w:hAnsi="Calibri" w:cs="Calibri"/>
                <w:color w:val="000000"/>
                <w:sz w:val="20"/>
                <w:szCs w:val="20"/>
              </w:rPr>
              <w:t>Vivian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F2A69F4" w14:textId="77777777">
            <w:pPr>
              <w:jc w:val="center"/>
              <w:textAlignment w:val="baseline"/>
              <w:rPr>
                <w:rFonts w:ascii="Times New Roman" w:hAnsi="Times New Roman"/>
                <w:sz w:val="24"/>
                <w:szCs w:val="24"/>
              </w:rPr>
            </w:pPr>
            <w:r w:rsidRPr="00BA7DF7">
              <w:rPr>
                <w:rFonts w:ascii="Calibri" w:hAnsi="Calibri" w:cs="Calibri"/>
                <w:color w:val="000000"/>
                <w:sz w:val="20"/>
                <w:szCs w:val="20"/>
              </w:rPr>
              <w:t>Vivian </w:t>
            </w:r>
          </w:p>
        </w:tc>
      </w:tr>
      <w:tr w:rsidRPr="00BA7DF7" w:rsidR="00BA7DF7" w:rsidTr="11731889" w14:paraId="534EA3CA" w14:textId="77777777">
        <w:trPr>
          <w:trHeight w:val="396"/>
        </w:trPr>
        <w:tc>
          <w:tcPr>
            <w:tcW w:w="72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B9E2D09" w14:textId="77777777">
            <w:pPr>
              <w:jc w:val="center"/>
              <w:textAlignment w:val="baseline"/>
              <w:rPr>
                <w:rFonts w:ascii="Times New Roman" w:hAnsi="Times New Roman"/>
                <w:sz w:val="24"/>
                <w:szCs w:val="24"/>
              </w:rPr>
            </w:pPr>
            <w:r w:rsidRPr="00BA7DF7">
              <w:rPr>
                <w:rFonts w:ascii="Calibri" w:hAnsi="Calibri" w:cs="Calibri"/>
                <w:color w:val="000000"/>
                <w:sz w:val="20"/>
                <w:szCs w:val="20"/>
              </w:rPr>
              <w:t>1/2C </w:t>
            </w:r>
          </w:p>
        </w:tc>
        <w:tc>
          <w:tcPr>
            <w:tcW w:w="15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E328836" w14:textId="77777777">
            <w:pPr>
              <w:jc w:val="center"/>
              <w:textAlignment w:val="baseline"/>
              <w:rPr>
                <w:rFonts w:ascii="Times New Roman" w:hAnsi="Times New Roman"/>
                <w:sz w:val="24"/>
                <w:szCs w:val="24"/>
              </w:rPr>
            </w:pPr>
            <w:r w:rsidRPr="00BA7DF7">
              <w:rPr>
                <w:rFonts w:ascii="Calibri" w:hAnsi="Calibri" w:cs="Calibri"/>
                <w:color w:val="000000"/>
                <w:sz w:val="20"/>
                <w:szCs w:val="20"/>
              </w:rPr>
              <w:t>Marina </w:t>
            </w:r>
          </w:p>
        </w:tc>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3A06691" w14:textId="77777777">
            <w:pPr>
              <w:jc w:val="center"/>
              <w:textAlignment w:val="baseline"/>
              <w:rPr>
                <w:rFonts w:ascii="Times New Roman" w:hAnsi="Times New Roman"/>
                <w:sz w:val="24"/>
                <w:szCs w:val="24"/>
              </w:rPr>
            </w:pPr>
            <w:r w:rsidRPr="00BA7DF7">
              <w:rPr>
                <w:rFonts w:ascii="Calibri" w:hAnsi="Calibri" w:cs="Calibri"/>
                <w:color w:val="000000"/>
                <w:sz w:val="20"/>
                <w:szCs w:val="20"/>
              </w:rPr>
              <w:t>Marina </w:t>
            </w:r>
          </w:p>
        </w:tc>
        <w:tc>
          <w:tcPr>
            <w:tcW w:w="19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B8BB88B" w14:textId="77777777">
            <w:pPr>
              <w:jc w:val="center"/>
              <w:textAlignment w:val="baseline"/>
              <w:rPr>
                <w:rFonts w:ascii="Times New Roman" w:hAnsi="Times New Roman"/>
                <w:sz w:val="24"/>
                <w:szCs w:val="24"/>
              </w:rPr>
            </w:pPr>
            <w:r w:rsidRPr="00BA7DF7">
              <w:rPr>
                <w:rFonts w:ascii="Calibri" w:hAnsi="Calibri" w:cs="Calibri"/>
                <w:color w:val="000000"/>
                <w:sz w:val="20"/>
                <w:szCs w:val="20"/>
              </w:rPr>
              <w:t>Marina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A338D9A" w14:textId="77777777">
            <w:pPr>
              <w:jc w:val="center"/>
              <w:textAlignment w:val="baseline"/>
              <w:rPr>
                <w:rFonts w:ascii="Times New Roman" w:hAnsi="Times New Roman"/>
                <w:sz w:val="24"/>
                <w:szCs w:val="24"/>
              </w:rPr>
            </w:pPr>
            <w:r w:rsidRPr="00BA7DF7">
              <w:rPr>
                <w:rFonts w:ascii="Calibri" w:hAnsi="Calibri" w:cs="Calibri"/>
                <w:color w:val="000000"/>
                <w:sz w:val="20"/>
                <w:szCs w:val="20"/>
              </w:rPr>
              <w:t>Marina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6CC365F" w14:textId="77777777">
            <w:pPr>
              <w:jc w:val="center"/>
              <w:textAlignment w:val="baseline"/>
              <w:rPr>
                <w:rFonts w:ascii="Times New Roman" w:hAnsi="Times New Roman"/>
                <w:sz w:val="24"/>
                <w:szCs w:val="24"/>
              </w:rPr>
            </w:pPr>
            <w:r w:rsidRPr="00BA7DF7">
              <w:rPr>
                <w:rFonts w:ascii="Calibri" w:hAnsi="Calibri" w:cs="Calibri"/>
                <w:color w:val="000000"/>
                <w:sz w:val="20"/>
                <w:szCs w:val="20"/>
              </w:rPr>
              <w:t>Marina </w:t>
            </w:r>
          </w:p>
        </w:tc>
      </w:tr>
      <w:tr w:rsidRPr="00BA7DF7" w:rsidR="00BA7DF7" w:rsidTr="11731889" w14:paraId="351730E1" w14:textId="77777777">
        <w:trPr>
          <w:trHeight w:val="285"/>
        </w:trPr>
        <w:tc>
          <w:tcPr>
            <w:tcW w:w="72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AEE6EF4" w14:textId="77777777">
            <w:pPr>
              <w:jc w:val="center"/>
              <w:textAlignment w:val="baseline"/>
              <w:rPr>
                <w:rFonts w:ascii="Times New Roman" w:hAnsi="Times New Roman"/>
                <w:sz w:val="24"/>
                <w:szCs w:val="24"/>
              </w:rPr>
            </w:pPr>
            <w:r w:rsidRPr="00BA7DF7">
              <w:rPr>
                <w:rFonts w:ascii="Calibri" w:hAnsi="Calibri" w:cs="Calibri"/>
                <w:color w:val="000000"/>
                <w:sz w:val="20"/>
                <w:szCs w:val="20"/>
              </w:rPr>
              <w:t>1/2D </w:t>
            </w:r>
          </w:p>
        </w:tc>
        <w:tc>
          <w:tcPr>
            <w:tcW w:w="15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8232FB3" w14:textId="77777777">
            <w:pPr>
              <w:jc w:val="center"/>
              <w:textAlignment w:val="baseline"/>
              <w:rPr>
                <w:rFonts w:ascii="Times New Roman" w:hAnsi="Times New Roman"/>
                <w:sz w:val="24"/>
                <w:szCs w:val="24"/>
              </w:rPr>
            </w:pPr>
            <w:r w:rsidRPr="00BA7DF7">
              <w:rPr>
                <w:rFonts w:ascii="Calibri" w:hAnsi="Calibri" w:cs="Calibri"/>
                <w:color w:val="000000"/>
                <w:sz w:val="20"/>
                <w:szCs w:val="20"/>
              </w:rPr>
              <w:t>Hanny </w:t>
            </w:r>
          </w:p>
        </w:tc>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8E9D48B" w14:textId="77777777">
            <w:pPr>
              <w:jc w:val="center"/>
              <w:textAlignment w:val="baseline"/>
              <w:rPr>
                <w:rFonts w:ascii="Times New Roman" w:hAnsi="Times New Roman"/>
                <w:sz w:val="24"/>
                <w:szCs w:val="24"/>
              </w:rPr>
            </w:pPr>
            <w:r w:rsidRPr="00BA7DF7">
              <w:rPr>
                <w:rFonts w:ascii="Calibri" w:hAnsi="Calibri" w:cs="Calibri"/>
                <w:sz w:val="20"/>
                <w:szCs w:val="20"/>
              </w:rPr>
              <w:t>Hanny </w:t>
            </w:r>
          </w:p>
        </w:tc>
        <w:tc>
          <w:tcPr>
            <w:tcW w:w="19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D8BD5B4" w14:textId="77777777">
            <w:pPr>
              <w:jc w:val="center"/>
              <w:textAlignment w:val="baseline"/>
              <w:rPr>
                <w:rFonts w:ascii="Times New Roman" w:hAnsi="Times New Roman"/>
                <w:sz w:val="24"/>
                <w:szCs w:val="24"/>
              </w:rPr>
            </w:pPr>
            <w:r w:rsidRPr="00BA7DF7">
              <w:rPr>
                <w:rFonts w:ascii="Calibri" w:hAnsi="Calibri" w:cs="Calibri"/>
                <w:color w:val="000000"/>
                <w:sz w:val="20"/>
                <w:szCs w:val="20"/>
              </w:rPr>
              <w:t>Hanny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89221F3" w14:textId="77777777">
            <w:pPr>
              <w:jc w:val="center"/>
              <w:textAlignment w:val="baseline"/>
              <w:rPr>
                <w:rFonts w:ascii="Times New Roman" w:hAnsi="Times New Roman"/>
                <w:sz w:val="24"/>
                <w:szCs w:val="24"/>
              </w:rPr>
            </w:pPr>
            <w:r w:rsidRPr="00BA7DF7">
              <w:rPr>
                <w:rFonts w:ascii="Calibri" w:hAnsi="Calibri" w:cs="Calibri"/>
                <w:color w:val="000000"/>
                <w:sz w:val="20"/>
                <w:szCs w:val="20"/>
              </w:rPr>
              <w:t>Camilia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92D2CA9" w14:textId="77777777">
            <w:pPr>
              <w:jc w:val="center"/>
              <w:textAlignment w:val="baseline"/>
              <w:rPr>
                <w:rFonts w:ascii="Times New Roman" w:hAnsi="Times New Roman"/>
                <w:sz w:val="24"/>
                <w:szCs w:val="24"/>
              </w:rPr>
            </w:pPr>
            <w:r w:rsidRPr="00BA7DF7">
              <w:rPr>
                <w:rFonts w:ascii="Calibri" w:hAnsi="Calibri" w:cs="Calibri"/>
                <w:color w:val="000000"/>
                <w:sz w:val="20"/>
                <w:szCs w:val="20"/>
              </w:rPr>
              <w:t>Camilia </w:t>
            </w:r>
          </w:p>
        </w:tc>
      </w:tr>
      <w:tr w:rsidRPr="00BA7DF7" w:rsidR="00BA7DF7" w:rsidTr="11731889" w14:paraId="7CCEF97B" w14:textId="77777777">
        <w:trPr>
          <w:trHeight w:val="285"/>
        </w:trPr>
        <w:tc>
          <w:tcPr>
            <w:tcW w:w="72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5BAE747" w14:textId="77777777">
            <w:pPr>
              <w:jc w:val="center"/>
              <w:textAlignment w:val="baseline"/>
              <w:rPr>
                <w:rFonts w:ascii="Times New Roman" w:hAnsi="Times New Roman"/>
                <w:sz w:val="24"/>
                <w:szCs w:val="24"/>
              </w:rPr>
            </w:pPr>
            <w:r w:rsidRPr="00BA7DF7">
              <w:rPr>
                <w:rFonts w:ascii="Calibri" w:hAnsi="Calibri" w:cs="Calibri"/>
                <w:color w:val="000000"/>
                <w:sz w:val="20"/>
                <w:szCs w:val="20"/>
              </w:rPr>
              <w:t>3A </w:t>
            </w:r>
          </w:p>
        </w:tc>
        <w:tc>
          <w:tcPr>
            <w:tcW w:w="15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E4769D4" w14:textId="77777777">
            <w:pPr>
              <w:jc w:val="center"/>
              <w:textAlignment w:val="baseline"/>
              <w:rPr>
                <w:rFonts w:ascii="Times New Roman" w:hAnsi="Times New Roman"/>
                <w:sz w:val="24"/>
                <w:szCs w:val="24"/>
              </w:rPr>
            </w:pPr>
            <w:r w:rsidRPr="00BA7DF7">
              <w:rPr>
                <w:rFonts w:ascii="Calibri" w:hAnsi="Calibri" w:cs="Calibri"/>
                <w:color w:val="000000"/>
                <w:sz w:val="20"/>
                <w:szCs w:val="20"/>
              </w:rPr>
              <w:t>Britt</w:t>
            </w:r>
            <w:r w:rsidRPr="00BA7DF7">
              <w:rPr>
                <w:rFonts w:ascii="Calibri" w:hAnsi="Calibri" w:cs="Calibri"/>
                <w:color w:val="00B050"/>
                <w:sz w:val="20"/>
                <w:szCs w:val="20"/>
              </w:rPr>
              <w:t>  </w:t>
            </w:r>
          </w:p>
        </w:tc>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4B3DE75" w14:textId="77777777">
            <w:pPr>
              <w:jc w:val="center"/>
              <w:textAlignment w:val="baseline"/>
              <w:rPr>
                <w:rFonts w:ascii="Times New Roman" w:hAnsi="Times New Roman"/>
                <w:sz w:val="24"/>
                <w:szCs w:val="24"/>
              </w:rPr>
            </w:pPr>
            <w:r w:rsidRPr="00BA7DF7">
              <w:rPr>
                <w:rFonts w:ascii="Calibri" w:hAnsi="Calibri" w:cs="Calibri"/>
                <w:sz w:val="20"/>
                <w:szCs w:val="20"/>
              </w:rPr>
              <w:t>Britt</w:t>
            </w:r>
            <w:r w:rsidRPr="00BA7DF7">
              <w:rPr>
                <w:rFonts w:ascii="Calibri" w:hAnsi="Calibri" w:cs="Calibri"/>
                <w:color w:val="00B050"/>
                <w:sz w:val="20"/>
                <w:szCs w:val="20"/>
              </w:rPr>
              <w:t>  </w:t>
            </w:r>
          </w:p>
        </w:tc>
        <w:tc>
          <w:tcPr>
            <w:tcW w:w="19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369EC52" w14:textId="77777777">
            <w:pPr>
              <w:jc w:val="center"/>
              <w:textAlignment w:val="baseline"/>
              <w:rPr>
                <w:rFonts w:ascii="Times New Roman" w:hAnsi="Times New Roman"/>
                <w:sz w:val="24"/>
                <w:szCs w:val="24"/>
              </w:rPr>
            </w:pPr>
            <w:r w:rsidRPr="00BA7DF7">
              <w:rPr>
                <w:rFonts w:ascii="Calibri" w:hAnsi="Calibri" w:cs="Calibri"/>
                <w:color w:val="000000"/>
                <w:sz w:val="20"/>
                <w:szCs w:val="20"/>
              </w:rPr>
              <w:t>Britt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19BDA03" w14:textId="77777777">
            <w:pPr>
              <w:jc w:val="center"/>
              <w:textAlignment w:val="baseline"/>
              <w:rPr>
                <w:rFonts w:ascii="Times New Roman" w:hAnsi="Times New Roman"/>
                <w:sz w:val="24"/>
                <w:szCs w:val="24"/>
              </w:rPr>
            </w:pPr>
            <w:r w:rsidRPr="00BA7DF7">
              <w:rPr>
                <w:rFonts w:ascii="Calibri" w:hAnsi="Calibri" w:cs="Calibri"/>
                <w:color w:val="000000"/>
                <w:sz w:val="20"/>
                <w:szCs w:val="20"/>
                <w:lang w:val="de-DE"/>
              </w:rPr>
              <w:t>Britt</w:t>
            </w:r>
            <w:r w:rsidRPr="00BA7DF7">
              <w:rPr>
                <w:rFonts w:ascii="Calibri" w:hAnsi="Calibri" w:cs="Calibri"/>
                <w:color w:val="000000"/>
                <w:sz w:val="20"/>
                <w:szCs w:val="20"/>
              </w:rPr>
              <w:t>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3075EDB" w14:textId="77777777">
            <w:pPr>
              <w:jc w:val="center"/>
              <w:textAlignment w:val="baseline"/>
              <w:rPr>
                <w:rFonts w:ascii="Times New Roman" w:hAnsi="Times New Roman"/>
                <w:sz w:val="24"/>
                <w:szCs w:val="24"/>
              </w:rPr>
            </w:pPr>
            <w:r w:rsidRPr="00BA7DF7">
              <w:rPr>
                <w:rFonts w:ascii="Calibri" w:hAnsi="Calibri" w:cs="Calibri"/>
                <w:color w:val="000000"/>
                <w:sz w:val="20"/>
                <w:szCs w:val="20"/>
              </w:rPr>
              <w:t>Britt </w:t>
            </w:r>
          </w:p>
        </w:tc>
      </w:tr>
      <w:tr w:rsidRPr="00BA7DF7" w:rsidR="00BA7DF7" w:rsidTr="11731889" w14:paraId="18AE798B" w14:textId="77777777">
        <w:trPr>
          <w:trHeight w:val="285"/>
        </w:trPr>
        <w:tc>
          <w:tcPr>
            <w:tcW w:w="72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B45E28A" w14:textId="77777777">
            <w:pPr>
              <w:jc w:val="center"/>
              <w:textAlignment w:val="baseline"/>
              <w:rPr>
                <w:rFonts w:ascii="Times New Roman" w:hAnsi="Times New Roman"/>
                <w:sz w:val="24"/>
                <w:szCs w:val="24"/>
              </w:rPr>
            </w:pPr>
            <w:r w:rsidRPr="00BA7DF7">
              <w:rPr>
                <w:rFonts w:ascii="Calibri" w:hAnsi="Calibri" w:cs="Calibri"/>
                <w:color w:val="000000"/>
                <w:sz w:val="20"/>
                <w:szCs w:val="20"/>
              </w:rPr>
              <w:t>3B </w:t>
            </w:r>
          </w:p>
        </w:tc>
        <w:tc>
          <w:tcPr>
            <w:tcW w:w="15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3108F8A" w14:textId="77777777">
            <w:pPr>
              <w:jc w:val="center"/>
              <w:textAlignment w:val="baseline"/>
              <w:rPr>
                <w:rFonts w:ascii="Times New Roman" w:hAnsi="Times New Roman"/>
                <w:sz w:val="24"/>
                <w:szCs w:val="24"/>
              </w:rPr>
            </w:pPr>
            <w:r w:rsidRPr="00BA7DF7">
              <w:rPr>
                <w:rFonts w:ascii="Calibri" w:hAnsi="Calibri" w:cs="Calibri"/>
                <w:sz w:val="20"/>
                <w:szCs w:val="20"/>
              </w:rPr>
              <w:t>Sabrina </w:t>
            </w:r>
          </w:p>
        </w:tc>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D5F7EF2" w14:textId="77777777">
            <w:pPr>
              <w:jc w:val="center"/>
              <w:textAlignment w:val="baseline"/>
              <w:rPr>
                <w:rFonts w:ascii="Times New Roman" w:hAnsi="Times New Roman"/>
                <w:sz w:val="24"/>
                <w:szCs w:val="24"/>
              </w:rPr>
            </w:pPr>
            <w:r w:rsidRPr="00BA7DF7">
              <w:rPr>
                <w:rFonts w:ascii="Calibri" w:hAnsi="Calibri" w:cs="Calibri"/>
                <w:sz w:val="20"/>
                <w:szCs w:val="20"/>
              </w:rPr>
              <w:t>Sabrina </w:t>
            </w:r>
          </w:p>
        </w:tc>
        <w:tc>
          <w:tcPr>
            <w:tcW w:w="19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395CD46" w14:textId="77777777">
            <w:pPr>
              <w:jc w:val="center"/>
              <w:textAlignment w:val="baseline"/>
              <w:rPr>
                <w:rFonts w:ascii="Times New Roman" w:hAnsi="Times New Roman"/>
                <w:sz w:val="24"/>
                <w:szCs w:val="24"/>
              </w:rPr>
            </w:pPr>
            <w:r w:rsidRPr="00BA7DF7">
              <w:rPr>
                <w:rFonts w:ascii="Calibri" w:hAnsi="Calibri" w:cs="Calibri"/>
                <w:sz w:val="20"/>
                <w:szCs w:val="20"/>
              </w:rPr>
              <w:t>Sabrina 13 /</w:t>
            </w:r>
            <w:r w:rsidRPr="00BA7DF7">
              <w:rPr>
                <w:rFonts w:ascii="Calibri" w:hAnsi="Calibri" w:cs="Calibri"/>
                <w:color w:val="00B050"/>
                <w:sz w:val="20"/>
                <w:szCs w:val="20"/>
              </w:rPr>
              <w:t>Masja 28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4F0DB95" w14:textId="77777777">
            <w:pPr>
              <w:jc w:val="center"/>
              <w:textAlignment w:val="baseline"/>
              <w:rPr>
                <w:rFonts w:ascii="Times New Roman" w:hAnsi="Times New Roman"/>
                <w:sz w:val="24"/>
                <w:szCs w:val="24"/>
              </w:rPr>
            </w:pPr>
            <w:r w:rsidRPr="00BA7DF7">
              <w:rPr>
                <w:rFonts w:ascii="Calibri" w:hAnsi="Calibri" w:cs="Calibri"/>
                <w:color w:val="00B050"/>
                <w:sz w:val="20"/>
                <w:szCs w:val="20"/>
              </w:rPr>
              <w:t>Masja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724C536" w14:textId="77777777">
            <w:pPr>
              <w:jc w:val="center"/>
              <w:textAlignment w:val="baseline"/>
              <w:rPr>
                <w:rFonts w:ascii="Times New Roman" w:hAnsi="Times New Roman"/>
                <w:sz w:val="24"/>
                <w:szCs w:val="24"/>
              </w:rPr>
            </w:pPr>
            <w:r w:rsidRPr="00BA7DF7">
              <w:rPr>
                <w:rFonts w:ascii="Calibri" w:hAnsi="Calibri" w:cs="Calibri"/>
                <w:sz w:val="20"/>
                <w:szCs w:val="20"/>
              </w:rPr>
              <w:t>Sabrina </w:t>
            </w:r>
          </w:p>
        </w:tc>
      </w:tr>
      <w:tr w:rsidRPr="00BA7DF7" w:rsidR="00BA7DF7" w:rsidTr="11731889" w14:paraId="4DB99A27" w14:textId="77777777">
        <w:trPr>
          <w:trHeight w:val="285"/>
        </w:trPr>
        <w:tc>
          <w:tcPr>
            <w:tcW w:w="72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8798390" w14:textId="77777777">
            <w:pPr>
              <w:jc w:val="center"/>
              <w:textAlignment w:val="baseline"/>
              <w:rPr>
                <w:rFonts w:ascii="Times New Roman" w:hAnsi="Times New Roman"/>
                <w:sz w:val="24"/>
                <w:szCs w:val="24"/>
              </w:rPr>
            </w:pPr>
            <w:r w:rsidRPr="00BA7DF7">
              <w:rPr>
                <w:rFonts w:ascii="Calibri" w:hAnsi="Calibri" w:cs="Calibri"/>
                <w:color w:val="000000"/>
                <w:sz w:val="20"/>
                <w:szCs w:val="20"/>
              </w:rPr>
              <w:t>4A </w:t>
            </w:r>
          </w:p>
        </w:tc>
        <w:tc>
          <w:tcPr>
            <w:tcW w:w="15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8B922BF" w14:textId="77777777">
            <w:pPr>
              <w:jc w:val="center"/>
              <w:textAlignment w:val="baseline"/>
              <w:rPr>
                <w:rFonts w:ascii="Times New Roman" w:hAnsi="Times New Roman"/>
                <w:sz w:val="24"/>
                <w:szCs w:val="24"/>
              </w:rPr>
            </w:pPr>
            <w:r w:rsidRPr="00BA7DF7">
              <w:rPr>
                <w:rFonts w:ascii="Calibri" w:hAnsi="Calibri" w:cs="Calibri"/>
                <w:sz w:val="20"/>
                <w:szCs w:val="20"/>
              </w:rPr>
              <w:t>Petra </w:t>
            </w:r>
          </w:p>
        </w:tc>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176E7C2" w14:textId="77777777">
            <w:pPr>
              <w:jc w:val="center"/>
              <w:textAlignment w:val="baseline"/>
              <w:rPr>
                <w:rFonts w:ascii="Times New Roman" w:hAnsi="Times New Roman"/>
                <w:sz w:val="24"/>
                <w:szCs w:val="24"/>
              </w:rPr>
            </w:pPr>
            <w:r w:rsidRPr="00BA7DF7">
              <w:rPr>
                <w:rFonts w:ascii="Calibri" w:hAnsi="Calibri" w:cs="Calibri"/>
                <w:sz w:val="20"/>
                <w:szCs w:val="20"/>
              </w:rPr>
              <w:t>Petra </w:t>
            </w:r>
          </w:p>
        </w:tc>
        <w:tc>
          <w:tcPr>
            <w:tcW w:w="19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9A5C64E" w14:textId="77777777">
            <w:pPr>
              <w:jc w:val="center"/>
              <w:textAlignment w:val="baseline"/>
              <w:rPr>
                <w:rFonts w:ascii="Times New Roman" w:hAnsi="Times New Roman"/>
                <w:sz w:val="24"/>
                <w:szCs w:val="24"/>
              </w:rPr>
            </w:pPr>
            <w:r w:rsidRPr="00BA7DF7">
              <w:rPr>
                <w:rFonts w:ascii="Calibri" w:hAnsi="Calibri" w:cs="Calibri"/>
                <w:color w:val="00B050"/>
                <w:sz w:val="20"/>
                <w:szCs w:val="20"/>
              </w:rPr>
              <w:t>Brenda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7B58D75" w14:textId="77777777">
            <w:pPr>
              <w:jc w:val="center"/>
              <w:textAlignment w:val="baseline"/>
              <w:rPr>
                <w:rFonts w:ascii="Times New Roman" w:hAnsi="Times New Roman"/>
                <w:sz w:val="24"/>
                <w:szCs w:val="24"/>
              </w:rPr>
            </w:pPr>
            <w:r w:rsidRPr="00BA7DF7">
              <w:rPr>
                <w:rFonts w:ascii="Calibri" w:hAnsi="Calibri" w:cs="Calibri"/>
                <w:color w:val="00B050"/>
                <w:sz w:val="20"/>
                <w:szCs w:val="20"/>
              </w:rPr>
              <w:t>Brenda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B00834B" w14:textId="77777777">
            <w:pPr>
              <w:jc w:val="center"/>
              <w:textAlignment w:val="baseline"/>
              <w:rPr>
                <w:rFonts w:ascii="Times New Roman" w:hAnsi="Times New Roman"/>
                <w:sz w:val="24"/>
                <w:szCs w:val="24"/>
              </w:rPr>
            </w:pPr>
            <w:r w:rsidRPr="00BA7DF7">
              <w:rPr>
                <w:rFonts w:ascii="Calibri" w:hAnsi="Calibri" w:cs="Calibri"/>
                <w:sz w:val="20"/>
                <w:szCs w:val="20"/>
              </w:rPr>
              <w:t>Petra </w:t>
            </w:r>
          </w:p>
        </w:tc>
      </w:tr>
      <w:tr w:rsidRPr="00BA7DF7" w:rsidR="00BA7DF7" w:rsidTr="11731889" w14:paraId="1B525DE1" w14:textId="77777777">
        <w:trPr>
          <w:trHeight w:val="285"/>
        </w:trPr>
        <w:tc>
          <w:tcPr>
            <w:tcW w:w="72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45BB610" w14:textId="77777777">
            <w:pPr>
              <w:jc w:val="center"/>
              <w:textAlignment w:val="baseline"/>
              <w:rPr>
                <w:rFonts w:ascii="Times New Roman" w:hAnsi="Times New Roman"/>
                <w:sz w:val="24"/>
                <w:szCs w:val="24"/>
              </w:rPr>
            </w:pPr>
            <w:r w:rsidRPr="00BA7DF7">
              <w:rPr>
                <w:rFonts w:ascii="Calibri" w:hAnsi="Calibri" w:cs="Calibri"/>
                <w:sz w:val="20"/>
                <w:szCs w:val="20"/>
              </w:rPr>
              <w:t>4B </w:t>
            </w:r>
          </w:p>
        </w:tc>
        <w:tc>
          <w:tcPr>
            <w:tcW w:w="15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D64733B" w14:textId="77777777">
            <w:pPr>
              <w:jc w:val="center"/>
              <w:textAlignment w:val="baseline"/>
              <w:rPr>
                <w:rFonts w:ascii="Times New Roman" w:hAnsi="Times New Roman"/>
                <w:sz w:val="24"/>
                <w:szCs w:val="24"/>
              </w:rPr>
            </w:pPr>
            <w:r w:rsidRPr="00BA7DF7">
              <w:rPr>
                <w:rFonts w:ascii="Calibri" w:hAnsi="Calibri" w:cs="Calibri"/>
                <w:color w:val="000000"/>
                <w:sz w:val="20"/>
                <w:szCs w:val="20"/>
              </w:rPr>
              <w:t>Vera </w:t>
            </w:r>
          </w:p>
        </w:tc>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1A57C19" w14:textId="77777777">
            <w:pPr>
              <w:jc w:val="center"/>
              <w:textAlignment w:val="baseline"/>
              <w:rPr>
                <w:rFonts w:ascii="Times New Roman" w:hAnsi="Times New Roman"/>
                <w:sz w:val="24"/>
                <w:szCs w:val="24"/>
              </w:rPr>
            </w:pPr>
            <w:r w:rsidRPr="00BA7DF7">
              <w:rPr>
                <w:rFonts w:ascii="Calibri" w:hAnsi="Calibri" w:cs="Calibri"/>
                <w:color w:val="000000"/>
                <w:sz w:val="20"/>
                <w:szCs w:val="20"/>
              </w:rPr>
              <w:t>Vera </w:t>
            </w:r>
          </w:p>
        </w:tc>
        <w:tc>
          <w:tcPr>
            <w:tcW w:w="19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4968082" w14:textId="5DEB1C2F">
            <w:pPr>
              <w:jc w:val="center"/>
              <w:textAlignment w:val="baseline"/>
              <w:rPr>
                <w:rFonts w:ascii="Times New Roman" w:hAnsi="Times New Roman"/>
                <w:sz w:val="24"/>
                <w:szCs w:val="24"/>
              </w:rPr>
            </w:pPr>
            <w:r w:rsidRPr="11731889">
              <w:rPr>
                <w:rFonts w:ascii="Calibri" w:hAnsi="Calibri" w:cs="Calibri"/>
                <w:color w:val="000000" w:themeColor="text1"/>
                <w:sz w:val="20"/>
                <w:szCs w:val="20"/>
              </w:rPr>
              <w:t xml:space="preserve">Vera/ </w:t>
            </w:r>
            <w:r w:rsidRPr="11731889">
              <w:rPr>
                <w:rFonts w:ascii="Calibri" w:hAnsi="Calibri" w:cs="Calibri"/>
                <w:color w:val="00B050"/>
                <w:sz w:val="20"/>
                <w:szCs w:val="20"/>
              </w:rPr>
              <w:t>Sab</w:t>
            </w:r>
            <w:r w:rsidRPr="11731889" w:rsidR="099FF900">
              <w:rPr>
                <w:rFonts w:ascii="Calibri" w:hAnsi="Calibri" w:cs="Calibri"/>
                <w:color w:val="00B050"/>
                <w:sz w:val="20"/>
                <w:szCs w:val="20"/>
              </w:rPr>
              <w:t>ri</w:t>
            </w:r>
            <w:r w:rsidRPr="11731889">
              <w:rPr>
                <w:rFonts w:ascii="Calibri" w:hAnsi="Calibri" w:cs="Calibri"/>
                <w:color w:val="00B050"/>
                <w:sz w:val="20"/>
                <w:szCs w:val="20"/>
              </w:rPr>
              <w:t>n</w:t>
            </w:r>
            <w:r w:rsidRPr="11731889" w:rsidR="66C9E1BE">
              <w:rPr>
                <w:rFonts w:ascii="Calibri" w:hAnsi="Calibri" w:cs="Calibri"/>
                <w:color w:val="00B050"/>
                <w:sz w:val="20"/>
                <w:szCs w:val="20"/>
              </w:rPr>
              <w:t>a</w:t>
            </w:r>
            <w:r w:rsidRPr="11731889">
              <w:rPr>
                <w:rFonts w:ascii="Calibri" w:hAnsi="Calibri" w:cs="Calibri"/>
                <w:color w:val="00B050"/>
                <w:sz w:val="20"/>
                <w:szCs w:val="20"/>
              </w:rPr>
              <w:t xml:space="preserve"> 28 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CCCC242" w14:textId="77777777">
            <w:pPr>
              <w:jc w:val="center"/>
              <w:textAlignment w:val="baseline"/>
              <w:rPr>
                <w:rFonts w:ascii="Times New Roman" w:hAnsi="Times New Roman"/>
                <w:sz w:val="24"/>
                <w:szCs w:val="24"/>
              </w:rPr>
            </w:pPr>
            <w:r w:rsidRPr="00BA7DF7">
              <w:rPr>
                <w:rFonts w:ascii="Calibri" w:hAnsi="Calibri" w:cs="Calibri"/>
                <w:color w:val="000000"/>
                <w:sz w:val="20"/>
                <w:szCs w:val="20"/>
              </w:rPr>
              <w:t>Vera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6454AC6" w14:textId="77777777">
            <w:pPr>
              <w:jc w:val="center"/>
              <w:textAlignment w:val="baseline"/>
              <w:rPr>
                <w:rFonts w:ascii="Times New Roman" w:hAnsi="Times New Roman"/>
                <w:sz w:val="24"/>
                <w:szCs w:val="24"/>
              </w:rPr>
            </w:pPr>
            <w:r w:rsidRPr="00BA7DF7">
              <w:rPr>
                <w:rFonts w:ascii="Calibri" w:hAnsi="Calibri" w:cs="Calibri"/>
                <w:color w:val="000000"/>
                <w:sz w:val="20"/>
                <w:szCs w:val="20"/>
              </w:rPr>
              <w:t>Vera </w:t>
            </w:r>
          </w:p>
        </w:tc>
      </w:tr>
      <w:tr w:rsidRPr="00BA7DF7" w:rsidR="00BA7DF7" w:rsidTr="11731889" w14:paraId="412351B7" w14:textId="77777777">
        <w:trPr>
          <w:trHeight w:val="285"/>
        </w:trPr>
        <w:tc>
          <w:tcPr>
            <w:tcW w:w="72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1E8534F" w14:textId="77777777">
            <w:pPr>
              <w:jc w:val="center"/>
              <w:textAlignment w:val="baseline"/>
              <w:rPr>
                <w:rFonts w:ascii="Times New Roman" w:hAnsi="Times New Roman"/>
                <w:sz w:val="24"/>
                <w:szCs w:val="24"/>
              </w:rPr>
            </w:pPr>
            <w:r w:rsidRPr="00BA7DF7">
              <w:rPr>
                <w:rFonts w:ascii="Calibri" w:hAnsi="Calibri" w:cs="Calibri"/>
                <w:color w:val="000000"/>
                <w:sz w:val="20"/>
                <w:szCs w:val="20"/>
              </w:rPr>
              <w:t>5A </w:t>
            </w:r>
          </w:p>
        </w:tc>
        <w:tc>
          <w:tcPr>
            <w:tcW w:w="15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8D0DDFC" w14:textId="77777777">
            <w:pPr>
              <w:jc w:val="center"/>
              <w:textAlignment w:val="baseline"/>
              <w:rPr>
                <w:rFonts w:ascii="Times New Roman" w:hAnsi="Times New Roman"/>
                <w:sz w:val="24"/>
                <w:szCs w:val="24"/>
              </w:rPr>
            </w:pPr>
            <w:r w:rsidRPr="00BA7DF7">
              <w:rPr>
                <w:rFonts w:ascii="Calibri" w:hAnsi="Calibri" w:cs="Calibri"/>
                <w:color w:val="000000"/>
                <w:sz w:val="20"/>
                <w:szCs w:val="20"/>
              </w:rPr>
              <w:t>Femke </w:t>
            </w:r>
          </w:p>
        </w:tc>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FE0CFAF" w14:textId="77777777">
            <w:pPr>
              <w:jc w:val="center"/>
              <w:textAlignment w:val="baseline"/>
              <w:rPr>
                <w:rFonts w:ascii="Times New Roman" w:hAnsi="Times New Roman"/>
                <w:sz w:val="24"/>
                <w:szCs w:val="24"/>
              </w:rPr>
            </w:pPr>
            <w:r w:rsidRPr="00BA7DF7">
              <w:rPr>
                <w:rFonts w:ascii="Calibri" w:hAnsi="Calibri" w:cs="Calibri"/>
                <w:color w:val="00B050"/>
                <w:sz w:val="20"/>
                <w:szCs w:val="20"/>
              </w:rPr>
              <w:t>Brenda </w:t>
            </w:r>
          </w:p>
        </w:tc>
        <w:tc>
          <w:tcPr>
            <w:tcW w:w="19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E8C3CD2" w14:textId="77777777">
            <w:pPr>
              <w:jc w:val="center"/>
              <w:textAlignment w:val="baseline"/>
              <w:rPr>
                <w:rFonts w:ascii="Times New Roman" w:hAnsi="Times New Roman"/>
                <w:sz w:val="24"/>
                <w:szCs w:val="24"/>
              </w:rPr>
            </w:pPr>
            <w:r w:rsidRPr="00BA7DF7">
              <w:rPr>
                <w:rFonts w:ascii="Calibri" w:hAnsi="Calibri" w:cs="Calibri"/>
                <w:color w:val="000000"/>
                <w:sz w:val="20"/>
                <w:szCs w:val="20"/>
              </w:rPr>
              <w:t>Femke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50632BB" w14:textId="77777777">
            <w:pPr>
              <w:jc w:val="center"/>
              <w:textAlignment w:val="baseline"/>
              <w:rPr>
                <w:rFonts w:ascii="Times New Roman" w:hAnsi="Times New Roman"/>
                <w:sz w:val="24"/>
                <w:szCs w:val="24"/>
              </w:rPr>
            </w:pPr>
            <w:r w:rsidRPr="00BA7DF7">
              <w:rPr>
                <w:rFonts w:ascii="Calibri" w:hAnsi="Calibri" w:cs="Calibri"/>
                <w:color w:val="000000"/>
                <w:sz w:val="20"/>
                <w:szCs w:val="20"/>
              </w:rPr>
              <w:t>Femke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9D52619" w14:textId="77777777">
            <w:pPr>
              <w:jc w:val="center"/>
              <w:textAlignment w:val="baseline"/>
              <w:rPr>
                <w:rFonts w:ascii="Times New Roman" w:hAnsi="Times New Roman"/>
                <w:sz w:val="24"/>
                <w:szCs w:val="24"/>
              </w:rPr>
            </w:pPr>
            <w:r w:rsidRPr="00BA7DF7">
              <w:rPr>
                <w:rFonts w:ascii="Calibri" w:hAnsi="Calibri" w:cs="Calibri"/>
                <w:color w:val="000000"/>
                <w:sz w:val="20"/>
                <w:szCs w:val="20"/>
              </w:rPr>
              <w:t>Femke </w:t>
            </w:r>
          </w:p>
        </w:tc>
      </w:tr>
      <w:tr w:rsidRPr="00BA7DF7" w:rsidR="00BA7DF7" w:rsidTr="11731889" w14:paraId="5ACA77C6" w14:textId="77777777">
        <w:trPr>
          <w:trHeight w:val="285"/>
        </w:trPr>
        <w:tc>
          <w:tcPr>
            <w:tcW w:w="72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302C202" w14:textId="77777777">
            <w:pPr>
              <w:jc w:val="center"/>
              <w:textAlignment w:val="baseline"/>
              <w:rPr>
                <w:rFonts w:ascii="Times New Roman" w:hAnsi="Times New Roman"/>
                <w:sz w:val="24"/>
                <w:szCs w:val="24"/>
              </w:rPr>
            </w:pPr>
            <w:r w:rsidRPr="00BA7DF7">
              <w:rPr>
                <w:rFonts w:ascii="Calibri" w:hAnsi="Calibri" w:cs="Calibri"/>
                <w:color w:val="000000"/>
                <w:sz w:val="20"/>
                <w:szCs w:val="20"/>
              </w:rPr>
              <w:t>5B </w:t>
            </w:r>
          </w:p>
        </w:tc>
        <w:tc>
          <w:tcPr>
            <w:tcW w:w="15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BD9891E" w14:textId="77777777">
            <w:pPr>
              <w:jc w:val="center"/>
              <w:textAlignment w:val="baseline"/>
              <w:rPr>
                <w:rFonts w:ascii="Times New Roman" w:hAnsi="Times New Roman"/>
                <w:sz w:val="24"/>
                <w:szCs w:val="24"/>
              </w:rPr>
            </w:pPr>
            <w:r w:rsidRPr="00BA7DF7">
              <w:rPr>
                <w:rFonts w:ascii="Calibri" w:hAnsi="Calibri" w:cs="Calibri"/>
                <w:color w:val="000000"/>
                <w:sz w:val="20"/>
                <w:szCs w:val="20"/>
              </w:rPr>
              <w:t>Danny </w:t>
            </w:r>
          </w:p>
        </w:tc>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36DF4D5" w14:textId="77777777">
            <w:pPr>
              <w:jc w:val="center"/>
              <w:textAlignment w:val="baseline"/>
              <w:rPr>
                <w:rFonts w:ascii="Times New Roman" w:hAnsi="Times New Roman"/>
                <w:sz w:val="24"/>
                <w:szCs w:val="24"/>
              </w:rPr>
            </w:pPr>
            <w:r w:rsidRPr="00BA7DF7">
              <w:rPr>
                <w:rFonts w:ascii="Calibri" w:hAnsi="Calibri" w:cs="Calibri"/>
                <w:color w:val="000000"/>
                <w:sz w:val="20"/>
                <w:szCs w:val="20"/>
              </w:rPr>
              <w:t> Danny </w:t>
            </w:r>
          </w:p>
        </w:tc>
        <w:tc>
          <w:tcPr>
            <w:tcW w:w="19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C564AF3" w14:textId="77777777">
            <w:pPr>
              <w:jc w:val="center"/>
              <w:textAlignment w:val="baseline"/>
              <w:rPr>
                <w:rFonts w:ascii="Times New Roman" w:hAnsi="Times New Roman"/>
                <w:sz w:val="24"/>
                <w:szCs w:val="24"/>
              </w:rPr>
            </w:pPr>
            <w:r w:rsidRPr="00BA7DF7">
              <w:rPr>
                <w:rFonts w:ascii="Calibri" w:hAnsi="Calibri" w:cs="Calibri"/>
                <w:color w:val="000000"/>
                <w:sz w:val="20"/>
                <w:szCs w:val="20"/>
              </w:rPr>
              <w:t>Danny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5860F44" w14:textId="77777777">
            <w:pPr>
              <w:jc w:val="center"/>
              <w:textAlignment w:val="baseline"/>
              <w:rPr>
                <w:rFonts w:ascii="Times New Roman" w:hAnsi="Times New Roman"/>
                <w:sz w:val="24"/>
                <w:szCs w:val="24"/>
              </w:rPr>
            </w:pPr>
            <w:r w:rsidRPr="00BA7DF7">
              <w:rPr>
                <w:rFonts w:ascii="Calibri" w:hAnsi="Calibri" w:cs="Calibri"/>
                <w:color w:val="000000"/>
                <w:sz w:val="20"/>
                <w:szCs w:val="20"/>
              </w:rPr>
              <w:t>Danny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3046605" w14:textId="77777777">
            <w:pPr>
              <w:jc w:val="center"/>
              <w:textAlignment w:val="baseline"/>
              <w:rPr>
                <w:rFonts w:ascii="Times New Roman" w:hAnsi="Times New Roman"/>
                <w:sz w:val="24"/>
                <w:szCs w:val="24"/>
              </w:rPr>
            </w:pPr>
            <w:r w:rsidRPr="00BA7DF7">
              <w:rPr>
                <w:rFonts w:ascii="Calibri" w:hAnsi="Calibri" w:cs="Calibri"/>
                <w:color w:val="000000"/>
                <w:sz w:val="20"/>
                <w:szCs w:val="20"/>
              </w:rPr>
              <w:t>Danny </w:t>
            </w:r>
          </w:p>
        </w:tc>
      </w:tr>
      <w:tr w:rsidRPr="00BA7DF7" w:rsidR="00BA7DF7" w:rsidTr="11731889" w14:paraId="08CE609B" w14:textId="77777777">
        <w:trPr>
          <w:trHeight w:val="285"/>
        </w:trPr>
        <w:tc>
          <w:tcPr>
            <w:tcW w:w="72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461DC59" w14:textId="77777777">
            <w:pPr>
              <w:jc w:val="center"/>
              <w:textAlignment w:val="baseline"/>
              <w:rPr>
                <w:rFonts w:ascii="Times New Roman" w:hAnsi="Times New Roman"/>
                <w:sz w:val="24"/>
                <w:szCs w:val="24"/>
              </w:rPr>
            </w:pPr>
            <w:r w:rsidRPr="00BA7DF7">
              <w:rPr>
                <w:rFonts w:ascii="Calibri" w:hAnsi="Calibri" w:cs="Calibri"/>
                <w:color w:val="000000"/>
                <w:sz w:val="20"/>
                <w:szCs w:val="20"/>
              </w:rPr>
              <w:t>6A </w:t>
            </w:r>
          </w:p>
        </w:tc>
        <w:tc>
          <w:tcPr>
            <w:tcW w:w="15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94EFEA6" w14:textId="77777777">
            <w:pPr>
              <w:jc w:val="center"/>
              <w:textAlignment w:val="baseline"/>
              <w:rPr>
                <w:rFonts w:ascii="Times New Roman" w:hAnsi="Times New Roman"/>
                <w:sz w:val="24"/>
                <w:szCs w:val="24"/>
              </w:rPr>
            </w:pPr>
            <w:r w:rsidRPr="00BA7DF7">
              <w:rPr>
                <w:rFonts w:ascii="Calibri" w:hAnsi="Calibri" w:cs="Calibri"/>
                <w:color w:val="000000"/>
                <w:sz w:val="20"/>
                <w:szCs w:val="20"/>
              </w:rPr>
              <w:t>Barry </w:t>
            </w:r>
          </w:p>
        </w:tc>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68C089C" w14:textId="77777777">
            <w:pPr>
              <w:jc w:val="center"/>
              <w:textAlignment w:val="baseline"/>
              <w:rPr>
                <w:rFonts w:ascii="Times New Roman" w:hAnsi="Times New Roman"/>
                <w:sz w:val="24"/>
                <w:szCs w:val="24"/>
              </w:rPr>
            </w:pPr>
            <w:r w:rsidRPr="00BA7DF7">
              <w:rPr>
                <w:rFonts w:ascii="Calibri" w:hAnsi="Calibri" w:cs="Calibri"/>
                <w:color w:val="000000"/>
                <w:sz w:val="20"/>
                <w:szCs w:val="20"/>
              </w:rPr>
              <w:t>Barry </w:t>
            </w:r>
          </w:p>
        </w:tc>
        <w:tc>
          <w:tcPr>
            <w:tcW w:w="19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5332E81" w14:textId="77777777">
            <w:pPr>
              <w:jc w:val="center"/>
              <w:textAlignment w:val="baseline"/>
              <w:rPr>
                <w:rFonts w:ascii="Times New Roman" w:hAnsi="Times New Roman"/>
                <w:sz w:val="24"/>
                <w:szCs w:val="24"/>
              </w:rPr>
            </w:pPr>
            <w:r w:rsidRPr="00BA7DF7">
              <w:rPr>
                <w:rFonts w:ascii="Calibri" w:hAnsi="Calibri" w:cs="Calibri"/>
                <w:color w:val="000000"/>
                <w:sz w:val="20"/>
                <w:szCs w:val="20"/>
              </w:rPr>
              <w:t>Barry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78BB893" w14:textId="77777777">
            <w:pPr>
              <w:jc w:val="center"/>
              <w:textAlignment w:val="baseline"/>
              <w:rPr>
                <w:rFonts w:ascii="Times New Roman" w:hAnsi="Times New Roman"/>
                <w:sz w:val="24"/>
                <w:szCs w:val="24"/>
              </w:rPr>
            </w:pPr>
            <w:r w:rsidRPr="00BA7DF7">
              <w:rPr>
                <w:rFonts w:ascii="Calibri" w:hAnsi="Calibri" w:cs="Calibri"/>
                <w:color w:val="000000"/>
                <w:sz w:val="20"/>
                <w:szCs w:val="20"/>
              </w:rPr>
              <w:t>Barry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6348B3C" w14:textId="77777777">
            <w:pPr>
              <w:jc w:val="center"/>
              <w:textAlignment w:val="baseline"/>
              <w:rPr>
                <w:rFonts w:ascii="Times New Roman" w:hAnsi="Times New Roman"/>
                <w:sz w:val="24"/>
                <w:szCs w:val="24"/>
              </w:rPr>
            </w:pPr>
            <w:r w:rsidRPr="00BA7DF7">
              <w:rPr>
                <w:rFonts w:ascii="Calibri" w:hAnsi="Calibri" w:cs="Calibri"/>
                <w:color w:val="000000"/>
                <w:sz w:val="20"/>
                <w:szCs w:val="20"/>
              </w:rPr>
              <w:t>Barry </w:t>
            </w:r>
          </w:p>
        </w:tc>
      </w:tr>
      <w:tr w:rsidRPr="00BA7DF7" w:rsidR="00BA7DF7" w:rsidTr="11731889" w14:paraId="2B3E6C8D" w14:textId="77777777">
        <w:trPr>
          <w:trHeight w:val="285"/>
        </w:trPr>
        <w:tc>
          <w:tcPr>
            <w:tcW w:w="72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05CCBAF" w14:textId="77777777">
            <w:pPr>
              <w:jc w:val="center"/>
              <w:textAlignment w:val="baseline"/>
              <w:rPr>
                <w:rFonts w:ascii="Times New Roman" w:hAnsi="Times New Roman"/>
                <w:sz w:val="24"/>
                <w:szCs w:val="24"/>
              </w:rPr>
            </w:pPr>
            <w:r w:rsidRPr="00BA7DF7">
              <w:rPr>
                <w:rFonts w:ascii="Calibri" w:hAnsi="Calibri" w:cs="Calibri"/>
                <w:color w:val="000000"/>
                <w:sz w:val="20"/>
                <w:szCs w:val="20"/>
              </w:rPr>
              <w:t>6B </w:t>
            </w:r>
          </w:p>
        </w:tc>
        <w:tc>
          <w:tcPr>
            <w:tcW w:w="15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2FEED50" w14:textId="77777777">
            <w:pPr>
              <w:jc w:val="center"/>
              <w:textAlignment w:val="baseline"/>
              <w:rPr>
                <w:rFonts w:ascii="Times New Roman" w:hAnsi="Times New Roman"/>
                <w:sz w:val="24"/>
                <w:szCs w:val="24"/>
              </w:rPr>
            </w:pPr>
            <w:r w:rsidRPr="00BA7DF7">
              <w:rPr>
                <w:rFonts w:ascii="Calibri" w:hAnsi="Calibri" w:cs="Calibri"/>
                <w:color w:val="000000"/>
                <w:sz w:val="20"/>
                <w:szCs w:val="20"/>
              </w:rPr>
              <w:t>Gerard </w:t>
            </w:r>
          </w:p>
        </w:tc>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8E2EFC0" w14:textId="77777777">
            <w:pPr>
              <w:jc w:val="center"/>
              <w:textAlignment w:val="baseline"/>
              <w:rPr>
                <w:rFonts w:ascii="Times New Roman" w:hAnsi="Times New Roman"/>
                <w:sz w:val="24"/>
                <w:szCs w:val="24"/>
              </w:rPr>
            </w:pPr>
            <w:r w:rsidRPr="00BA7DF7">
              <w:rPr>
                <w:rFonts w:ascii="Calibri" w:hAnsi="Calibri" w:cs="Calibri"/>
                <w:color w:val="00B050"/>
                <w:sz w:val="20"/>
                <w:szCs w:val="20"/>
              </w:rPr>
              <w:t>Fieke </w:t>
            </w:r>
          </w:p>
        </w:tc>
        <w:tc>
          <w:tcPr>
            <w:tcW w:w="19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51482D9" w14:textId="77777777">
            <w:pPr>
              <w:jc w:val="center"/>
              <w:textAlignment w:val="baseline"/>
              <w:rPr>
                <w:rFonts w:ascii="Times New Roman" w:hAnsi="Times New Roman"/>
                <w:sz w:val="24"/>
                <w:szCs w:val="24"/>
              </w:rPr>
            </w:pPr>
            <w:r w:rsidRPr="00BA7DF7">
              <w:rPr>
                <w:rFonts w:ascii="Calibri" w:hAnsi="Calibri" w:cs="Calibri"/>
                <w:color w:val="000000"/>
                <w:sz w:val="20"/>
                <w:szCs w:val="20"/>
              </w:rPr>
              <w:t>Gerard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EECA076" w14:textId="77777777">
            <w:pPr>
              <w:jc w:val="center"/>
              <w:textAlignment w:val="baseline"/>
              <w:rPr>
                <w:rFonts w:ascii="Times New Roman" w:hAnsi="Times New Roman"/>
                <w:sz w:val="24"/>
                <w:szCs w:val="24"/>
              </w:rPr>
            </w:pPr>
            <w:r w:rsidRPr="00BA7DF7">
              <w:rPr>
                <w:rFonts w:ascii="Calibri" w:hAnsi="Calibri" w:cs="Calibri"/>
                <w:color w:val="000000"/>
                <w:sz w:val="20"/>
                <w:szCs w:val="20"/>
              </w:rPr>
              <w:t>Gerard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6D4C2B6" w14:textId="77777777">
            <w:pPr>
              <w:jc w:val="center"/>
              <w:textAlignment w:val="baseline"/>
              <w:rPr>
                <w:rFonts w:ascii="Times New Roman" w:hAnsi="Times New Roman"/>
                <w:sz w:val="24"/>
                <w:szCs w:val="24"/>
              </w:rPr>
            </w:pPr>
            <w:r w:rsidRPr="00BA7DF7">
              <w:rPr>
                <w:rFonts w:ascii="Calibri" w:hAnsi="Calibri" w:cs="Calibri"/>
                <w:color w:val="000000"/>
                <w:sz w:val="20"/>
                <w:szCs w:val="20"/>
              </w:rPr>
              <w:t>Gerard </w:t>
            </w:r>
          </w:p>
        </w:tc>
      </w:tr>
      <w:tr w:rsidRPr="00BA7DF7" w:rsidR="00BA7DF7" w:rsidTr="11731889" w14:paraId="3FFA121A" w14:textId="77777777">
        <w:trPr>
          <w:trHeight w:val="285"/>
        </w:trPr>
        <w:tc>
          <w:tcPr>
            <w:tcW w:w="72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4D72C0D" w14:textId="77777777">
            <w:pPr>
              <w:jc w:val="center"/>
              <w:textAlignment w:val="baseline"/>
              <w:rPr>
                <w:rFonts w:ascii="Times New Roman" w:hAnsi="Times New Roman"/>
                <w:sz w:val="24"/>
                <w:szCs w:val="24"/>
              </w:rPr>
            </w:pPr>
            <w:r w:rsidRPr="00BA7DF7">
              <w:rPr>
                <w:rFonts w:ascii="Calibri" w:hAnsi="Calibri" w:cs="Calibri"/>
                <w:color w:val="000000"/>
                <w:sz w:val="20"/>
                <w:szCs w:val="20"/>
              </w:rPr>
              <w:t>7A </w:t>
            </w:r>
          </w:p>
        </w:tc>
        <w:tc>
          <w:tcPr>
            <w:tcW w:w="15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DC1A57F" w14:textId="77777777">
            <w:pPr>
              <w:jc w:val="center"/>
              <w:textAlignment w:val="baseline"/>
              <w:rPr>
                <w:rFonts w:ascii="Times New Roman" w:hAnsi="Times New Roman"/>
                <w:sz w:val="24"/>
                <w:szCs w:val="24"/>
              </w:rPr>
            </w:pPr>
            <w:r w:rsidRPr="00BA7DF7">
              <w:rPr>
                <w:rFonts w:ascii="Calibri" w:hAnsi="Calibri" w:cs="Calibri"/>
                <w:color w:val="000000"/>
                <w:sz w:val="20"/>
                <w:szCs w:val="20"/>
              </w:rPr>
              <w:t>Kim </w:t>
            </w:r>
          </w:p>
        </w:tc>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8F6CA83" w14:textId="77777777">
            <w:pPr>
              <w:jc w:val="center"/>
              <w:textAlignment w:val="baseline"/>
              <w:rPr>
                <w:rFonts w:ascii="Times New Roman" w:hAnsi="Times New Roman"/>
                <w:sz w:val="24"/>
                <w:szCs w:val="24"/>
              </w:rPr>
            </w:pPr>
            <w:r w:rsidRPr="00BA7DF7">
              <w:rPr>
                <w:rFonts w:ascii="Calibri" w:hAnsi="Calibri" w:cs="Calibri"/>
                <w:sz w:val="20"/>
                <w:szCs w:val="20"/>
              </w:rPr>
              <w:t>Kim </w:t>
            </w:r>
          </w:p>
        </w:tc>
        <w:tc>
          <w:tcPr>
            <w:tcW w:w="19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EC3C11C" w14:textId="77777777">
            <w:pPr>
              <w:jc w:val="center"/>
              <w:textAlignment w:val="baseline"/>
              <w:rPr>
                <w:rFonts w:ascii="Times New Roman" w:hAnsi="Times New Roman"/>
                <w:sz w:val="24"/>
                <w:szCs w:val="24"/>
              </w:rPr>
            </w:pPr>
            <w:r w:rsidRPr="00BA7DF7">
              <w:rPr>
                <w:rFonts w:ascii="Calibri" w:hAnsi="Calibri" w:cs="Calibri"/>
                <w:color w:val="000000"/>
                <w:sz w:val="20"/>
                <w:szCs w:val="20"/>
              </w:rPr>
              <w:t>Liesbeth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6D40784" w14:textId="77777777">
            <w:pPr>
              <w:jc w:val="center"/>
              <w:textAlignment w:val="baseline"/>
              <w:rPr>
                <w:rFonts w:ascii="Times New Roman" w:hAnsi="Times New Roman"/>
                <w:sz w:val="24"/>
                <w:szCs w:val="24"/>
              </w:rPr>
            </w:pPr>
            <w:r w:rsidRPr="00BA7DF7">
              <w:rPr>
                <w:rFonts w:ascii="Calibri" w:hAnsi="Calibri" w:cs="Calibri"/>
                <w:color w:val="000000"/>
                <w:sz w:val="20"/>
                <w:szCs w:val="20"/>
              </w:rPr>
              <w:t>Liesbeth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F314393" w14:textId="77777777">
            <w:pPr>
              <w:jc w:val="center"/>
              <w:textAlignment w:val="baseline"/>
              <w:rPr>
                <w:rFonts w:ascii="Times New Roman" w:hAnsi="Times New Roman"/>
                <w:sz w:val="24"/>
                <w:szCs w:val="24"/>
              </w:rPr>
            </w:pPr>
            <w:r w:rsidRPr="00BA7DF7">
              <w:rPr>
                <w:rFonts w:ascii="Calibri" w:hAnsi="Calibri" w:cs="Calibri"/>
                <w:color w:val="000000"/>
                <w:sz w:val="20"/>
                <w:szCs w:val="20"/>
              </w:rPr>
              <w:t>Liesbeth </w:t>
            </w:r>
          </w:p>
        </w:tc>
      </w:tr>
      <w:tr w:rsidRPr="00BA7DF7" w:rsidR="00BA7DF7" w:rsidTr="11731889" w14:paraId="1FA71AA2" w14:textId="77777777">
        <w:trPr>
          <w:trHeight w:val="285"/>
        </w:trPr>
        <w:tc>
          <w:tcPr>
            <w:tcW w:w="72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7955605" w14:textId="77777777">
            <w:pPr>
              <w:jc w:val="center"/>
              <w:textAlignment w:val="baseline"/>
              <w:rPr>
                <w:rFonts w:ascii="Times New Roman" w:hAnsi="Times New Roman"/>
                <w:sz w:val="24"/>
                <w:szCs w:val="24"/>
              </w:rPr>
            </w:pPr>
            <w:r w:rsidRPr="00BA7DF7">
              <w:rPr>
                <w:rFonts w:ascii="Calibri" w:hAnsi="Calibri" w:cs="Calibri"/>
                <w:color w:val="000000"/>
                <w:sz w:val="20"/>
                <w:szCs w:val="20"/>
              </w:rPr>
              <w:t>7B </w:t>
            </w:r>
          </w:p>
        </w:tc>
        <w:tc>
          <w:tcPr>
            <w:tcW w:w="15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711F135" w14:textId="77777777">
            <w:pPr>
              <w:jc w:val="center"/>
              <w:textAlignment w:val="baseline"/>
              <w:rPr>
                <w:rFonts w:ascii="Times New Roman" w:hAnsi="Times New Roman"/>
                <w:sz w:val="24"/>
                <w:szCs w:val="24"/>
              </w:rPr>
            </w:pPr>
            <w:r w:rsidRPr="00BA7DF7">
              <w:rPr>
                <w:rFonts w:ascii="Calibri" w:hAnsi="Calibri" w:cs="Calibri"/>
                <w:color w:val="00B050"/>
                <w:sz w:val="20"/>
                <w:szCs w:val="20"/>
              </w:rPr>
              <w:t>Fieke </w:t>
            </w:r>
          </w:p>
        </w:tc>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65F4D9A" w14:textId="77777777">
            <w:pPr>
              <w:jc w:val="center"/>
              <w:textAlignment w:val="baseline"/>
              <w:rPr>
                <w:rFonts w:ascii="Times New Roman" w:hAnsi="Times New Roman"/>
                <w:sz w:val="24"/>
                <w:szCs w:val="24"/>
              </w:rPr>
            </w:pPr>
            <w:r w:rsidRPr="00BA7DF7">
              <w:rPr>
                <w:rFonts w:ascii="Calibri" w:hAnsi="Calibri" w:cs="Calibri"/>
                <w:color w:val="000000"/>
                <w:sz w:val="20"/>
                <w:szCs w:val="20"/>
              </w:rPr>
              <w:t>Marlies </w:t>
            </w:r>
          </w:p>
        </w:tc>
        <w:tc>
          <w:tcPr>
            <w:tcW w:w="19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130F47F" w14:textId="77777777">
            <w:pPr>
              <w:jc w:val="center"/>
              <w:textAlignment w:val="baseline"/>
              <w:rPr>
                <w:rFonts w:ascii="Times New Roman" w:hAnsi="Times New Roman"/>
                <w:sz w:val="24"/>
                <w:szCs w:val="24"/>
              </w:rPr>
            </w:pPr>
            <w:r w:rsidRPr="00BA7DF7">
              <w:rPr>
                <w:rFonts w:ascii="Calibri" w:hAnsi="Calibri" w:cs="Calibri"/>
                <w:color w:val="000000"/>
                <w:sz w:val="20"/>
                <w:szCs w:val="20"/>
              </w:rPr>
              <w:t>Marlies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E208706" w14:textId="77777777">
            <w:pPr>
              <w:jc w:val="center"/>
              <w:textAlignment w:val="baseline"/>
              <w:rPr>
                <w:rFonts w:ascii="Times New Roman" w:hAnsi="Times New Roman"/>
                <w:sz w:val="24"/>
                <w:szCs w:val="24"/>
              </w:rPr>
            </w:pPr>
            <w:r w:rsidRPr="00BA7DF7">
              <w:rPr>
                <w:rFonts w:ascii="Calibri" w:hAnsi="Calibri" w:cs="Calibri"/>
                <w:color w:val="000000"/>
                <w:sz w:val="20"/>
                <w:szCs w:val="20"/>
              </w:rPr>
              <w:t>Marlies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0E8D7AF" w14:textId="77777777">
            <w:pPr>
              <w:jc w:val="center"/>
              <w:textAlignment w:val="baseline"/>
              <w:rPr>
                <w:rFonts w:ascii="Times New Roman" w:hAnsi="Times New Roman"/>
                <w:sz w:val="24"/>
                <w:szCs w:val="24"/>
              </w:rPr>
            </w:pPr>
            <w:r w:rsidRPr="00BA7DF7">
              <w:rPr>
                <w:rFonts w:ascii="Calibri" w:hAnsi="Calibri" w:cs="Calibri"/>
                <w:color w:val="000000"/>
                <w:sz w:val="20"/>
                <w:szCs w:val="20"/>
              </w:rPr>
              <w:t>Marlies </w:t>
            </w:r>
          </w:p>
        </w:tc>
      </w:tr>
      <w:tr w:rsidRPr="00BA7DF7" w:rsidR="00BA7DF7" w:rsidTr="11731889" w14:paraId="50CF5E67" w14:textId="77777777">
        <w:trPr>
          <w:trHeight w:val="285"/>
        </w:trPr>
        <w:tc>
          <w:tcPr>
            <w:tcW w:w="72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8B58C52" w14:textId="77777777">
            <w:pPr>
              <w:jc w:val="center"/>
              <w:textAlignment w:val="baseline"/>
              <w:rPr>
                <w:rFonts w:ascii="Times New Roman" w:hAnsi="Times New Roman"/>
                <w:sz w:val="24"/>
                <w:szCs w:val="24"/>
              </w:rPr>
            </w:pPr>
            <w:r w:rsidRPr="00BA7DF7">
              <w:rPr>
                <w:rFonts w:ascii="Calibri" w:hAnsi="Calibri" w:cs="Calibri"/>
                <w:color w:val="000000"/>
                <w:sz w:val="20"/>
                <w:szCs w:val="20"/>
              </w:rPr>
              <w:t>8A </w:t>
            </w:r>
          </w:p>
        </w:tc>
        <w:tc>
          <w:tcPr>
            <w:tcW w:w="15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7D50CF8" w14:textId="77777777">
            <w:pPr>
              <w:jc w:val="center"/>
              <w:textAlignment w:val="baseline"/>
              <w:rPr>
                <w:rFonts w:ascii="Times New Roman" w:hAnsi="Times New Roman"/>
                <w:sz w:val="24"/>
                <w:szCs w:val="24"/>
              </w:rPr>
            </w:pPr>
            <w:r w:rsidRPr="00BA7DF7">
              <w:rPr>
                <w:rFonts w:ascii="Calibri" w:hAnsi="Calibri" w:cs="Calibri"/>
                <w:color w:val="000000"/>
                <w:sz w:val="20"/>
                <w:szCs w:val="20"/>
              </w:rPr>
              <w:t>Job </w:t>
            </w:r>
          </w:p>
        </w:tc>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35F3E23" w14:textId="77777777">
            <w:pPr>
              <w:jc w:val="center"/>
              <w:textAlignment w:val="baseline"/>
              <w:rPr>
                <w:rFonts w:ascii="Times New Roman" w:hAnsi="Times New Roman"/>
                <w:sz w:val="24"/>
                <w:szCs w:val="24"/>
              </w:rPr>
            </w:pPr>
            <w:r w:rsidRPr="00BA7DF7">
              <w:rPr>
                <w:rFonts w:ascii="Calibri" w:hAnsi="Calibri" w:cs="Calibri"/>
                <w:color w:val="000000"/>
                <w:sz w:val="20"/>
                <w:szCs w:val="20"/>
              </w:rPr>
              <w:t>Job </w:t>
            </w:r>
          </w:p>
        </w:tc>
        <w:tc>
          <w:tcPr>
            <w:tcW w:w="19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7DFBFD2" w14:textId="77777777">
            <w:pPr>
              <w:jc w:val="center"/>
              <w:textAlignment w:val="baseline"/>
              <w:rPr>
                <w:rFonts w:ascii="Times New Roman" w:hAnsi="Times New Roman"/>
                <w:sz w:val="24"/>
                <w:szCs w:val="24"/>
              </w:rPr>
            </w:pPr>
            <w:r w:rsidRPr="00BA7DF7">
              <w:rPr>
                <w:rFonts w:ascii="Calibri" w:hAnsi="Calibri" w:cs="Calibri"/>
                <w:color w:val="000000"/>
                <w:sz w:val="20"/>
                <w:szCs w:val="20"/>
              </w:rPr>
              <w:t>Job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DCEC5D6" w14:textId="77777777">
            <w:pPr>
              <w:jc w:val="center"/>
              <w:textAlignment w:val="baseline"/>
              <w:rPr>
                <w:rFonts w:ascii="Times New Roman" w:hAnsi="Times New Roman"/>
                <w:sz w:val="24"/>
                <w:szCs w:val="24"/>
              </w:rPr>
            </w:pPr>
            <w:r w:rsidRPr="00BA7DF7">
              <w:rPr>
                <w:rFonts w:ascii="Calibri" w:hAnsi="Calibri" w:cs="Calibri"/>
                <w:color w:val="000000"/>
                <w:sz w:val="20"/>
                <w:szCs w:val="20"/>
              </w:rPr>
              <w:t>Job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08887D2" w14:textId="77777777">
            <w:pPr>
              <w:jc w:val="center"/>
              <w:textAlignment w:val="baseline"/>
              <w:rPr>
                <w:rFonts w:ascii="Times New Roman" w:hAnsi="Times New Roman"/>
                <w:sz w:val="24"/>
                <w:szCs w:val="24"/>
              </w:rPr>
            </w:pPr>
            <w:r w:rsidRPr="00BA7DF7">
              <w:rPr>
                <w:rFonts w:ascii="Calibri" w:hAnsi="Calibri" w:cs="Calibri"/>
                <w:color w:val="000000"/>
                <w:sz w:val="20"/>
                <w:szCs w:val="20"/>
              </w:rPr>
              <w:t>Job </w:t>
            </w:r>
          </w:p>
        </w:tc>
      </w:tr>
      <w:tr w:rsidRPr="00BA7DF7" w:rsidR="00BA7DF7" w:rsidTr="11731889" w14:paraId="4E3A7BCE" w14:textId="77777777">
        <w:trPr>
          <w:trHeight w:val="285"/>
        </w:trPr>
        <w:tc>
          <w:tcPr>
            <w:tcW w:w="72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E656A76" w14:textId="77777777">
            <w:pPr>
              <w:jc w:val="center"/>
              <w:textAlignment w:val="baseline"/>
              <w:rPr>
                <w:rFonts w:ascii="Times New Roman" w:hAnsi="Times New Roman"/>
                <w:sz w:val="24"/>
                <w:szCs w:val="24"/>
              </w:rPr>
            </w:pPr>
            <w:r w:rsidRPr="00BA7DF7">
              <w:rPr>
                <w:rFonts w:ascii="Calibri" w:hAnsi="Calibri" w:cs="Calibri"/>
                <w:color w:val="000000"/>
                <w:sz w:val="20"/>
                <w:szCs w:val="20"/>
              </w:rPr>
              <w:t>8B </w:t>
            </w:r>
          </w:p>
        </w:tc>
        <w:tc>
          <w:tcPr>
            <w:tcW w:w="15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3B210ED" w14:textId="77777777">
            <w:pPr>
              <w:jc w:val="center"/>
              <w:textAlignment w:val="baseline"/>
              <w:rPr>
                <w:rFonts w:ascii="Times New Roman" w:hAnsi="Times New Roman"/>
                <w:sz w:val="24"/>
                <w:szCs w:val="24"/>
              </w:rPr>
            </w:pPr>
            <w:r w:rsidRPr="00BA7DF7">
              <w:rPr>
                <w:rFonts w:ascii="Calibri" w:hAnsi="Calibri" w:cs="Calibri"/>
                <w:color w:val="000000"/>
                <w:sz w:val="20"/>
                <w:szCs w:val="20"/>
              </w:rPr>
              <w:t>Wendy </w:t>
            </w:r>
          </w:p>
        </w:tc>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14028B0" w14:textId="77777777">
            <w:pPr>
              <w:jc w:val="center"/>
              <w:textAlignment w:val="baseline"/>
              <w:rPr>
                <w:rFonts w:ascii="Times New Roman" w:hAnsi="Times New Roman"/>
                <w:sz w:val="24"/>
                <w:szCs w:val="24"/>
              </w:rPr>
            </w:pPr>
            <w:r w:rsidRPr="00BA7DF7">
              <w:rPr>
                <w:rFonts w:ascii="Calibri" w:hAnsi="Calibri" w:cs="Calibri"/>
                <w:color w:val="000000"/>
                <w:sz w:val="20"/>
                <w:szCs w:val="20"/>
              </w:rPr>
              <w:t>Wendy </w:t>
            </w:r>
          </w:p>
        </w:tc>
        <w:tc>
          <w:tcPr>
            <w:tcW w:w="19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565EAEA" w14:textId="77777777">
            <w:pPr>
              <w:jc w:val="center"/>
              <w:textAlignment w:val="baseline"/>
              <w:rPr>
                <w:rFonts w:ascii="Times New Roman" w:hAnsi="Times New Roman"/>
                <w:sz w:val="24"/>
                <w:szCs w:val="24"/>
              </w:rPr>
            </w:pPr>
            <w:r w:rsidRPr="00BA7DF7">
              <w:rPr>
                <w:rFonts w:ascii="Calibri" w:hAnsi="Calibri" w:cs="Calibri"/>
                <w:color w:val="000000"/>
                <w:sz w:val="20"/>
                <w:szCs w:val="20"/>
              </w:rPr>
              <w:t>Wendy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1F1D9F6" w14:textId="77777777">
            <w:pPr>
              <w:jc w:val="center"/>
              <w:textAlignment w:val="baseline"/>
              <w:rPr>
                <w:rFonts w:ascii="Times New Roman" w:hAnsi="Times New Roman"/>
                <w:sz w:val="24"/>
                <w:szCs w:val="24"/>
              </w:rPr>
            </w:pPr>
            <w:r w:rsidRPr="00BA7DF7">
              <w:rPr>
                <w:rFonts w:ascii="Calibri" w:hAnsi="Calibri" w:cs="Calibri"/>
                <w:color w:val="000000"/>
                <w:sz w:val="20"/>
                <w:szCs w:val="20"/>
              </w:rPr>
              <w:t>Wendy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643B318" w14:textId="77777777">
            <w:pPr>
              <w:jc w:val="center"/>
              <w:textAlignment w:val="baseline"/>
              <w:rPr>
                <w:rFonts w:ascii="Times New Roman" w:hAnsi="Times New Roman"/>
                <w:sz w:val="24"/>
                <w:szCs w:val="24"/>
              </w:rPr>
            </w:pPr>
            <w:r w:rsidRPr="00BA7DF7">
              <w:rPr>
                <w:rFonts w:ascii="Calibri" w:hAnsi="Calibri" w:cs="Calibri"/>
                <w:color w:val="00B050"/>
                <w:sz w:val="20"/>
                <w:szCs w:val="20"/>
              </w:rPr>
              <w:t>Fieke </w:t>
            </w:r>
          </w:p>
        </w:tc>
      </w:tr>
    </w:tbl>
    <w:p w:rsidRPr="00BA7DF7" w:rsidR="00BA7DF7" w:rsidP="00BA7DF7" w:rsidRDefault="00BA7DF7" w14:paraId="34AC70BE" w14:textId="77777777">
      <w:pPr>
        <w:jc w:val="center"/>
        <w:textAlignment w:val="baseline"/>
        <w:rPr>
          <w:rFonts w:ascii="Segoe UI" w:hAnsi="Segoe UI" w:cs="Segoe UI"/>
          <w:sz w:val="18"/>
          <w:szCs w:val="18"/>
        </w:rPr>
      </w:pPr>
      <w:r w:rsidRPr="00BA7DF7">
        <w:rPr>
          <w:rFonts w:ascii="Calibri" w:hAnsi="Calibri" w:cs="Calibri"/>
          <w:color w:val="000000"/>
          <w:sz w:val="20"/>
          <w:szCs w:val="20"/>
          <w:bdr w:val="none" w:color="auto" w:sz="0" w:space="0" w:frame="1"/>
          <w:shd w:val="clear" w:color="auto" w:fill="C6C6C6"/>
        </w:rPr>
        <w:t> </w:t>
      </w:r>
    </w:p>
    <w:p w:rsidRPr="00BA7DF7" w:rsidR="00BA7DF7" w:rsidP="00BA7DF7" w:rsidRDefault="00BA7DF7" w14:paraId="566DF9DF" w14:textId="77777777">
      <w:pPr>
        <w:jc w:val="center"/>
        <w:textAlignment w:val="baseline"/>
        <w:rPr>
          <w:rFonts w:ascii="Segoe UI" w:hAnsi="Segoe UI" w:cs="Segoe UI"/>
          <w:sz w:val="18"/>
          <w:szCs w:val="18"/>
        </w:rPr>
      </w:pPr>
      <w:r w:rsidRPr="00BA7DF7">
        <w:rPr>
          <w:rFonts w:ascii="Calibri" w:hAnsi="Calibri" w:cs="Calibri"/>
          <w:b/>
          <w:bCs/>
          <w:color w:val="000000"/>
          <w:sz w:val="20"/>
          <w:szCs w:val="20"/>
        </w:rPr>
        <w:t>Extra ondersteuning of onderwijsontwikkeling</w:t>
      </w:r>
      <w:r w:rsidRPr="00BA7DF7">
        <w:rPr>
          <w:rFonts w:ascii="Calibri" w:hAnsi="Calibri" w:cs="Calibri"/>
          <w:color w:val="000000"/>
          <w:sz w:val="20"/>
          <w:szCs w:val="20"/>
          <w:bdr w:val="none" w:color="auto" w:sz="0" w:space="0" w:frame="1"/>
          <w:shd w:val="clear" w:color="auto" w:fill="C6C6C6"/>
        </w:rPr>
        <w:t> </w:t>
      </w:r>
    </w:p>
    <w:tbl>
      <w:tblPr>
        <w:tblW w:w="9180" w:type="dxa"/>
        <w:tblInd w:w="-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43"/>
        <w:gridCol w:w="1843"/>
        <w:gridCol w:w="1843"/>
        <w:gridCol w:w="1701"/>
        <w:gridCol w:w="1950"/>
      </w:tblGrid>
      <w:tr w:rsidRPr="00BA7DF7" w:rsidR="00BA7DF7" w:rsidTr="009E59C6" w14:paraId="65FBCD4A"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417B97A"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Maandag</w:t>
            </w:r>
            <w:r w:rsidRPr="00BA7DF7">
              <w:rPr>
                <w:rFonts w:ascii="Calibri" w:hAnsi="Calibri" w:cs="Calibri"/>
                <w:color w:val="000000"/>
                <w:sz w:val="20"/>
                <w:szCs w:val="20"/>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D335284"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Dinsdag</w:t>
            </w:r>
            <w:r w:rsidRPr="00BA7DF7">
              <w:rPr>
                <w:rFonts w:ascii="Calibri" w:hAnsi="Calibri" w:cs="Calibri"/>
                <w:color w:val="000000"/>
                <w:sz w:val="20"/>
                <w:szCs w:val="20"/>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4F15996"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Woensdag</w:t>
            </w:r>
            <w:r w:rsidRPr="00BA7DF7">
              <w:rPr>
                <w:rFonts w:ascii="Calibri" w:hAnsi="Calibri" w:cs="Calibri"/>
                <w:color w:val="000000"/>
                <w:sz w:val="20"/>
                <w:szCs w:val="20"/>
              </w:rPr>
              <w:t>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A069BD8"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Donderdag</w:t>
            </w:r>
            <w:r w:rsidRPr="00BA7DF7">
              <w:rPr>
                <w:rFonts w:ascii="Calibri" w:hAnsi="Calibri" w:cs="Calibri"/>
                <w:color w:val="000000"/>
                <w:sz w:val="20"/>
                <w:szCs w:val="20"/>
              </w:rPr>
              <w:t> </w:t>
            </w:r>
          </w:p>
        </w:tc>
        <w:tc>
          <w:tcPr>
            <w:tcW w:w="195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A958AD4"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Vrijdag</w:t>
            </w:r>
            <w:r w:rsidRPr="00BA7DF7">
              <w:rPr>
                <w:rFonts w:ascii="Calibri" w:hAnsi="Calibri" w:cs="Calibri"/>
                <w:color w:val="000000"/>
                <w:sz w:val="20"/>
                <w:szCs w:val="20"/>
              </w:rPr>
              <w:t> </w:t>
            </w:r>
          </w:p>
        </w:tc>
      </w:tr>
      <w:tr w:rsidRPr="00BA7DF7" w:rsidR="00BA7DF7" w:rsidTr="009E59C6" w14:paraId="33566746"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7FF8DC4" w14:textId="77777777">
            <w:pPr>
              <w:jc w:val="center"/>
              <w:textAlignment w:val="baseline"/>
              <w:rPr>
                <w:rFonts w:ascii="Times New Roman" w:hAnsi="Times New Roman"/>
                <w:sz w:val="24"/>
                <w:szCs w:val="24"/>
              </w:rPr>
            </w:pPr>
            <w:r w:rsidRPr="00BA7DF7">
              <w:rPr>
                <w:rFonts w:ascii="Times New Roman" w:hAnsi="Times New Roman"/>
                <w:color w:val="FF40FF"/>
                <w:sz w:val="24"/>
                <w:szCs w:val="24"/>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1EE51AC" w14:textId="77777777">
            <w:pPr>
              <w:jc w:val="center"/>
              <w:textAlignment w:val="baseline"/>
              <w:rPr>
                <w:rFonts w:ascii="Times New Roman" w:hAnsi="Times New Roman"/>
                <w:sz w:val="24"/>
                <w:szCs w:val="24"/>
              </w:rPr>
            </w:pPr>
            <w:r w:rsidRPr="00BA7DF7">
              <w:rPr>
                <w:rFonts w:ascii="Calibri" w:hAnsi="Calibri" w:cs="Calibri"/>
                <w:color w:val="000000"/>
                <w:sz w:val="20"/>
                <w:szCs w:val="20"/>
              </w:rPr>
              <w:t>Gerard ICT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EC01989"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AA085BF" w14:textId="77777777">
            <w:pPr>
              <w:jc w:val="center"/>
              <w:textAlignment w:val="baseline"/>
              <w:rPr>
                <w:rFonts w:ascii="Times New Roman" w:hAnsi="Times New Roman"/>
                <w:sz w:val="24"/>
                <w:szCs w:val="24"/>
              </w:rPr>
            </w:pPr>
            <w:r w:rsidRPr="00BA7DF7">
              <w:rPr>
                <w:rFonts w:ascii="Calibri" w:hAnsi="Calibri" w:cs="Calibri"/>
                <w:sz w:val="20"/>
                <w:szCs w:val="20"/>
              </w:rPr>
              <w:t> </w:t>
            </w:r>
          </w:p>
        </w:tc>
        <w:tc>
          <w:tcPr>
            <w:tcW w:w="195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B37B638"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r>
      <w:tr w:rsidRPr="00BA7DF7" w:rsidR="00BA7DF7" w:rsidTr="009E59C6" w14:paraId="5A924FB2"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4C4B59C"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977D898" w14:textId="77777777">
            <w:pPr>
              <w:jc w:val="center"/>
              <w:textAlignment w:val="baseline"/>
              <w:rPr>
                <w:rFonts w:ascii="Times New Roman" w:hAnsi="Times New Roman"/>
                <w:sz w:val="24"/>
                <w:szCs w:val="24"/>
              </w:rPr>
            </w:pPr>
            <w:r w:rsidRPr="00BA7DF7">
              <w:rPr>
                <w:rFonts w:ascii="Calibri" w:hAnsi="Calibri" w:cs="Calibri"/>
                <w:color w:val="000000"/>
                <w:sz w:val="20"/>
                <w:szCs w:val="20"/>
              </w:rPr>
              <w:t>Melissa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5BD1E87" w14:textId="77777777">
            <w:pPr>
              <w:jc w:val="center"/>
              <w:textAlignment w:val="baseline"/>
              <w:rPr>
                <w:rFonts w:ascii="Times New Roman" w:hAnsi="Times New Roman"/>
                <w:sz w:val="24"/>
                <w:szCs w:val="24"/>
              </w:rPr>
            </w:pPr>
            <w:r w:rsidRPr="00BA7DF7">
              <w:rPr>
                <w:rFonts w:ascii="Calibri" w:hAnsi="Calibri" w:cs="Calibri"/>
                <w:color w:val="000000"/>
                <w:sz w:val="20"/>
                <w:szCs w:val="20"/>
              </w:rPr>
              <w:t>Melissa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348FCAF"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c>
          <w:tcPr>
            <w:tcW w:w="195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2127EAB" w14:textId="77777777">
            <w:pPr>
              <w:jc w:val="center"/>
              <w:textAlignment w:val="baseline"/>
              <w:rPr>
                <w:rFonts w:ascii="Times New Roman" w:hAnsi="Times New Roman"/>
                <w:sz w:val="24"/>
                <w:szCs w:val="24"/>
              </w:rPr>
            </w:pPr>
            <w:r w:rsidRPr="00BA7DF7">
              <w:rPr>
                <w:rFonts w:ascii="Calibri" w:hAnsi="Calibri" w:cs="Calibri"/>
                <w:color w:val="000000"/>
                <w:sz w:val="20"/>
                <w:szCs w:val="20"/>
              </w:rPr>
              <w:t>Melissa </w:t>
            </w:r>
          </w:p>
        </w:tc>
      </w:tr>
      <w:tr w:rsidRPr="00BA7DF7" w:rsidR="00BA7DF7" w:rsidTr="009E59C6" w14:paraId="11E6C7B5"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A0836E2" w14:textId="77777777">
            <w:pPr>
              <w:jc w:val="right"/>
              <w:textAlignment w:val="baseline"/>
              <w:rPr>
                <w:rFonts w:ascii="Times New Roman" w:hAnsi="Times New Roman"/>
                <w:sz w:val="24"/>
                <w:szCs w:val="24"/>
              </w:rPr>
            </w:pPr>
            <w:r w:rsidRPr="00BA7DF7">
              <w:rPr>
                <w:rFonts w:ascii="Calibri" w:hAnsi="Calibri" w:cs="Calibri"/>
                <w:sz w:val="20"/>
                <w:szCs w:val="20"/>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82E400F" w14:textId="77777777">
            <w:pPr>
              <w:jc w:val="center"/>
              <w:textAlignment w:val="baseline"/>
              <w:rPr>
                <w:rFonts w:ascii="Times New Roman" w:hAnsi="Times New Roman"/>
                <w:sz w:val="24"/>
                <w:szCs w:val="24"/>
              </w:rPr>
            </w:pPr>
            <w:r w:rsidRPr="00BA7DF7">
              <w:rPr>
                <w:rFonts w:ascii="Calibri" w:hAnsi="Calibri" w:cs="Calibri"/>
                <w:color w:val="000000"/>
                <w:sz w:val="20"/>
                <w:szCs w:val="20"/>
              </w:rPr>
              <w:t>Gigi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15C75FC" w14:textId="77777777">
            <w:pPr>
              <w:jc w:val="center"/>
              <w:textAlignment w:val="baseline"/>
              <w:rPr>
                <w:rFonts w:ascii="Times New Roman" w:hAnsi="Times New Roman"/>
                <w:sz w:val="24"/>
                <w:szCs w:val="24"/>
              </w:rPr>
            </w:pPr>
            <w:r w:rsidRPr="00BA7DF7">
              <w:rPr>
                <w:rFonts w:ascii="Calibri" w:hAnsi="Calibri" w:cs="Calibri"/>
                <w:color w:val="000000"/>
                <w:sz w:val="20"/>
                <w:szCs w:val="20"/>
              </w:rPr>
              <w:t>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3272C05" w14:textId="77777777">
            <w:pPr>
              <w:jc w:val="center"/>
              <w:textAlignment w:val="baseline"/>
              <w:rPr>
                <w:rFonts w:ascii="Times New Roman" w:hAnsi="Times New Roman"/>
                <w:sz w:val="24"/>
                <w:szCs w:val="24"/>
              </w:rPr>
            </w:pPr>
            <w:r w:rsidRPr="00BA7DF7">
              <w:rPr>
                <w:rFonts w:ascii="Calibri" w:hAnsi="Calibri" w:cs="Calibri"/>
                <w:color w:val="000000"/>
                <w:sz w:val="20"/>
                <w:szCs w:val="20"/>
              </w:rPr>
              <w:t>Gigi </w:t>
            </w:r>
          </w:p>
        </w:tc>
        <w:tc>
          <w:tcPr>
            <w:tcW w:w="195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0D0B619" w14:textId="77777777">
            <w:pPr>
              <w:jc w:val="center"/>
              <w:textAlignment w:val="baseline"/>
              <w:rPr>
                <w:rFonts w:ascii="Times New Roman" w:hAnsi="Times New Roman"/>
                <w:sz w:val="24"/>
                <w:szCs w:val="24"/>
              </w:rPr>
            </w:pPr>
            <w:r w:rsidRPr="00BA7DF7">
              <w:rPr>
                <w:rFonts w:ascii="Calibri" w:hAnsi="Calibri" w:cs="Calibri"/>
                <w:color w:val="FF00FF"/>
                <w:sz w:val="20"/>
                <w:szCs w:val="20"/>
              </w:rPr>
              <w:t> </w:t>
            </w:r>
          </w:p>
        </w:tc>
      </w:tr>
      <w:tr w:rsidRPr="00BA7DF7" w:rsidR="00BA7DF7" w:rsidTr="009E59C6" w14:paraId="73250ACB"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D883083" w14:textId="77777777">
            <w:pPr>
              <w:jc w:val="center"/>
              <w:textAlignment w:val="baseline"/>
              <w:rPr>
                <w:rFonts w:ascii="Times New Roman" w:hAnsi="Times New Roman"/>
                <w:sz w:val="24"/>
                <w:szCs w:val="24"/>
              </w:rPr>
            </w:pPr>
            <w:r w:rsidRPr="00BA7DF7">
              <w:rPr>
                <w:rFonts w:ascii="Calibri" w:hAnsi="Calibri" w:cs="Calibri"/>
                <w:color w:val="FF00FF"/>
                <w:sz w:val="20"/>
                <w:szCs w:val="20"/>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CB9EF8D" w14:textId="77777777">
            <w:pPr>
              <w:jc w:val="center"/>
              <w:textAlignment w:val="baseline"/>
              <w:rPr>
                <w:rFonts w:ascii="Times New Roman" w:hAnsi="Times New Roman"/>
                <w:sz w:val="24"/>
                <w:szCs w:val="24"/>
              </w:rPr>
            </w:pPr>
            <w:r w:rsidRPr="00BA7DF7">
              <w:rPr>
                <w:rFonts w:ascii="Calibri" w:hAnsi="Calibri" w:cs="Calibri"/>
                <w:color w:val="000000"/>
                <w:sz w:val="20"/>
                <w:szCs w:val="20"/>
              </w:rPr>
              <w:t>Joriek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427C586" w14:textId="77777777">
            <w:pPr>
              <w:jc w:val="center"/>
              <w:textAlignment w:val="baseline"/>
              <w:rPr>
                <w:rFonts w:ascii="Times New Roman" w:hAnsi="Times New Roman"/>
                <w:sz w:val="24"/>
                <w:szCs w:val="24"/>
              </w:rPr>
            </w:pPr>
            <w:r w:rsidRPr="00BA7DF7">
              <w:rPr>
                <w:rFonts w:ascii="Calibri" w:hAnsi="Calibri" w:cs="Calibri"/>
                <w:color w:val="000000"/>
                <w:sz w:val="20"/>
                <w:szCs w:val="20"/>
              </w:rPr>
              <w:t>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4D15C3A" w14:textId="77777777">
            <w:pPr>
              <w:jc w:val="center"/>
              <w:textAlignment w:val="baseline"/>
              <w:rPr>
                <w:rFonts w:ascii="Times New Roman" w:hAnsi="Times New Roman"/>
                <w:sz w:val="24"/>
                <w:szCs w:val="24"/>
              </w:rPr>
            </w:pPr>
            <w:r w:rsidRPr="00BA7DF7">
              <w:rPr>
                <w:rFonts w:ascii="Calibri" w:hAnsi="Calibri" w:cs="Calibri"/>
                <w:color w:val="000000"/>
                <w:sz w:val="20"/>
                <w:szCs w:val="20"/>
              </w:rPr>
              <w:t>Joriek </w:t>
            </w:r>
          </w:p>
        </w:tc>
        <w:tc>
          <w:tcPr>
            <w:tcW w:w="195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ECBFFE6" w14:textId="77777777">
            <w:pPr>
              <w:jc w:val="center"/>
              <w:textAlignment w:val="baseline"/>
              <w:rPr>
                <w:rFonts w:ascii="Times New Roman" w:hAnsi="Times New Roman"/>
                <w:sz w:val="24"/>
                <w:szCs w:val="24"/>
              </w:rPr>
            </w:pPr>
            <w:r w:rsidRPr="00BA7DF7">
              <w:rPr>
                <w:rFonts w:ascii="Calibri" w:hAnsi="Calibri" w:cs="Calibri"/>
                <w:color w:val="FF00FF"/>
                <w:sz w:val="20"/>
                <w:szCs w:val="20"/>
              </w:rPr>
              <w:t> </w:t>
            </w:r>
          </w:p>
        </w:tc>
      </w:tr>
      <w:tr w:rsidRPr="00BA7DF7" w:rsidR="00BA7DF7" w:rsidTr="009E59C6" w14:paraId="30A38BDD"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F1C11B1" w14:textId="77777777">
            <w:pPr>
              <w:jc w:val="center"/>
              <w:textAlignment w:val="baseline"/>
              <w:rPr>
                <w:rFonts w:ascii="Times New Roman" w:hAnsi="Times New Roman"/>
                <w:sz w:val="24"/>
                <w:szCs w:val="24"/>
              </w:rPr>
            </w:pPr>
            <w:r w:rsidRPr="00BA7DF7">
              <w:rPr>
                <w:rFonts w:ascii="Calibri" w:hAnsi="Calibri" w:cs="Calibri"/>
                <w:color w:val="FF00FF"/>
                <w:sz w:val="20"/>
                <w:szCs w:val="20"/>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2DFAE8F" w14:textId="77777777">
            <w:pPr>
              <w:jc w:val="center"/>
              <w:textAlignment w:val="baseline"/>
              <w:rPr>
                <w:rFonts w:ascii="Times New Roman" w:hAnsi="Times New Roman"/>
                <w:sz w:val="24"/>
                <w:szCs w:val="24"/>
              </w:rPr>
            </w:pPr>
            <w:r w:rsidRPr="00BA7DF7">
              <w:rPr>
                <w:rFonts w:ascii="Calibri" w:hAnsi="Calibri" w:cs="Calibri"/>
                <w:sz w:val="20"/>
                <w:szCs w:val="20"/>
              </w:rPr>
              <w:t>Jacqueline HB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C94B42" w14:paraId="7A387624" w14:textId="2FF9F0E1">
            <w:pPr>
              <w:jc w:val="center"/>
              <w:textAlignment w:val="baseline"/>
              <w:rPr>
                <w:rFonts w:ascii="Times New Roman" w:hAnsi="Times New Roman"/>
                <w:sz w:val="24"/>
                <w:szCs w:val="24"/>
              </w:rPr>
            </w:pPr>
            <w:r w:rsidRPr="00C94B42">
              <w:rPr>
                <w:rFonts w:ascii="Calibri" w:hAnsi="Calibri" w:cs="Calibri"/>
                <w:color w:val="000000" w:themeColor="text1"/>
                <w:sz w:val="20"/>
                <w:szCs w:val="20"/>
              </w:rPr>
              <w:t>Marjan HB (1</w:t>
            </w:r>
            <w:r>
              <w:rPr>
                <w:rFonts w:ascii="Calibri" w:hAnsi="Calibri" w:cs="Calibri"/>
                <w:color w:val="000000" w:themeColor="text1"/>
                <w:sz w:val="20"/>
                <w:szCs w:val="20"/>
              </w:rPr>
              <w:t>3</w:t>
            </w:r>
            <w:r w:rsidRPr="00C94B42">
              <w:rPr>
                <w:rFonts w:ascii="Calibri" w:hAnsi="Calibri" w:cs="Calibri"/>
                <w:color w:val="000000" w:themeColor="text1"/>
                <w:sz w:val="20"/>
                <w:szCs w:val="20"/>
              </w:rPr>
              <w:t>X)</w:t>
            </w:r>
            <w:r w:rsidRPr="00C94B42" w:rsidR="00BA7DF7">
              <w:rPr>
                <w:rFonts w:ascii="Calibri" w:hAnsi="Calibri" w:cs="Calibri"/>
                <w:color w:val="000000" w:themeColor="text1"/>
                <w:sz w:val="20"/>
                <w:szCs w:val="20"/>
              </w:rPr>
              <w:t>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3194D3E" w14:textId="77777777">
            <w:pPr>
              <w:jc w:val="center"/>
              <w:textAlignment w:val="baseline"/>
              <w:rPr>
                <w:rFonts w:ascii="Times New Roman" w:hAnsi="Times New Roman"/>
                <w:sz w:val="24"/>
                <w:szCs w:val="24"/>
              </w:rPr>
            </w:pPr>
            <w:r w:rsidRPr="00BA7DF7">
              <w:rPr>
                <w:rFonts w:ascii="Calibri" w:hAnsi="Calibri" w:cs="Calibri"/>
                <w:color w:val="000000"/>
                <w:sz w:val="20"/>
                <w:szCs w:val="20"/>
              </w:rPr>
              <w:t> </w:t>
            </w:r>
          </w:p>
        </w:tc>
        <w:tc>
          <w:tcPr>
            <w:tcW w:w="195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CB541A0" w14:textId="77777777">
            <w:pPr>
              <w:jc w:val="center"/>
              <w:textAlignment w:val="baseline"/>
              <w:rPr>
                <w:rFonts w:ascii="Times New Roman" w:hAnsi="Times New Roman"/>
                <w:sz w:val="24"/>
                <w:szCs w:val="24"/>
              </w:rPr>
            </w:pPr>
            <w:r w:rsidRPr="00BA7DF7">
              <w:rPr>
                <w:rFonts w:ascii="Calibri" w:hAnsi="Calibri" w:cs="Calibri"/>
                <w:color w:val="FF00FF"/>
                <w:sz w:val="20"/>
                <w:szCs w:val="20"/>
              </w:rPr>
              <w:t> </w:t>
            </w:r>
          </w:p>
        </w:tc>
      </w:tr>
      <w:tr w:rsidRPr="00BA7DF7" w:rsidR="00BA7DF7" w:rsidTr="009E59C6" w14:paraId="4444A1B5"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D3976FA"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096188E"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938E138"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624EEE5" w14:textId="77777777">
            <w:pPr>
              <w:jc w:val="center"/>
              <w:textAlignment w:val="baseline"/>
              <w:rPr>
                <w:rFonts w:ascii="Times New Roman" w:hAnsi="Times New Roman"/>
                <w:sz w:val="24"/>
                <w:szCs w:val="24"/>
              </w:rPr>
            </w:pPr>
            <w:r w:rsidRPr="00BA7DF7">
              <w:rPr>
                <w:rFonts w:ascii="Calibri" w:hAnsi="Calibri" w:cs="Calibri"/>
                <w:sz w:val="20"/>
                <w:szCs w:val="20"/>
              </w:rPr>
              <w:t>Fieke </w:t>
            </w:r>
          </w:p>
        </w:tc>
        <w:tc>
          <w:tcPr>
            <w:tcW w:w="195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1EDA0F4"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r>
      <w:tr w:rsidRPr="00BA7DF7" w:rsidR="00BA7DF7" w:rsidTr="009E59C6" w14:paraId="5076710B"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7FC7A58"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BEE306D" w14:textId="77777777">
            <w:pPr>
              <w:jc w:val="center"/>
              <w:textAlignment w:val="baseline"/>
              <w:rPr>
                <w:rFonts w:ascii="Times New Roman" w:hAnsi="Times New Roman"/>
                <w:sz w:val="24"/>
                <w:szCs w:val="24"/>
              </w:rPr>
            </w:pPr>
            <w:r w:rsidRPr="00BA7DF7">
              <w:rPr>
                <w:rFonts w:ascii="Calibri" w:hAnsi="Calibri" w:cs="Calibri"/>
                <w:color w:val="000000"/>
                <w:sz w:val="20"/>
                <w:szCs w:val="20"/>
              </w:rPr>
              <w:t>Liesbeth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BC490C1"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EF1F6B6" w14:textId="77777777">
            <w:pPr>
              <w:jc w:val="center"/>
              <w:textAlignment w:val="baseline"/>
              <w:rPr>
                <w:rFonts w:ascii="Times New Roman" w:hAnsi="Times New Roman"/>
                <w:sz w:val="24"/>
                <w:szCs w:val="24"/>
              </w:rPr>
            </w:pPr>
            <w:r w:rsidRPr="00BA7DF7">
              <w:rPr>
                <w:rFonts w:ascii="Calibri" w:hAnsi="Calibri" w:cs="Calibri"/>
                <w:sz w:val="20"/>
                <w:szCs w:val="20"/>
              </w:rPr>
              <w:t> </w:t>
            </w:r>
          </w:p>
        </w:tc>
        <w:tc>
          <w:tcPr>
            <w:tcW w:w="195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392593D"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r>
      <w:tr w:rsidRPr="00BA7DF7" w:rsidR="00BA7DF7" w:rsidTr="009E59C6" w14:paraId="15522130"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ADBA4CF" w14:textId="77777777">
            <w:pPr>
              <w:jc w:val="center"/>
              <w:textAlignment w:val="baseline"/>
              <w:rPr>
                <w:rFonts w:ascii="Times New Roman" w:hAnsi="Times New Roman"/>
                <w:sz w:val="24"/>
                <w:szCs w:val="24"/>
              </w:rPr>
            </w:pPr>
            <w:r w:rsidRPr="00BA7DF7">
              <w:rPr>
                <w:rFonts w:ascii="Calibri" w:hAnsi="Calibri" w:cs="Calibri"/>
                <w:sz w:val="20"/>
                <w:szCs w:val="20"/>
              </w:rPr>
              <w:t>Brenda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74E9609" w14:textId="77777777">
            <w:pPr>
              <w:jc w:val="center"/>
              <w:textAlignment w:val="baseline"/>
              <w:rPr>
                <w:rFonts w:ascii="Times New Roman" w:hAnsi="Times New Roman"/>
                <w:sz w:val="24"/>
                <w:szCs w:val="24"/>
              </w:rPr>
            </w:pPr>
            <w:r w:rsidRPr="00BA7DF7">
              <w:rPr>
                <w:rFonts w:ascii="Calibri" w:hAnsi="Calibri" w:cs="Calibri"/>
                <w:color w:val="000000"/>
                <w:sz w:val="20"/>
                <w:szCs w:val="20"/>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CDE7BE8" w14:textId="77777777">
            <w:pPr>
              <w:jc w:val="center"/>
              <w:textAlignment w:val="baseline"/>
              <w:rPr>
                <w:rFonts w:ascii="Times New Roman" w:hAnsi="Times New Roman"/>
                <w:sz w:val="24"/>
                <w:szCs w:val="24"/>
              </w:rPr>
            </w:pPr>
            <w:r w:rsidRPr="00BA7DF7">
              <w:rPr>
                <w:rFonts w:ascii="Calibri" w:hAnsi="Calibri" w:cs="Calibri"/>
                <w:color w:val="7030A0"/>
                <w:sz w:val="20"/>
                <w:szCs w:val="20"/>
              </w:rPr>
              <w:t>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E446CAB" w14:textId="77777777">
            <w:pPr>
              <w:jc w:val="center"/>
              <w:textAlignment w:val="baseline"/>
              <w:rPr>
                <w:rFonts w:ascii="Times New Roman" w:hAnsi="Times New Roman"/>
                <w:sz w:val="24"/>
                <w:szCs w:val="24"/>
              </w:rPr>
            </w:pPr>
            <w:r w:rsidRPr="00BA7DF7">
              <w:rPr>
                <w:rFonts w:ascii="Calibri" w:hAnsi="Calibri" w:cs="Calibri"/>
                <w:color w:val="7030A0"/>
                <w:sz w:val="20"/>
                <w:szCs w:val="20"/>
              </w:rPr>
              <w:t> </w:t>
            </w:r>
          </w:p>
        </w:tc>
        <w:tc>
          <w:tcPr>
            <w:tcW w:w="195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209997E" w14:textId="77777777">
            <w:pPr>
              <w:jc w:val="center"/>
              <w:textAlignment w:val="baseline"/>
              <w:rPr>
                <w:rFonts w:ascii="Times New Roman" w:hAnsi="Times New Roman"/>
                <w:sz w:val="24"/>
                <w:szCs w:val="24"/>
              </w:rPr>
            </w:pPr>
            <w:r w:rsidRPr="00BA7DF7">
              <w:rPr>
                <w:rFonts w:ascii="Times New Roman" w:hAnsi="Times New Roman"/>
                <w:color w:val="806000"/>
                <w:sz w:val="24"/>
                <w:szCs w:val="24"/>
              </w:rPr>
              <w:t> </w:t>
            </w:r>
          </w:p>
        </w:tc>
      </w:tr>
      <w:tr w:rsidRPr="00BA7DF7" w:rsidR="00BA7DF7" w:rsidTr="009E59C6" w14:paraId="499E55CE"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ACFDA93" w14:textId="77777777">
            <w:pPr>
              <w:jc w:val="center"/>
              <w:textAlignment w:val="baseline"/>
              <w:rPr>
                <w:rFonts w:ascii="Times New Roman" w:hAnsi="Times New Roman"/>
                <w:sz w:val="24"/>
                <w:szCs w:val="24"/>
              </w:rPr>
            </w:pPr>
            <w:r w:rsidRPr="00BA7DF7">
              <w:rPr>
                <w:rFonts w:ascii="Calibri" w:hAnsi="Calibri" w:cs="Calibri"/>
                <w:color w:val="000000"/>
                <w:sz w:val="20"/>
                <w:szCs w:val="20"/>
              </w:rPr>
              <w:t>Natasja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300EC5A" w14:textId="77777777">
            <w:pPr>
              <w:jc w:val="center"/>
              <w:textAlignment w:val="baseline"/>
              <w:rPr>
                <w:rFonts w:ascii="Times New Roman" w:hAnsi="Times New Roman"/>
                <w:sz w:val="24"/>
                <w:szCs w:val="24"/>
              </w:rPr>
            </w:pPr>
            <w:r w:rsidRPr="00BA7DF7">
              <w:rPr>
                <w:rFonts w:ascii="Calibri" w:hAnsi="Calibri" w:cs="Calibri"/>
                <w:color w:val="000000"/>
                <w:sz w:val="20"/>
                <w:szCs w:val="20"/>
              </w:rPr>
              <w:t>Natasja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5782651" w14:textId="77777777">
            <w:pPr>
              <w:jc w:val="center"/>
              <w:textAlignment w:val="baseline"/>
              <w:rPr>
                <w:rFonts w:ascii="Times New Roman" w:hAnsi="Times New Roman"/>
                <w:sz w:val="24"/>
                <w:szCs w:val="24"/>
              </w:rPr>
            </w:pPr>
            <w:r w:rsidRPr="00BA7DF7">
              <w:rPr>
                <w:rFonts w:ascii="Calibri" w:hAnsi="Calibri" w:cs="Calibri"/>
                <w:color w:val="4472C4"/>
                <w:sz w:val="20"/>
                <w:szCs w:val="20"/>
              </w:rPr>
              <w:t>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D62C14C" w14:textId="77777777">
            <w:pPr>
              <w:jc w:val="center"/>
              <w:textAlignment w:val="baseline"/>
              <w:rPr>
                <w:rFonts w:ascii="Times New Roman" w:hAnsi="Times New Roman"/>
                <w:sz w:val="24"/>
                <w:szCs w:val="24"/>
              </w:rPr>
            </w:pPr>
            <w:r w:rsidRPr="00BA7DF7">
              <w:rPr>
                <w:rFonts w:ascii="Calibri" w:hAnsi="Calibri" w:cs="Calibri"/>
                <w:color w:val="000000"/>
                <w:sz w:val="20"/>
                <w:szCs w:val="20"/>
              </w:rPr>
              <w:t> </w:t>
            </w:r>
          </w:p>
        </w:tc>
        <w:tc>
          <w:tcPr>
            <w:tcW w:w="1950"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09E7294"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r>
    </w:tbl>
    <w:p w:rsidRPr="00BA7DF7" w:rsidR="00BA7DF7" w:rsidP="00BA7DF7" w:rsidRDefault="00BA7DF7" w14:paraId="5A4EA8F6" w14:textId="77777777">
      <w:pPr>
        <w:jc w:val="center"/>
        <w:textAlignment w:val="baseline"/>
        <w:rPr>
          <w:rFonts w:ascii="Segoe UI" w:hAnsi="Segoe UI" w:cs="Segoe UI"/>
          <w:sz w:val="18"/>
          <w:szCs w:val="18"/>
        </w:rPr>
      </w:pPr>
      <w:r w:rsidRPr="00BA7DF7">
        <w:rPr>
          <w:rFonts w:ascii="Calibri" w:hAnsi="Calibri" w:cs="Calibri"/>
          <w:color w:val="000000"/>
          <w:sz w:val="20"/>
          <w:szCs w:val="20"/>
          <w:bdr w:val="none" w:color="auto" w:sz="0" w:space="0" w:frame="1"/>
          <w:shd w:val="clear" w:color="auto" w:fill="C6C6C6"/>
        </w:rPr>
        <w:t> </w:t>
      </w:r>
    </w:p>
    <w:p w:rsidRPr="00BA7DF7" w:rsidR="00BA7DF7" w:rsidP="00BA7DF7" w:rsidRDefault="00BA7DF7" w14:paraId="16B4B924" w14:textId="77777777">
      <w:pPr>
        <w:ind w:left="2820" w:firstLine="705"/>
        <w:textAlignment w:val="baseline"/>
        <w:rPr>
          <w:rFonts w:ascii="Segoe UI" w:hAnsi="Segoe UI" w:cs="Segoe UI"/>
          <w:sz w:val="18"/>
          <w:szCs w:val="18"/>
        </w:rPr>
      </w:pPr>
      <w:r w:rsidRPr="00BA7DF7">
        <w:rPr>
          <w:rFonts w:ascii="Calibri" w:hAnsi="Calibri" w:cs="Calibri"/>
          <w:b/>
          <w:bCs/>
          <w:color w:val="000000"/>
          <w:sz w:val="20"/>
          <w:szCs w:val="20"/>
        </w:rPr>
        <w:t>Lessen vakleerkrachten:</w:t>
      </w:r>
      <w:r w:rsidRPr="00BA7DF7">
        <w:rPr>
          <w:rFonts w:ascii="Calibri" w:hAnsi="Calibri" w:cs="Calibri"/>
          <w:color w:val="000000"/>
          <w:sz w:val="20"/>
          <w:szCs w:val="20"/>
          <w:bdr w:val="none" w:color="auto" w:sz="0" w:space="0" w:frame="1"/>
          <w:shd w:val="clear" w:color="auto" w:fill="C6C6C6"/>
        </w:rPr>
        <w:t> </w:t>
      </w:r>
    </w:p>
    <w:tbl>
      <w:tblPr>
        <w:tblW w:w="9205" w:type="dxa"/>
        <w:tblInd w:w="-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43"/>
        <w:gridCol w:w="1843"/>
        <w:gridCol w:w="1843"/>
        <w:gridCol w:w="1701"/>
        <w:gridCol w:w="1975"/>
      </w:tblGrid>
      <w:tr w:rsidRPr="00BA7DF7" w:rsidR="00BA7DF7" w:rsidTr="40DE4B1C" w14:paraId="5FCCF7E9"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E2F5067"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Maandag</w:t>
            </w:r>
            <w:r w:rsidRPr="00BA7DF7">
              <w:rPr>
                <w:rFonts w:ascii="Calibri" w:hAnsi="Calibri" w:cs="Calibri"/>
                <w:color w:val="000000"/>
                <w:sz w:val="20"/>
                <w:szCs w:val="20"/>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82C4D57"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Dinsdag</w:t>
            </w:r>
            <w:r w:rsidRPr="00BA7DF7">
              <w:rPr>
                <w:rFonts w:ascii="Calibri" w:hAnsi="Calibri" w:cs="Calibri"/>
                <w:color w:val="000000"/>
                <w:sz w:val="20"/>
                <w:szCs w:val="20"/>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69FFF37"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Woensdag</w:t>
            </w:r>
            <w:r w:rsidRPr="00BA7DF7">
              <w:rPr>
                <w:rFonts w:ascii="Calibri" w:hAnsi="Calibri" w:cs="Calibri"/>
                <w:color w:val="000000"/>
                <w:sz w:val="20"/>
                <w:szCs w:val="20"/>
              </w:rPr>
              <w:t>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30E9714"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Donderdag</w:t>
            </w:r>
            <w:r w:rsidRPr="00BA7DF7">
              <w:rPr>
                <w:rFonts w:ascii="Calibri" w:hAnsi="Calibri" w:cs="Calibri"/>
                <w:color w:val="000000"/>
                <w:sz w:val="20"/>
                <w:szCs w:val="20"/>
              </w:rPr>
              <w:t> </w:t>
            </w:r>
          </w:p>
        </w:tc>
        <w:tc>
          <w:tcPr>
            <w:tcW w:w="19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1C6B9A7"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Vrijdag</w:t>
            </w:r>
            <w:r w:rsidRPr="00BA7DF7">
              <w:rPr>
                <w:rFonts w:ascii="Calibri" w:hAnsi="Calibri" w:cs="Calibri"/>
                <w:color w:val="000000"/>
                <w:sz w:val="20"/>
                <w:szCs w:val="20"/>
              </w:rPr>
              <w:t> </w:t>
            </w:r>
          </w:p>
        </w:tc>
      </w:tr>
      <w:tr w:rsidRPr="00BA7DF7" w:rsidR="00BA7DF7" w:rsidTr="40DE4B1C" w14:paraId="03D944EF"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54F80FB" w14:textId="49AE8E43">
            <w:pPr>
              <w:jc w:val="center"/>
              <w:textAlignment w:val="baseline"/>
              <w:rPr>
                <w:rFonts w:ascii="Times New Roman" w:hAnsi="Times New Roman"/>
                <w:sz w:val="24"/>
                <w:szCs w:val="24"/>
              </w:rPr>
            </w:pPr>
            <w:r w:rsidRPr="00BA7DF7">
              <w:rPr>
                <w:rFonts w:ascii="Calibri" w:hAnsi="Calibri" w:cs="Calibri"/>
                <w:strike/>
                <w:color w:val="000000"/>
                <w:sz w:val="20"/>
                <w:szCs w:val="20"/>
              </w:rPr>
              <w:t>Karin</w:t>
            </w:r>
            <w:r w:rsidRPr="00BA7DF7">
              <w:rPr>
                <w:rFonts w:ascii="Calibri" w:hAnsi="Calibri" w:cs="Calibri"/>
                <w:color w:val="000000"/>
                <w:sz w:val="20"/>
                <w:szCs w:val="20"/>
              </w:rPr>
              <w:t> </w:t>
            </w:r>
            <w:r w:rsidR="00FE59EA">
              <w:rPr>
                <w:rFonts w:ascii="Calibri" w:hAnsi="Calibri" w:cs="Calibri"/>
                <w:color w:val="000000"/>
                <w:sz w:val="20"/>
                <w:szCs w:val="20"/>
              </w:rPr>
              <w:t>Nick</w:t>
            </w:r>
            <w:r w:rsidR="009E59C6">
              <w:rPr>
                <w:rFonts w:ascii="Calibri" w:hAnsi="Calibri" w:cs="Calibri"/>
                <w:color w:val="000000"/>
                <w:sz w:val="20"/>
                <w:szCs w:val="20"/>
              </w:rPr>
              <w:t xml:space="preserve"> vervanging</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6140721"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962770C" w14:textId="77777777">
            <w:pPr>
              <w:jc w:val="center"/>
              <w:textAlignment w:val="baseline"/>
              <w:rPr>
                <w:rFonts w:ascii="Times New Roman" w:hAnsi="Times New Roman"/>
                <w:sz w:val="24"/>
                <w:szCs w:val="24"/>
              </w:rPr>
            </w:pPr>
            <w:r w:rsidRPr="00BA7DF7">
              <w:rPr>
                <w:rFonts w:ascii="Calibri" w:hAnsi="Calibri" w:cs="Calibri"/>
                <w:color w:val="000000"/>
                <w:sz w:val="20"/>
                <w:szCs w:val="20"/>
              </w:rPr>
              <w:t>Indra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17DDD14" w14:textId="77777777">
            <w:pPr>
              <w:jc w:val="center"/>
              <w:textAlignment w:val="baseline"/>
              <w:rPr>
                <w:rFonts w:ascii="Times New Roman" w:hAnsi="Times New Roman"/>
                <w:sz w:val="24"/>
                <w:szCs w:val="24"/>
              </w:rPr>
            </w:pPr>
            <w:r w:rsidRPr="00BA7DF7">
              <w:rPr>
                <w:rFonts w:ascii="Calibri" w:hAnsi="Calibri" w:cs="Calibri"/>
                <w:color w:val="000000"/>
                <w:sz w:val="20"/>
                <w:szCs w:val="20"/>
              </w:rPr>
              <w:t>Indra </w:t>
            </w:r>
          </w:p>
        </w:tc>
        <w:tc>
          <w:tcPr>
            <w:tcW w:w="19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4971A51" w14:textId="7E34E9A3">
            <w:pPr>
              <w:jc w:val="center"/>
              <w:textAlignment w:val="baseline"/>
              <w:rPr>
                <w:rFonts w:ascii="Times New Roman" w:hAnsi="Times New Roman"/>
                <w:sz w:val="24"/>
                <w:szCs w:val="24"/>
              </w:rPr>
            </w:pPr>
            <w:r w:rsidRPr="00BA7DF7">
              <w:rPr>
                <w:rFonts w:ascii="Calibri" w:hAnsi="Calibri" w:cs="Calibri"/>
                <w:strike/>
                <w:color w:val="000000"/>
                <w:sz w:val="20"/>
                <w:szCs w:val="20"/>
              </w:rPr>
              <w:t>Karin</w:t>
            </w:r>
            <w:r w:rsidRPr="00BA7DF7">
              <w:rPr>
                <w:rFonts w:ascii="Calibri" w:hAnsi="Calibri" w:cs="Calibri"/>
                <w:color w:val="000000"/>
                <w:sz w:val="20"/>
                <w:szCs w:val="20"/>
              </w:rPr>
              <w:t> </w:t>
            </w:r>
            <w:r w:rsidR="00373A92">
              <w:rPr>
                <w:rFonts w:ascii="Calibri" w:hAnsi="Calibri" w:cs="Calibri"/>
                <w:color w:val="000000"/>
                <w:sz w:val="20"/>
                <w:szCs w:val="20"/>
              </w:rPr>
              <w:t>Nick</w:t>
            </w:r>
            <w:r w:rsidR="009E59C6">
              <w:rPr>
                <w:rFonts w:ascii="Calibri" w:hAnsi="Calibri" w:cs="Calibri"/>
                <w:color w:val="000000"/>
                <w:sz w:val="20"/>
                <w:szCs w:val="20"/>
              </w:rPr>
              <w:t xml:space="preserve"> vervanging</w:t>
            </w:r>
          </w:p>
        </w:tc>
      </w:tr>
      <w:tr w:rsidRPr="00BA7DF7" w:rsidR="00BA7DF7" w:rsidTr="40DE4B1C" w14:paraId="65F8855D" w14:textId="77777777">
        <w:trPr>
          <w:trHeight w:val="285"/>
        </w:trPr>
        <w:tc>
          <w:tcPr>
            <w:tcW w:w="9205" w:type="dxa"/>
            <w:gridSpan w:val="5"/>
            <w:tcBorders>
              <w:top w:val="single" w:color="auto" w:sz="6" w:space="0"/>
              <w:left w:val="nil"/>
              <w:bottom w:val="single" w:color="auto" w:sz="6" w:space="0"/>
              <w:right w:val="nil"/>
            </w:tcBorders>
            <w:shd w:val="clear" w:color="auto" w:fill="auto"/>
            <w:hideMark/>
          </w:tcPr>
          <w:p w:rsidRPr="00BA7DF7" w:rsidR="00BA7DF7" w:rsidP="00BA7DF7" w:rsidRDefault="00BA7DF7" w14:paraId="41363E72" w14:textId="77777777">
            <w:pPr>
              <w:jc w:val="center"/>
              <w:textAlignment w:val="baseline"/>
              <w:rPr>
                <w:rFonts w:ascii="Times New Roman" w:hAnsi="Times New Roman"/>
                <w:sz w:val="24"/>
                <w:szCs w:val="24"/>
              </w:rPr>
            </w:pPr>
            <w:r w:rsidRPr="00BA7DF7">
              <w:rPr>
                <w:rFonts w:ascii="Calibri" w:hAnsi="Calibri" w:cs="Calibri"/>
                <w:color w:val="000000"/>
                <w:sz w:val="20"/>
                <w:szCs w:val="20"/>
              </w:rPr>
              <w:t> </w:t>
            </w:r>
          </w:p>
          <w:p w:rsidRPr="00BA7DF7" w:rsidR="00BA7DF7" w:rsidP="00BA7DF7" w:rsidRDefault="00BA7DF7" w14:paraId="5906690A"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Aanwezigheid anderen</w:t>
            </w:r>
            <w:r w:rsidRPr="00BA7DF7">
              <w:rPr>
                <w:rFonts w:ascii="Calibri" w:hAnsi="Calibri" w:cs="Calibri"/>
                <w:color w:val="000000"/>
                <w:sz w:val="20"/>
                <w:szCs w:val="20"/>
              </w:rPr>
              <w:t> </w:t>
            </w:r>
          </w:p>
        </w:tc>
      </w:tr>
      <w:tr w:rsidRPr="00BA7DF7" w:rsidR="00BA7DF7" w:rsidTr="40DE4B1C" w14:paraId="642BC045"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A212DBC"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Maandag</w:t>
            </w:r>
            <w:r w:rsidRPr="00BA7DF7">
              <w:rPr>
                <w:rFonts w:ascii="Calibri" w:hAnsi="Calibri" w:cs="Calibri"/>
                <w:color w:val="000000"/>
                <w:sz w:val="20"/>
                <w:szCs w:val="20"/>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5E43CD2"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Dinsdag</w:t>
            </w:r>
            <w:r w:rsidRPr="00BA7DF7">
              <w:rPr>
                <w:rFonts w:ascii="Calibri" w:hAnsi="Calibri" w:cs="Calibri"/>
                <w:color w:val="000000"/>
                <w:sz w:val="20"/>
                <w:szCs w:val="20"/>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FFE0E9F"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Woensdag</w:t>
            </w:r>
            <w:r w:rsidRPr="00BA7DF7">
              <w:rPr>
                <w:rFonts w:ascii="Calibri" w:hAnsi="Calibri" w:cs="Calibri"/>
                <w:color w:val="000000"/>
                <w:sz w:val="20"/>
                <w:szCs w:val="20"/>
              </w:rPr>
              <w:t>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2083A46F"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Donderdag</w:t>
            </w:r>
            <w:r w:rsidRPr="00BA7DF7">
              <w:rPr>
                <w:rFonts w:ascii="Calibri" w:hAnsi="Calibri" w:cs="Calibri"/>
                <w:color w:val="000000"/>
                <w:sz w:val="20"/>
                <w:szCs w:val="20"/>
              </w:rPr>
              <w:t> </w:t>
            </w:r>
          </w:p>
        </w:tc>
        <w:tc>
          <w:tcPr>
            <w:tcW w:w="19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547F26A" w14:textId="77777777">
            <w:pPr>
              <w:jc w:val="center"/>
              <w:textAlignment w:val="baseline"/>
              <w:rPr>
                <w:rFonts w:ascii="Times New Roman" w:hAnsi="Times New Roman"/>
                <w:sz w:val="24"/>
                <w:szCs w:val="24"/>
              </w:rPr>
            </w:pPr>
            <w:r w:rsidRPr="00BA7DF7">
              <w:rPr>
                <w:rFonts w:ascii="Calibri" w:hAnsi="Calibri" w:cs="Calibri"/>
                <w:b/>
                <w:bCs/>
                <w:color w:val="000000"/>
                <w:sz w:val="20"/>
                <w:szCs w:val="20"/>
              </w:rPr>
              <w:t>Vrijdag</w:t>
            </w:r>
            <w:r w:rsidRPr="00BA7DF7">
              <w:rPr>
                <w:rFonts w:ascii="Calibri" w:hAnsi="Calibri" w:cs="Calibri"/>
                <w:color w:val="000000"/>
                <w:sz w:val="20"/>
                <w:szCs w:val="20"/>
              </w:rPr>
              <w:t> </w:t>
            </w:r>
          </w:p>
        </w:tc>
      </w:tr>
      <w:tr w:rsidRPr="00BA7DF7" w:rsidR="00BA7DF7" w:rsidTr="40DE4B1C" w14:paraId="65ED8F49"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D7C0954" w14:textId="77777777">
            <w:pPr>
              <w:jc w:val="center"/>
              <w:textAlignment w:val="baseline"/>
              <w:rPr>
                <w:rFonts w:ascii="Times New Roman" w:hAnsi="Times New Roman"/>
                <w:sz w:val="24"/>
                <w:szCs w:val="24"/>
              </w:rPr>
            </w:pPr>
            <w:r w:rsidRPr="00BA7DF7">
              <w:rPr>
                <w:rFonts w:ascii="Calibri" w:hAnsi="Calibri" w:cs="Calibri"/>
                <w:sz w:val="20"/>
                <w:szCs w:val="20"/>
              </w:rPr>
              <w:t>Jacqueline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A7EDBCC" w14:textId="77777777">
            <w:pPr>
              <w:jc w:val="center"/>
              <w:textAlignment w:val="baseline"/>
              <w:rPr>
                <w:rFonts w:ascii="Times New Roman" w:hAnsi="Times New Roman"/>
                <w:sz w:val="24"/>
                <w:szCs w:val="24"/>
              </w:rPr>
            </w:pPr>
            <w:r w:rsidRPr="00BA7DF7">
              <w:rPr>
                <w:rFonts w:ascii="Calibri" w:hAnsi="Calibri" w:cs="Calibri"/>
                <w:sz w:val="20"/>
                <w:szCs w:val="20"/>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FC2D364" w14:textId="77777777">
            <w:pPr>
              <w:jc w:val="center"/>
              <w:textAlignment w:val="baseline"/>
              <w:rPr>
                <w:rFonts w:ascii="Times New Roman" w:hAnsi="Times New Roman"/>
                <w:sz w:val="24"/>
                <w:szCs w:val="24"/>
              </w:rPr>
            </w:pPr>
            <w:r w:rsidRPr="00BA7DF7">
              <w:rPr>
                <w:rFonts w:ascii="Calibri" w:hAnsi="Calibri" w:cs="Calibri"/>
                <w:color w:val="000000"/>
                <w:sz w:val="20"/>
                <w:szCs w:val="20"/>
              </w:rPr>
              <w:t>Jacqueline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034523C" w14:textId="77777777">
            <w:pPr>
              <w:jc w:val="center"/>
              <w:textAlignment w:val="baseline"/>
              <w:rPr>
                <w:rFonts w:ascii="Times New Roman" w:hAnsi="Times New Roman"/>
                <w:sz w:val="24"/>
                <w:szCs w:val="24"/>
              </w:rPr>
            </w:pPr>
            <w:r w:rsidRPr="00BA7DF7">
              <w:rPr>
                <w:rFonts w:ascii="Calibri" w:hAnsi="Calibri" w:cs="Calibri"/>
                <w:color w:val="000000"/>
                <w:sz w:val="20"/>
                <w:szCs w:val="20"/>
              </w:rPr>
              <w:t>Jacqueline </w:t>
            </w:r>
          </w:p>
        </w:tc>
        <w:tc>
          <w:tcPr>
            <w:tcW w:w="19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2439666"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r>
      <w:tr w:rsidRPr="00BA7DF7" w:rsidR="00BA7DF7" w:rsidTr="40DE4B1C" w14:paraId="49AE6A50"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59EC141"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668BD5F"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B35A86C" w14:textId="77777777">
            <w:pPr>
              <w:jc w:val="center"/>
              <w:textAlignment w:val="baseline"/>
              <w:rPr>
                <w:rFonts w:ascii="Times New Roman" w:hAnsi="Times New Roman"/>
                <w:sz w:val="24"/>
                <w:szCs w:val="24"/>
              </w:rPr>
            </w:pPr>
            <w:r w:rsidRPr="00BA7DF7">
              <w:rPr>
                <w:rFonts w:ascii="Calibri" w:hAnsi="Calibri" w:cs="Calibri"/>
                <w:color w:val="000000"/>
                <w:sz w:val="20"/>
                <w:szCs w:val="20"/>
              </w:rPr>
              <w:t>Ester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48B18F0" w14:textId="77777777">
            <w:pPr>
              <w:jc w:val="center"/>
              <w:textAlignment w:val="baseline"/>
              <w:rPr>
                <w:rFonts w:ascii="Times New Roman" w:hAnsi="Times New Roman"/>
                <w:sz w:val="24"/>
                <w:szCs w:val="24"/>
              </w:rPr>
            </w:pPr>
            <w:r w:rsidRPr="00BA7DF7">
              <w:rPr>
                <w:rFonts w:ascii="Calibri" w:hAnsi="Calibri" w:cs="Calibri"/>
                <w:color w:val="000000"/>
                <w:sz w:val="20"/>
                <w:szCs w:val="20"/>
              </w:rPr>
              <w:t>Ester </w:t>
            </w:r>
          </w:p>
        </w:tc>
        <w:tc>
          <w:tcPr>
            <w:tcW w:w="19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748A9FF" w14:textId="77777777">
            <w:pPr>
              <w:jc w:val="center"/>
              <w:textAlignment w:val="baseline"/>
              <w:rPr>
                <w:rFonts w:ascii="Times New Roman" w:hAnsi="Times New Roman"/>
                <w:sz w:val="24"/>
                <w:szCs w:val="24"/>
              </w:rPr>
            </w:pPr>
            <w:r w:rsidRPr="00BA7DF7">
              <w:rPr>
                <w:rFonts w:ascii="Calibri" w:hAnsi="Calibri" w:cs="Calibri"/>
                <w:color w:val="000000"/>
                <w:sz w:val="20"/>
                <w:szCs w:val="20"/>
              </w:rPr>
              <w:t>Ester </w:t>
            </w:r>
          </w:p>
        </w:tc>
      </w:tr>
      <w:tr w:rsidRPr="00BA7DF7" w:rsidR="00BA7DF7" w:rsidTr="40DE4B1C" w14:paraId="3A9DCA39"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3314E43"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59439F4"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28028C6" w14:textId="77777777">
            <w:pPr>
              <w:jc w:val="center"/>
              <w:textAlignment w:val="baseline"/>
              <w:rPr>
                <w:rFonts w:ascii="Times New Roman" w:hAnsi="Times New Roman"/>
                <w:sz w:val="24"/>
                <w:szCs w:val="24"/>
              </w:rPr>
            </w:pPr>
            <w:r w:rsidRPr="00BA7DF7">
              <w:rPr>
                <w:rFonts w:ascii="Calibri" w:hAnsi="Calibri" w:cs="Calibri"/>
                <w:color w:val="000000"/>
                <w:sz w:val="20"/>
                <w:szCs w:val="20"/>
              </w:rPr>
              <w:t>Ada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79A8F351"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c>
          <w:tcPr>
            <w:tcW w:w="19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618B5DE3" w14:textId="77777777">
            <w:pPr>
              <w:jc w:val="center"/>
              <w:textAlignment w:val="baseline"/>
              <w:rPr>
                <w:rFonts w:ascii="Times New Roman" w:hAnsi="Times New Roman"/>
                <w:sz w:val="24"/>
                <w:szCs w:val="24"/>
              </w:rPr>
            </w:pPr>
            <w:r w:rsidRPr="00BA7DF7">
              <w:rPr>
                <w:rFonts w:ascii="Calibri" w:hAnsi="Calibri" w:cs="Calibri"/>
                <w:color w:val="000000"/>
                <w:sz w:val="20"/>
                <w:szCs w:val="20"/>
              </w:rPr>
              <w:t>Ada </w:t>
            </w:r>
          </w:p>
        </w:tc>
      </w:tr>
      <w:tr w:rsidRPr="00BA7DF7" w:rsidR="00BA7DF7" w:rsidTr="40DE4B1C" w14:paraId="1C7386D8"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263B0BE"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580402A" w14:textId="77777777">
            <w:pPr>
              <w:jc w:val="center"/>
              <w:textAlignment w:val="baseline"/>
              <w:rPr>
                <w:rFonts w:ascii="Times New Roman" w:hAnsi="Times New Roman"/>
                <w:sz w:val="24"/>
                <w:szCs w:val="24"/>
              </w:rPr>
            </w:pPr>
            <w:r w:rsidRPr="00BA7DF7">
              <w:rPr>
                <w:rFonts w:ascii="Calibri" w:hAnsi="Calibri" w:cs="Calibri"/>
                <w:color w:val="000000"/>
                <w:sz w:val="20"/>
                <w:szCs w:val="20"/>
              </w:rPr>
              <w:t>Johan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42A6E9D" w14:textId="77777777">
            <w:pPr>
              <w:jc w:val="center"/>
              <w:textAlignment w:val="baseline"/>
              <w:rPr>
                <w:rFonts w:ascii="Times New Roman" w:hAnsi="Times New Roman"/>
                <w:sz w:val="24"/>
                <w:szCs w:val="24"/>
              </w:rPr>
            </w:pPr>
            <w:r w:rsidRPr="00BA7DF7">
              <w:rPr>
                <w:rFonts w:ascii="Calibri" w:hAnsi="Calibri" w:cs="Calibri"/>
                <w:color w:val="000000"/>
                <w:sz w:val="20"/>
                <w:szCs w:val="20"/>
              </w:rPr>
              <w:t>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AE25154" w14:textId="77777777">
            <w:pPr>
              <w:jc w:val="center"/>
              <w:textAlignment w:val="baseline"/>
              <w:rPr>
                <w:rFonts w:ascii="Times New Roman" w:hAnsi="Times New Roman"/>
                <w:sz w:val="24"/>
                <w:szCs w:val="24"/>
              </w:rPr>
            </w:pPr>
            <w:r w:rsidRPr="00BA7DF7">
              <w:rPr>
                <w:rFonts w:ascii="Calibri" w:hAnsi="Calibri" w:cs="Calibri"/>
                <w:color w:val="000000"/>
                <w:sz w:val="20"/>
                <w:szCs w:val="20"/>
              </w:rPr>
              <w:t>Johan </w:t>
            </w:r>
          </w:p>
        </w:tc>
        <w:tc>
          <w:tcPr>
            <w:tcW w:w="19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756EA9E" w14:textId="77777777">
            <w:pPr>
              <w:jc w:val="center"/>
              <w:textAlignment w:val="baseline"/>
              <w:rPr>
                <w:rFonts w:ascii="Times New Roman" w:hAnsi="Times New Roman"/>
                <w:sz w:val="24"/>
                <w:szCs w:val="24"/>
              </w:rPr>
            </w:pPr>
            <w:r w:rsidRPr="00BA7DF7">
              <w:rPr>
                <w:rFonts w:ascii="Calibri" w:hAnsi="Calibri" w:cs="Calibri"/>
                <w:color w:val="000000"/>
                <w:sz w:val="20"/>
                <w:szCs w:val="20"/>
              </w:rPr>
              <w:t> </w:t>
            </w:r>
          </w:p>
        </w:tc>
      </w:tr>
      <w:tr w:rsidRPr="00BA7DF7" w:rsidR="00BA7DF7" w:rsidTr="40DE4B1C" w14:paraId="58B5FA43"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1708BEF9" w14:textId="6F3E7401">
            <w:pPr>
              <w:jc w:val="center"/>
              <w:textAlignment w:val="baseline"/>
              <w:rPr>
                <w:rFonts w:ascii="Times New Roman" w:hAnsi="Times New Roman"/>
                <w:sz w:val="24"/>
                <w:szCs w:val="24"/>
              </w:rPr>
            </w:pP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504EFB" w14:paraId="45931A44" w14:textId="49F53A28">
            <w:pPr>
              <w:jc w:val="center"/>
              <w:textAlignment w:val="baseline"/>
              <w:rPr>
                <w:rFonts w:ascii="Times New Roman" w:hAnsi="Times New Roman"/>
                <w:sz w:val="24"/>
                <w:szCs w:val="24"/>
              </w:rPr>
            </w:pPr>
            <w:r w:rsidRPr="00BA7DF7">
              <w:rPr>
                <w:rFonts w:ascii="Calibri" w:hAnsi="Calibri" w:cs="Calibri"/>
                <w:sz w:val="20"/>
                <w:szCs w:val="20"/>
              </w:rPr>
              <w:t>Els </w:t>
            </w:r>
            <w:r w:rsidRPr="00BA7DF7" w:rsidR="00BA7DF7">
              <w:rPr>
                <w:rFonts w:ascii="Calibri" w:hAnsi="Calibri" w:cs="Calibri"/>
                <w:sz w:val="20"/>
                <w:szCs w:val="20"/>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37638B4E" w14:textId="77777777">
            <w:pPr>
              <w:jc w:val="center"/>
              <w:textAlignment w:val="baseline"/>
              <w:rPr>
                <w:rFonts w:ascii="Times New Roman" w:hAnsi="Times New Roman"/>
                <w:sz w:val="24"/>
                <w:szCs w:val="24"/>
              </w:rPr>
            </w:pPr>
            <w:r w:rsidRPr="00BA7DF7">
              <w:rPr>
                <w:rFonts w:ascii="Calibri" w:hAnsi="Calibri" w:cs="Calibri"/>
                <w:sz w:val="20"/>
                <w:szCs w:val="20"/>
              </w:rPr>
              <w:t>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0E3F8B2" w14:textId="77777777">
            <w:pPr>
              <w:jc w:val="center"/>
              <w:textAlignment w:val="baseline"/>
              <w:rPr>
                <w:rFonts w:ascii="Times New Roman" w:hAnsi="Times New Roman"/>
                <w:sz w:val="24"/>
                <w:szCs w:val="24"/>
              </w:rPr>
            </w:pPr>
            <w:r w:rsidRPr="00BA7DF7">
              <w:rPr>
                <w:rFonts w:ascii="Calibri" w:hAnsi="Calibri" w:cs="Calibri"/>
                <w:sz w:val="20"/>
                <w:szCs w:val="20"/>
              </w:rPr>
              <w:t>Els </w:t>
            </w:r>
          </w:p>
        </w:tc>
        <w:tc>
          <w:tcPr>
            <w:tcW w:w="19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44C87179" w14:textId="77777777">
            <w:pPr>
              <w:jc w:val="center"/>
              <w:textAlignment w:val="baseline"/>
              <w:rPr>
                <w:rFonts w:ascii="Times New Roman" w:hAnsi="Times New Roman"/>
                <w:sz w:val="24"/>
                <w:szCs w:val="24"/>
              </w:rPr>
            </w:pPr>
            <w:r w:rsidRPr="00BA7DF7">
              <w:rPr>
                <w:rFonts w:ascii="Calibri" w:hAnsi="Calibri" w:cs="Calibri"/>
                <w:sz w:val="20"/>
                <w:szCs w:val="20"/>
              </w:rPr>
              <w:t>Els </w:t>
            </w:r>
          </w:p>
        </w:tc>
      </w:tr>
      <w:tr w:rsidRPr="00BA7DF7" w:rsidR="00BA7DF7" w:rsidTr="40DE4B1C" w14:paraId="5E200E5A" w14:textId="77777777">
        <w:trPr>
          <w:trHeight w:val="285"/>
        </w:trPr>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584EB055" w14:textId="77777777">
            <w:pPr>
              <w:jc w:val="center"/>
              <w:textAlignment w:val="baseline"/>
              <w:rPr>
                <w:rFonts w:ascii="Times New Roman" w:hAnsi="Times New Roman"/>
                <w:sz w:val="24"/>
                <w:szCs w:val="24"/>
              </w:rPr>
            </w:pPr>
            <w:r w:rsidRPr="00BA7DF7">
              <w:rPr>
                <w:rFonts w:ascii="Times New Roman" w:hAnsi="Times New Roman"/>
                <w:sz w:val="24"/>
                <w:szCs w:val="24"/>
              </w:rPr>
              <w:t>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DF4FBD" w:rsidR="00BA7DF7" w:rsidP="40DE4B1C" w:rsidRDefault="00BA7DF7" w14:paraId="5DCF9E78" w14:textId="1F1A1FDB">
            <w:pPr>
              <w:jc w:val="center"/>
              <w:textAlignment w:val="baseline"/>
              <w:rPr>
                <w:rFonts w:ascii="Calibri" w:hAnsi="Calibri" w:cs="Calibri"/>
                <w:sz w:val="20"/>
                <w:szCs w:val="20"/>
              </w:rPr>
            </w:pPr>
            <w:r w:rsidRPr="40DE4B1C">
              <w:rPr>
                <w:rFonts w:ascii="Calibri" w:hAnsi="Calibri" w:cs="Calibri"/>
                <w:strike/>
                <w:sz w:val="20"/>
                <w:szCs w:val="20"/>
              </w:rPr>
              <w:t>Steffanie </w:t>
            </w:r>
            <w:r w:rsidRPr="40DE4B1C" w:rsidR="00DF4FBD">
              <w:rPr>
                <w:rFonts w:ascii="Calibri" w:hAnsi="Calibri" w:cs="Calibri"/>
                <w:strike/>
                <w:sz w:val="20"/>
                <w:szCs w:val="20"/>
              </w:rPr>
              <w:t xml:space="preserve"> </w:t>
            </w:r>
          </w:p>
        </w:tc>
        <w:tc>
          <w:tcPr>
            <w:tcW w:w="1843"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0FF4986" w14:textId="3E1DC2E4">
            <w:pPr>
              <w:jc w:val="center"/>
              <w:textAlignment w:val="baseline"/>
              <w:rPr>
                <w:rFonts w:ascii="Times New Roman" w:hAnsi="Times New Roman"/>
                <w:sz w:val="24"/>
                <w:szCs w:val="24"/>
              </w:rPr>
            </w:pPr>
            <w:r w:rsidRPr="00BA7DF7">
              <w:rPr>
                <w:rFonts w:ascii="Calibri" w:hAnsi="Calibri" w:cs="Calibri"/>
                <w:sz w:val="20"/>
                <w:szCs w:val="20"/>
              </w:rPr>
              <w:t>(</w:t>
            </w:r>
            <w:r w:rsidRPr="00BA7DF7">
              <w:rPr>
                <w:rFonts w:ascii="Calibri" w:hAnsi="Calibri" w:cs="Calibri"/>
                <w:strike/>
                <w:sz w:val="20"/>
                <w:szCs w:val="20"/>
              </w:rPr>
              <w:t>Steffanie</w:t>
            </w:r>
            <w:r w:rsidRPr="00BA7DF7">
              <w:rPr>
                <w:rFonts w:ascii="Calibri" w:hAnsi="Calibri" w:cs="Calibri"/>
                <w:sz w:val="20"/>
                <w:szCs w:val="20"/>
              </w:rPr>
              <w:t>) </w:t>
            </w:r>
            <w:r w:rsidR="00504EFB">
              <w:rPr>
                <w:rFonts w:ascii="Calibri" w:hAnsi="Calibri" w:cs="Calibri"/>
                <w:sz w:val="20"/>
                <w:szCs w:val="20"/>
              </w:rPr>
              <w:t>verlof</w:t>
            </w:r>
            <w:r w:rsidR="00143ADA">
              <w:rPr>
                <w:rFonts w:ascii="Calibri" w:hAnsi="Calibri" w:cs="Calibri"/>
                <w:sz w:val="20"/>
                <w:szCs w:val="20"/>
              </w:rPr>
              <w:t xml:space="preserve"> </w:t>
            </w:r>
          </w:p>
        </w:tc>
        <w:tc>
          <w:tcPr>
            <w:tcW w:w="1701"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40DE4B1C" w:rsidRDefault="6C9EAB64" w14:paraId="5CB44AAE" w14:textId="604135C0">
            <w:pPr>
              <w:jc w:val="center"/>
              <w:textAlignment w:val="baseline"/>
              <w:rPr>
                <w:rFonts w:ascii="Times New Roman" w:hAnsi="Times New Roman"/>
                <w:sz w:val="24"/>
                <w:szCs w:val="24"/>
              </w:rPr>
            </w:pPr>
            <w:r w:rsidRPr="40DE4B1C">
              <w:rPr>
                <w:rFonts w:ascii="Calibri" w:hAnsi="Calibri" w:cs="Calibri"/>
                <w:sz w:val="20"/>
                <w:szCs w:val="20"/>
              </w:rPr>
              <w:t>Monique vervanging tot dec 26</w:t>
            </w:r>
            <w:r w:rsidRPr="40DE4B1C" w:rsidR="00BA7DF7">
              <w:rPr>
                <w:rFonts w:ascii="Calibri" w:hAnsi="Calibri" w:cs="Calibri"/>
              </w:rPr>
              <w:t> </w:t>
            </w:r>
          </w:p>
        </w:tc>
        <w:tc>
          <w:tcPr>
            <w:tcW w:w="1975" w:type="dxa"/>
            <w:tcBorders>
              <w:top w:val="single" w:color="auto" w:sz="6" w:space="0"/>
              <w:left w:val="single" w:color="auto" w:sz="6" w:space="0"/>
              <w:bottom w:val="single" w:color="auto" w:sz="6" w:space="0"/>
              <w:right w:val="single" w:color="auto" w:sz="6" w:space="0"/>
            </w:tcBorders>
            <w:shd w:val="clear" w:color="auto" w:fill="auto"/>
            <w:hideMark/>
          </w:tcPr>
          <w:p w:rsidRPr="00BA7DF7" w:rsidR="00BA7DF7" w:rsidP="00BA7DF7" w:rsidRDefault="00BA7DF7" w14:paraId="0BA1ED7A" w14:textId="1B4BCFD1">
            <w:pPr>
              <w:jc w:val="center"/>
              <w:textAlignment w:val="baseline"/>
              <w:rPr>
                <w:rFonts w:ascii="Times New Roman" w:hAnsi="Times New Roman"/>
                <w:sz w:val="24"/>
                <w:szCs w:val="24"/>
              </w:rPr>
            </w:pPr>
            <w:r w:rsidRPr="00BA7DF7">
              <w:rPr>
                <w:rFonts w:ascii="Calibri" w:hAnsi="Calibri" w:cs="Calibri"/>
                <w:sz w:val="20"/>
                <w:szCs w:val="20"/>
              </w:rPr>
              <w:t>Steffanie </w:t>
            </w:r>
            <w:r w:rsidR="00D668D2">
              <w:rPr>
                <w:rFonts w:ascii="Calibri" w:hAnsi="Calibri" w:cs="Calibri"/>
                <w:sz w:val="20"/>
                <w:szCs w:val="20"/>
              </w:rPr>
              <w:t>vanaf december 26</w:t>
            </w:r>
          </w:p>
        </w:tc>
      </w:tr>
    </w:tbl>
    <w:p w:rsidR="00853129" w:rsidP="00111A40" w:rsidRDefault="00853129" w14:paraId="370FE995" w14:textId="77777777">
      <w:pPr>
        <w:textAlignment w:val="baseline"/>
        <w:rPr>
          <w:rFonts w:asciiTheme="minorHAnsi" w:hAnsiTheme="minorHAnsi" w:eastAsiaTheme="minorEastAsia" w:cstheme="minorHAnsi"/>
          <w:b/>
          <w:bCs/>
          <w:i/>
          <w:iCs/>
          <w:highlight w:val="yellow"/>
        </w:rPr>
      </w:pPr>
    </w:p>
    <w:p w:rsidR="00EE1C15" w:rsidP="00111A40" w:rsidRDefault="00EE1C15" w14:paraId="67EF0116" w14:textId="77777777">
      <w:pPr>
        <w:textAlignment w:val="baseline"/>
        <w:rPr>
          <w:rFonts w:asciiTheme="minorHAnsi" w:hAnsiTheme="minorHAnsi" w:eastAsiaTheme="minorEastAsia" w:cstheme="minorHAnsi"/>
          <w:b/>
          <w:bCs/>
          <w:i/>
          <w:iCs/>
          <w:highlight w:val="yellow"/>
        </w:rPr>
      </w:pPr>
    </w:p>
    <w:p w:rsidR="00853129" w:rsidP="00111A40" w:rsidRDefault="00853129" w14:paraId="002A7148" w14:textId="77777777">
      <w:pPr>
        <w:textAlignment w:val="baseline"/>
        <w:rPr>
          <w:rFonts w:asciiTheme="minorHAnsi" w:hAnsiTheme="minorHAnsi" w:eastAsiaTheme="minorEastAsia" w:cstheme="minorHAnsi"/>
          <w:b/>
          <w:bCs/>
          <w:i/>
          <w:iCs/>
          <w:highlight w:val="yellow"/>
        </w:rPr>
      </w:pPr>
    </w:p>
    <w:tbl>
      <w:tblPr>
        <w:tblStyle w:val="Tabelraster"/>
        <w:tblW w:w="0" w:type="auto"/>
        <w:tblLook w:val="04A0" w:firstRow="1" w:lastRow="0" w:firstColumn="1" w:lastColumn="0" w:noHBand="0" w:noVBand="1"/>
      </w:tblPr>
      <w:tblGrid>
        <w:gridCol w:w="4530"/>
        <w:gridCol w:w="4531"/>
      </w:tblGrid>
      <w:tr w:rsidRPr="00FD443F" w:rsidR="00FD443F" w:rsidTr="00EE1C15" w14:paraId="7CA6CB74" w14:textId="77777777">
        <w:tc>
          <w:tcPr>
            <w:tcW w:w="4530" w:type="dxa"/>
          </w:tcPr>
          <w:p w:rsidRPr="00EE1C15" w:rsidR="00FD443F" w:rsidP="00111A40" w:rsidRDefault="00FD443F" w14:paraId="363259E0" w14:textId="0C2EBC1F">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ICT-er</w:t>
            </w:r>
          </w:p>
        </w:tc>
        <w:tc>
          <w:tcPr>
            <w:tcW w:w="4531" w:type="dxa"/>
          </w:tcPr>
          <w:p w:rsidRPr="00EE1C15" w:rsidR="00FD443F" w:rsidP="00111A40" w:rsidRDefault="00FD443F" w14:paraId="44AEB01B" w14:textId="77F3AB67">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Gerard van Diemen</w:t>
            </w:r>
          </w:p>
        </w:tc>
      </w:tr>
      <w:tr w:rsidRPr="00FD443F" w:rsidR="00FD443F" w:rsidTr="00EE1C15" w14:paraId="3BA63C02" w14:textId="77777777">
        <w:tc>
          <w:tcPr>
            <w:tcW w:w="4530" w:type="dxa"/>
          </w:tcPr>
          <w:p w:rsidRPr="00EE1C15" w:rsidR="00FD443F" w:rsidP="00111A40" w:rsidRDefault="00FD443F" w14:paraId="25D82491" w14:textId="5A038CD2">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Cultuurcoördinatoren</w:t>
            </w:r>
          </w:p>
        </w:tc>
        <w:tc>
          <w:tcPr>
            <w:tcW w:w="4531" w:type="dxa"/>
          </w:tcPr>
          <w:p w:rsidRPr="00EE1C15" w:rsidR="00FD443F" w:rsidP="00111A40" w:rsidRDefault="00635BC3" w14:paraId="6FFF993A" w14:textId="72DE44DF">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Femke van Muiswinkel</w:t>
            </w:r>
          </w:p>
        </w:tc>
      </w:tr>
      <w:tr w:rsidRPr="00FD443F" w:rsidR="00FD443F" w:rsidTr="00EE1C15" w14:paraId="33BB331F" w14:textId="77777777">
        <w:tc>
          <w:tcPr>
            <w:tcW w:w="4530" w:type="dxa"/>
          </w:tcPr>
          <w:p w:rsidRPr="00EE1C15" w:rsidR="00FD443F" w:rsidP="00111A40" w:rsidRDefault="00FD443F" w14:paraId="7358EEF7" w14:textId="4FF4DD35">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Taal-/Leescoördinator</w:t>
            </w:r>
          </w:p>
        </w:tc>
        <w:tc>
          <w:tcPr>
            <w:tcW w:w="4531" w:type="dxa"/>
          </w:tcPr>
          <w:p w:rsidRPr="00EE1C15" w:rsidR="00FD443F" w:rsidP="00111A40" w:rsidRDefault="00330E26" w14:paraId="35D47C8E" w14:textId="10E124C4">
            <w:pPr>
              <w:textAlignment w:val="baseline"/>
              <w:rPr>
                <w:rFonts w:asciiTheme="minorHAnsi" w:hAnsiTheme="minorHAnsi" w:eastAsiaTheme="minorEastAsia" w:cstheme="minorHAnsi"/>
                <w:sz w:val="20"/>
                <w:szCs w:val="20"/>
              </w:rPr>
            </w:pPr>
            <w:r w:rsidRPr="00EE1C15">
              <w:rPr>
                <w:rFonts w:asciiTheme="minorHAnsi" w:hAnsiTheme="minorHAnsi" w:eastAsiaTheme="minorEastAsia" w:cstheme="minorHAnsi"/>
                <w:sz w:val="20"/>
                <w:szCs w:val="20"/>
              </w:rPr>
              <w:t>Femke van Muiswinkel en Vera van Westerloo</w:t>
            </w:r>
          </w:p>
        </w:tc>
      </w:tr>
      <w:tr w:rsidRPr="00FD443F" w:rsidR="00330E26" w:rsidTr="00EE1C15" w14:paraId="39D0D40F" w14:textId="77777777">
        <w:tc>
          <w:tcPr>
            <w:tcW w:w="4530" w:type="dxa"/>
          </w:tcPr>
          <w:p w:rsidRPr="00EE1C15" w:rsidR="00330E26" w:rsidP="00111A40" w:rsidRDefault="00330E26" w14:paraId="46EAA3D9" w14:textId="10F3A7B3">
            <w:pPr>
              <w:textAlignment w:val="baseline"/>
              <w:rPr>
                <w:rFonts w:asciiTheme="minorHAnsi" w:hAnsiTheme="minorHAnsi" w:cstheme="minorHAnsi"/>
                <w:sz w:val="20"/>
                <w:szCs w:val="20"/>
              </w:rPr>
            </w:pPr>
            <w:r w:rsidRPr="00EE1C15">
              <w:rPr>
                <w:rFonts w:asciiTheme="minorHAnsi" w:hAnsiTheme="minorHAnsi" w:cstheme="minorHAnsi"/>
                <w:sz w:val="20"/>
                <w:szCs w:val="20"/>
              </w:rPr>
              <w:t>Dyslexiecoördinator</w:t>
            </w:r>
          </w:p>
        </w:tc>
        <w:tc>
          <w:tcPr>
            <w:tcW w:w="4531" w:type="dxa"/>
          </w:tcPr>
          <w:p w:rsidRPr="00EE1C15" w:rsidR="00330E26" w:rsidP="00111A40" w:rsidRDefault="00330E26" w14:paraId="329C8616" w14:textId="385AD557">
            <w:pPr>
              <w:textAlignment w:val="baseline"/>
              <w:rPr>
                <w:rFonts w:asciiTheme="minorHAnsi" w:hAnsiTheme="minorHAnsi" w:eastAsiaTheme="minorEastAsia" w:cstheme="minorHAnsi"/>
                <w:sz w:val="20"/>
                <w:szCs w:val="20"/>
              </w:rPr>
            </w:pPr>
            <w:r w:rsidRPr="00EE1C15">
              <w:rPr>
                <w:rFonts w:asciiTheme="minorHAnsi" w:hAnsiTheme="minorHAnsi" w:eastAsiaTheme="minorEastAsia" w:cstheme="minorHAnsi"/>
                <w:sz w:val="20"/>
                <w:szCs w:val="20"/>
              </w:rPr>
              <w:t>Britt Dubbe en Petra Burggraaf</w:t>
            </w:r>
          </w:p>
        </w:tc>
      </w:tr>
      <w:tr w:rsidRPr="00FD443F" w:rsidR="00FD443F" w:rsidTr="00EE1C15" w14:paraId="1BD11624" w14:textId="77777777">
        <w:tc>
          <w:tcPr>
            <w:tcW w:w="4530" w:type="dxa"/>
          </w:tcPr>
          <w:p w:rsidRPr="00EE1C15" w:rsidR="00FD443F" w:rsidP="00111A40" w:rsidRDefault="00FD443F" w14:paraId="2FA4F671" w14:textId="10284470">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Reken</w:t>
            </w:r>
            <w:r w:rsidRPr="00EE1C15" w:rsidR="00330E26">
              <w:rPr>
                <w:rFonts w:asciiTheme="minorHAnsi" w:hAnsiTheme="minorHAnsi" w:cstheme="minorHAnsi"/>
                <w:sz w:val="20"/>
                <w:szCs w:val="20"/>
              </w:rPr>
              <w:t>coördinator</w:t>
            </w:r>
          </w:p>
        </w:tc>
        <w:tc>
          <w:tcPr>
            <w:tcW w:w="4531" w:type="dxa"/>
          </w:tcPr>
          <w:p w:rsidRPr="00EE1C15" w:rsidR="00FD443F" w:rsidP="00111A40" w:rsidRDefault="00FD443F" w14:paraId="668F2025" w14:textId="5B8053D1">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Fieke Stevens</w:t>
            </w:r>
          </w:p>
        </w:tc>
      </w:tr>
      <w:tr w:rsidRPr="00FD443F" w:rsidR="00FD443F" w:rsidTr="00EE1C15" w14:paraId="4DCD13A1" w14:textId="77777777">
        <w:tc>
          <w:tcPr>
            <w:tcW w:w="4530" w:type="dxa"/>
          </w:tcPr>
          <w:p w:rsidRPr="00EE1C15" w:rsidR="00FD443F" w:rsidP="00111A40" w:rsidRDefault="00FD443F" w14:paraId="3F4B2FBB" w14:textId="651C650C">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HB-coördinator</w:t>
            </w:r>
          </w:p>
        </w:tc>
        <w:tc>
          <w:tcPr>
            <w:tcW w:w="4531" w:type="dxa"/>
          </w:tcPr>
          <w:p w:rsidRPr="00EE1C15" w:rsidR="00FD443F" w:rsidP="00111A40" w:rsidRDefault="007A1ABA" w14:paraId="4272EBCE" w14:textId="213B05CC">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Jacqueline metselaar</w:t>
            </w:r>
          </w:p>
        </w:tc>
      </w:tr>
      <w:tr w:rsidRPr="00FD443F" w:rsidR="00FD443F" w:rsidTr="00EE1C15" w14:paraId="032BEF09" w14:textId="77777777">
        <w:tc>
          <w:tcPr>
            <w:tcW w:w="4530" w:type="dxa"/>
          </w:tcPr>
          <w:p w:rsidRPr="00EE1C15" w:rsidR="00FD443F" w:rsidP="00111A40" w:rsidRDefault="00FD443F" w14:paraId="4F76E081" w14:textId="51852A16">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HB-specialist</w:t>
            </w:r>
          </w:p>
        </w:tc>
        <w:tc>
          <w:tcPr>
            <w:tcW w:w="4531" w:type="dxa"/>
          </w:tcPr>
          <w:p w:rsidRPr="00EE1C15" w:rsidR="00FD443F" w:rsidP="00111A40" w:rsidRDefault="00FD443F" w14:paraId="1E8F869D" w14:textId="500988A7">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Femke van Muiswinkel en Marjan Coenders</w:t>
            </w:r>
          </w:p>
        </w:tc>
      </w:tr>
      <w:tr w:rsidRPr="00FD443F" w:rsidR="00FD443F" w:rsidTr="00EE1C15" w14:paraId="1A9776CE" w14:textId="77777777">
        <w:tc>
          <w:tcPr>
            <w:tcW w:w="4530" w:type="dxa"/>
          </w:tcPr>
          <w:p w:rsidRPr="00EE1C15" w:rsidR="00FD443F" w:rsidP="00111A40" w:rsidRDefault="00FD443F" w14:paraId="477DD003" w14:textId="7D8E02BF">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Rots en Water specialisten</w:t>
            </w:r>
          </w:p>
        </w:tc>
        <w:tc>
          <w:tcPr>
            <w:tcW w:w="4531" w:type="dxa"/>
          </w:tcPr>
          <w:p w:rsidRPr="00EE1C15" w:rsidR="00FD443F" w:rsidP="00111A40" w:rsidRDefault="00FD443F" w14:paraId="40A1CF38" w14:textId="00EB61C4">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Liesbeth de Vries</w:t>
            </w:r>
            <w:r w:rsidRPr="00EE1C15" w:rsidR="00635BC3">
              <w:rPr>
                <w:rFonts w:asciiTheme="minorHAnsi" w:hAnsiTheme="minorHAnsi" w:cstheme="minorHAnsi"/>
                <w:sz w:val="20"/>
                <w:szCs w:val="20"/>
              </w:rPr>
              <w:t xml:space="preserve">, </w:t>
            </w:r>
            <w:r w:rsidRPr="00EE1C15">
              <w:rPr>
                <w:rFonts w:asciiTheme="minorHAnsi" w:hAnsiTheme="minorHAnsi" w:cstheme="minorHAnsi"/>
                <w:sz w:val="20"/>
                <w:szCs w:val="20"/>
              </w:rPr>
              <w:t>Masja Hooning</w:t>
            </w:r>
            <w:r w:rsidRPr="00EE1C15" w:rsidR="00635BC3">
              <w:rPr>
                <w:rFonts w:asciiTheme="minorHAnsi" w:hAnsiTheme="minorHAnsi" w:cstheme="minorHAnsi"/>
                <w:sz w:val="20"/>
                <w:szCs w:val="20"/>
              </w:rPr>
              <w:t>, Femke van Muiswinkel en Marlies Lowie</w:t>
            </w:r>
          </w:p>
        </w:tc>
      </w:tr>
      <w:tr w:rsidRPr="00FD443F" w:rsidR="00FD443F" w:rsidTr="00EE1C15" w14:paraId="20A7A8BA" w14:textId="77777777">
        <w:tc>
          <w:tcPr>
            <w:tcW w:w="4530" w:type="dxa"/>
          </w:tcPr>
          <w:p w:rsidRPr="00EE1C15" w:rsidR="00FD443F" w:rsidP="00111A40" w:rsidRDefault="00FD443F" w14:paraId="3FB5800C" w14:textId="0E746306">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Kindercoach</w:t>
            </w:r>
          </w:p>
        </w:tc>
        <w:tc>
          <w:tcPr>
            <w:tcW w:w="4531" w:type="dxa"/>
          </w:tcPr>
          <w:p w:rsidRPr="00EE1C15" w:rsidR="00FD443F" w:rsidP="00111A40" w:rsidRDefault="00FD443F" w14:paraId="30FE2394" w14:textId="22078E7C">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Joriek Claus</w:t>
            </w:r>
          </w:p>
        </w:tc>
      </w:tr>
      <w:tr w:rsidRPr="00FD443F" w:rsidR="00FD443F" w:rsidTr="00EE1C15" w14:paraId="2112916C" w14:textId="77777777">
        <w:tc>
          <w:tcPr>
            <w:tcW w:w="4530" w:type="dxa"/>
          </w:tcPr>
          <w:p w:rsidRPr="00EE1C15" w:rsidR="00FD443F" w:rsidP="00111A40" w:rsidRDefault="007A1ABA" w14:paraId="5B00B7BE" w14:textId="45B73841">
            <w:pPr>
              <w:textAlignment w:val="baseline"/>
              <w:rPr>
                <w:rFonts w:asciiTheme="minorHAnsi" w:hAnsiTheme="minorHAnsi" w:eastAsiaTheme="minorEastAsia" w:cstheme="minorHAnsi"/>
                <w:sz w:val="20"/>
                <w:szCs w:val="20"/>
              </w:rPr>
            </w:pPr>
            <w:r w:rsidRPr="00EE1C15">
              <w:rPr>
                <w:rFonts w:asciiTheme="minorHAnsi" w:hAnsiTheme="minorHAnsi" w:eastAsiaTheme="minorEastAsia" w:cstheme="minorHAnsi"/>
                <w:sz w:val="20"/>
                <w:szCs w:val="20"/>
              </w:rPr>
              <w:t>IB-ers</w:t>
            </w:r>
          </w:p>
        </w:tc>
        <w:tc>
          <w:tcPr>
            <w:tcW w:w="4531" w:type="dxa"/>
          </w:tcPr>
          <w:p w:rsidRPr="00EE1C15" w:rsidR="00FD443F" w:rsidP="00111A40" w:rsidRDefault="007A1ABA" w14:paraId="4595DB80" w14:textId="52DF378D">
            <w:pPr>
              <w:textAlignment w:val="baseline"/>
              <w:rPr>
                <w:rFonts w:asciiTheme="minorHAnsi" w:hAnsiTheme="minorHAnsi" w:eastAsiaTheme="minorEastAsia" w:cstheme="minorHAnsi"/>
                <w:sz w:val="20"/>
                <w:szCs w:val="20"/>
              </w:rPr>
            </w:pPr>
            <w:r w:rsidRPr="00EE1C15">
              <w:rPr>
                <w:rFonts w:asciiTheme="minorHAnsi" w:hAnsiTheme="minorHAnsi" w:eastAsiaTheme="minorEastAsia" w:cstheme="minorHAnsi"/>
                <w:sz w:val="20"/>
                <w:szCs w:val="20"/>
              </w:rPr>
              <w:t>Steffanie Lefferts, Els Siep</w:t>
            </w:r>
          </w:p>
        </w:tc>
      </w:tr>
      <w:tr w:rsidRPr="00FD443F" w:rsidR="007A1ABA" w:rsidTr="00EE1C15" w14:paraId="4DEE6848" w14:textId="77777777">
        <w:tc>
          <w:tcPr>
            <w:tcW w:w="4530" w:type="dxa"/>
          </w:tcPr>
          <w:p w:rsidRPr="00EE1C15" w:rsidR="007A1ABA" w:rsidP="007A1ABA" w:rsidRDefault="007A1ABA" w14:paraId="6061A07E" w14:textId="6CC2F596">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Bouwcoördinatoren</w:t>
            </w:r>
          </w:p>
        </w:tc>
        <w:tc>
          <w:tcPr>
            <w:tcW w:w="4531" w:type="dxa"/>
          </w:tcPr>
          <w:p w:rsidRPr="00EE1C15" w:rsidR="007A1ABA" w:rsidP="007A1ABA" w:rsidRDefault="007A1ABA" w14:paraId="1C56EDD3" w14:textId="0E545C14">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Marina Pagrach,  Petra Burggraaf en Wendy Jacobs</w:t>
            </w:r>
          </w:p>
        </w:tc>
      </w:tr>
      <w:tr w:rsidRPr="00FD443F" w:rsidR="007A1ABA" w:rsidTr="00EE1C15" w14:paraId="7A663389" w14:textId="77777777">
        <w:tc>
          <w:tcPr>
            <w:tcW w:w="4530" w:type="dxa"/>
          </w:tcPr>
          <w:p w:rsidRPr="00EE1C15" w:rsidR="007A1ABA" w:rsidP="007A1ABA" w:rsidRDefault="007A1ABA" w14:paraId="4E236793" w14:textId="555D23FC">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Adjunct-directeur</w:t>
            </w:r>
          </w:p>
        </w:tc>
        <w:tc>
          <w:tcPr>
            <w:tcW w:w="4531" w:type="dxa"/>
          </w:tcPr>
          <w:p w:rsidRPr="00EE1C15" w:rsidR="007A1ABA" w:rsidP="007A1ABA" w:rsidRDefault="007A1ABA" w14:paraId="3F494EF0" w14:textId="713A67A4">
            <w:pPr>
              <w:textAlignment w:val="baseline"/>
              <w:rPr>
                <w:rFonts w:asciiTheme="minorHAnsi" w:hAnsiTheme="minorHAnsi" w:eastAsiaTheme="minorEastAsia" w:cstheme="minorHAnsi"/>
                <w:b/>
                <w:bCs/>
                <w:i/>
                <w:iCs/>
                <w:sz w:val="20"/>
                <w:szCs w:val="20"/>
              </w:rPr>
            </w:pPr>
            <w:r w:rsidRPr="00EE1C15">
              <w:rPr>
                <w:rFonts w:asciiTheme="minorHAnsi" w:hAnsiTheme="minorHAnsi" w:cstheme="minorHAnsi"/>
                <w:sz w:val="20"/>
                <w:szCs w:val="20"/>
              </w:rPr>
              <w:t>Jacqueline Metselaar</w:t>
            </w:r>
          </w:p>
        </w:tc>
      </w:tr>
      <w:tr w:rsidRPr="00FD443F" w:rsidR="007A1ABA" w:rsidTr="00EE1C15" w14:paraId="07F83C8B" w14:textId="77777777">
        <w:tc>
          <w:tcPr>
            <w:tcW w:w="4530" w:type="dxa"/>
          </w:tcPr>
          <w:p w:rsidRPr="00EE1C15" w:rsidR="007A1ABA" w:rsidP="007A1ABA" w:rsidRDefault="007A1ABA" w14:paraId="0BCAEBAA" w14:textId="68A6EA66">
            <w:pPr>
              <w:textAlignment w:val="baseline"/>
              <w:rPr>
                <w:rFonts w:asciiTheme="minorHAnsi" w:hAnsiTheme="minorHAnsi" w:cstheme="minorHAnsi"/>
                <w:sz w:val="20"/>
                <w:szCs w:val="20"/>
              </w:rPr>
            </w:pPr>
            <w:r w:rsidRPr="00EE1C15">
              <w:rPr>
                <w:rFonts w:asciiTheme="minorHAnsi" w:hAnsiTheme="minorHAnsi" w:cstheme="minorHAnsi"/>
                <w:sz w:val="20"/>
                <w:szCs w:val="20"/>
              </w:rPr>
              <w:t>Directeur</w:t>
            </w:r>
          </w:p>
        </w:tc>
        <w:tc>
          <w:tcPr>
            <w:tcW w:w="4531" w:type="dxa"/>
          </w:tcPr>
          <w:p w:rsidRPr="00EE1C15" w:rsidR="007A1ABA" w:rsidP="007A1ABA" w:rsidRDefault="007A1ABA" w14:paraId="02BF8259" w14:textId="667B3394">
            <w:pPr>
              <w:textAlignment w:val="baseline"/>
              <w:rPr>
                <w:rFonts w:asciiTheme="minorHAnsi" w:hAnsiTheme="minorHAnsi" w:cstheme="minorHAnsi"/>
                <w:sz w:val="20"/>
                <w:szCs w:val="20"/>
              </w:rPr>
            </w:pPr>
            <w:r w:rsidRPr="00EE1C15">
              <w:rPr>
                <w:rFonts w:asciiTheme="minorHAnsi" w:hAnsiTheme="minorHAnsi" w:cstheme="minorHAnsi"/>
                <w:sz w:val="20"/>
                <w:szCs w:val="20"/>
              </w:rPr>
              <w:t>Ester Bleichrodt</w:t>
            </w:r>
          </w:p>
        </w:tc>
      </w:tr>
    </w:tbl>
    <w:p w:rsidRPr="00FD443F" w:rsidR="00FD443F" w:rsidP="00111A40" w:rsidRDefault="00FD443F" w14:paraId="26C54817" w14:textId="77777777">
      <w:pPr>
        <w:textAlignment w:val="baseline"/>
        <w:rPr>
          <w:rFonts w:asciiTheme="minorHAnsi" w:hAnsiTheme="minorHAnsi" w:eastAsiaTheme="minorEastAsia" w:cstheme="minorHAnsi"/>
          <w:b/>
          <w:bCs/>
          <w:i/>
          <w:iCs/>
          <w:highlight w:val="yellow"/>
        </w:rPr>
      </w:pPr>
    </w:p>
    <w:p w:rsidR="006A2701" w:rsidP="00111A40" w:rsidRDefault="006A2701" w14:paraId="46FA9C3E" w14:textId="77777777">
      <w:pPr>
        <w:pStyle w:val="Kop1"/>
        <w:rPr>
          <w:rFonts w:asciiTheme="minorHAnsi" w:hAnsiTheme="minorHAnsi" w:eastAsiaTheme="minorEastAsia" w:cstheme="minorHAnsi"/>
          <w:sz w:val="24"/>
          <w:szCs w:val="24"/>
          <w:lang w:val="en-US"/>
        </w:rPr>
      </w:pPr>
      <w:bookmarkStart w:name="_Toc230695304" w:id="484"/>
      <w:bookmarkStart w:name="_Toc230703117" w:id="485"/>
    </w:p>
    <w:p w:rsidR="006A2701" w:rsidP="00111A40" w:rsidRDefault="006A2701" w14:paraId="6023694F" w14:textId="77777777">
      <w:pPr>
        <w:pStyle w:val="Kop1"/>
        <w:rPr>
          <w:rFonts w:asciiTheme="minorHAnsi" w:hAnsiTheme="minorHAnsi" w:eastAsiaTheme="minorEastAsia" w:cstheme="minorHAnsi"/>
          <w:sz w:val="24"/>
          <w:szCs w:val="24"/>
          <w:lang w:val="en-US"/>
        </w:rPr>
      </w:pPr>
    </w:p>
    <w:p w:rsidR="006A2701" w:rsidP="00111A40" w:rsidRDefault="006A2701" w14:paraId="15D0B232" w14:textId="77777777">
      <w:pPr>
        <w:pStyle w:val="Kop1"/>
        <w:rPr>
          <w:rFonts w:asciiTheme="minorHAnsi" w:hAnsiTheme="minorHAnsi" w:eastAsiaTheme="minorEastAsia" w:cstheme="minorHAnsi"/>
          <w:sz w:val="24"/>
          <w:szCs w:val="24"/>
          <w:lang w:val="en-US"/>
        </w:rPr>
      </w:pPr>
    </w:p>
    <w:p w:rsidR="006A2701" w:rsidP="00111A40" w:rsidRDefault="006A2701" w14:paraId="72299E35" w14:textId="77777777">
      <w:pPr>
        <w:pStyle w:val="Kop1"/>
        <w:rPr>
          <w:rFonts w:asciiTheme="minorHAnsi" w:hAnsiTheme="minorHAnsi" w:eastAsiaTheme="minorEastAsia" w:cstheme="minorHAnsi"/>
          <w:sz w:val="24"/>
          <w:szCs w:val="24"/>
          <w:lang w:val="en-US"/>
        </w:rPr>
      </w:pPr>
    </w:p>
    <w:p w:rsidR="006A2701" w:rsidP="00111A40" w:rsidRDefault="006A2701" w14:paraId="47919D1E" w14:textId="77777777">
      <w:pPr>
        <w:pStyle w:val="Kop1"/>
        <w:rPr>
          <w:rFonts w:asciiTheme="minorHAnsi" w:hAnsiTheme="minorHAnsi" w:eastAsiaTheme="minorEastAsia" w:cstheme="minorHAnsi"/>
          <w:sz w:val="24"/>
          <w:szCs w:val="24"/>
          <w:lang w:val="en-US"/>
        </w:rPr>
      </w:pPr>
    </w:p>
    <w:p w:rsidR="006A2701" w:rsidP="00111A40" w:rsidRDefault="006A2701" w14:paraId="5A642E94" w14:textId="77777777">
      <w:pPr>
        <w:pStyle w:val="Kop1"/>
        <w:rPr>
          <w:rFonts w:asciiTheme="minorHAnsi" w:hAnsiTheme="minorHAnsi" w:eastAsiaTheme="minorEastAsia" w:cstheme="minorHAnsi"/>
          <w:sz w:val="24"/>
          <w:szCs w:val="24"/>
          <w:lang w:val="en-US"/>
        </w:rPr>
      </w:pPr>
    </w:p>
    <w:p w:rsidR="006A2701" w:rsidP="00111A40" w:rsidRDefault="006A2701" w14:paraId="6CE439B1" w14:textId="77777777">
      <w:pPr>
        <w:pStyle w:val="Kop1"/>
        <w:rPr>
          <w:rFonts w:asciiTheme="minorHAnsi" w:hAnsiTheme="minorHAnsi" w:eastAsiaTheme="minorEastAsia" w:cstheme="minorHAnsi"/>
          <w:sz w:val="24"/>
          <w:szCs w:val="24"/>
          <w:lang w:val="en-US"/>
        </w:rPr>
      </w:pPr>
    </w:p>
    <w:p w:rsidR="006A2701" w:rsidP="00111A40" w:rsidRDefault="006A2701" w14:paraId="56C02269" w14:textId="77777777">
      <w:pPr>
        <w:pStyle w:val="Kop1"/>
        <w:rPr>
          <w:rFonts w:asciiTheme="minorHAnsi" w:hAnsiTheme="minorHAnsi" w:eastAsiaTheme="minorEastAsia" w:cstheme="minorHAnsi"/>
          <w:sz w:val="24"/>
          <w:szCs w:val="24"/>
          <w:lang w:val="en-US"/>
        </w:rPr>
      </w:pPr>
    </w:p>
    <w:p w:rsidR="006A2701" w:rsidP="00111A40" w:rsidRDefault="006A2701" w14:paraId="082B76C3" w14:textId="77777777">
      <w:pPr>
        <w:pStyle w:val="Kop1"/>
        <w:rPr>
          <w:rFonts w:asciiTheme="minorHAnsi" w:hAnsiTheme="minorHAnsi" w:eastAsiaTheme="minorEastAsia" w:cstheme="minorHAnsi"/>
          <w:sz w:val="24"/>
          <w:szCs w:val="24"/>
          <w:lang w:val="en-US"/>
        </w:rPr>
      </w:pPr>
    </w:p>
    <w:p w:rsidR="006A2701" w:rsidP="00111A40" w:rsidRDefault="006A2701" w14:paraId="3F6516E5" w14:textId="77777777">
      <w:pPr>
        <w:pStyle w:val="Kop1"/>
        <w:rPr>
          <w:rFonts w:asciiTheme="minorHAnsi" w:hAnsiTheme="minorHAnsi" w:eastAsiaTheme="minorEastAsia" w:cstheme="minorHAnsi"/>
          <w:sz w:val="24"/>
          <w:szCs w:val="24"/>
          <w:lang w:val="en-US"/>
        </w:rPr>
      </w:pPr>
    </w:p>
    <w:p w:rsidR="006A2701" w:rsidP="00111A40" w:rsidRDefault="006A2701" w14:paraId="4E9079AC" w14:textId="77777777">
      <w:pPr>
        <w:pStyle w:val="Kop1"/>
        <w:rPr>
          <w:rFonts w:asciiTheme="minorHAnsi" w:hAnsiTheme="minorHAnsi" w:eastAsiaTheme="minorEastAsia" w:cstheme="minorHAnsi"/>
          <w:sz w:val="24"/>
          <w:szCs w:val="24"/>
          <w:lang w:val="en-US"/>
        </w:rPr>
      </w:pPr>
    </w:p>
    <w:p w:rsidR="006A2701" w:rsidP="00111A40" w:rsidRDefault="006A2701" w14:paraId="525AD1B2" w14:textId="77777777">
      <w:pPr>
        <w:pStyle w:val="Kop1"/>
        <w:rPr>
          <w:rFonts w:asciiTheme="minorHAnsi" w:hAnsiTheme="minorHAnsi" w:eastAsiaTheme="minorEastAsia" w:cstheme="minorHAnsi"/>
          <w:sz w:val="24"/>
          <w:szCs w:val="24"/>
          <w:lang w:val="en-US"/>
        </w:rPr>
      </w:pPr>
    </w:p>
    <w:p w:rsidR="006A2701" w:rsidP="00111A40" w:rsidRDefault="006A2701" w14:paraId="7CF1F6E6" w14:textId="77777777">
      <w:pPr>
        <w:pStyle w:val="Kop1"/>
        <w:rPr>
          <w:rFonts w:asciiTheme="minorHAnsi" w:hAnsiTheme="minorHAnsi" w:eastAsiaTheme="minorEastAsia" w:cstheme="minorHAnsi"/>
          <w:sz w:val="24"/>
          <w:szCs w:val="24"/>
          <w:lang w:val="en-US"/>
        </w:rPr>
      </w:pPr>
    </w:p>
    <w:p w:rsidR="006A2701" w:rsidP="00111A40" w:rsidRDefault="006A2701" w14:paraId="4EC12424" w14:textId="77777777">
      <w:pPr>
        <w:pStyle w:val="Kop1"/>
        <w:rPr>
          <w:rFonts w:asciiTheme="minorHAnsi" w:hAnsiTheme="minorHAnsi" w:eastAsiaTheme="minorEastAsia" w:cstheme="minorHAnsi"/>
          <w:sz w:val="24"/>
          <w:szCs w:val="24"/>
          <w:lang w:val="en-US"/>
        </w:rPr>
      </w:pPr>
    </w:p>
    <w:p w:rsidR="006A2701" w:rsidP="00111A40" w:rsidRDefault="006A2701" w14:paraId="725A0F38" w14:textId="77777777">
      <w:pPr>
        <w:pStyle w:val="Kop1"/>
        <w:rPr>
          <w:rFonts w:asciiTheme="minorHAnsi" w:hAnsiTheme="minorHAnsi" w:eastAsiaTheme="minorEastAsia" w:cstheme="minorHAnsi"/>
          <w:sz w:val="24"/>
          <w:szCs w:val="24"/>
          <w:lang w:val="en-US"/>
        </w:rPr>
      </w:pPr>
    </w:p>
    <w:p w:rsidR="006A2701" w:rsidP="00111A40" w:rsidRDefault="006A2701" w14:paraId="111E3A5C" w14:textId="77777777">
      <w:pPr>
        <w:pStyle w:val="Kop1"/>
        <w:rPr>
          <w:rFonts w:asciiTheme="minorHAnsi" w:hAnsiTheme="minorHAnsi" w:eastAsiaTheme="minorEastAsia" w:cstheme="minorHAnsi"/>
          <w:sz w:val="24"/>
          <w:szCs w:val="24"/>
          <w:lang w:val="en-US"/>
        </w:rPr>
      </w:pPr>
    </w:p>
    <w:p w:rsidR="006A2701" w:rsidP="00111A40" w:rsidRDefault="006A2701" w14:paraId="6AF1B1A5" w14:textId="77777777">
      <w:pPr>
        <w:pStyle w:val="Kop1"/>
        <w:rPr>
          <w:rFonts w:asciiTheme="minorHAnsi" w:hAnsiTheme="minorHAnsi" w:eastAsiaTheme="minorEastAsia" w:cstheme="minorHAnsi"/>
          <w:sz w:val="24"/>
          <w:szCs w:val="24"/>
          <w:lang w:val="en-US"/>
        </w:rPr>
      </w:pPr>
    </w:p>
    <w:p w:rsidR="006A2701" w:rsidP="00111A40" w:rsidRDefault="006A2701" w14:paraId="06279B63" w14:textId="77777777">
      <w:pPr>
        <w:pStyle w:val="Kop1"/>
        <w:rPr>
          <w:rFonts w:asciiTheme="minorHAnsi" w:hAnsiTheme="minorHAnsi" w:eastAsiaTheme="minorEastAsia" w:cstheme="minorHAnsi"/>
          <w:sz w:val="24"/>
          <w:szCs w:val="24"/>
          <w:lang w:val="en-US"/>
        </w:rPr>
      </w:pPr>
    </w:p>
    <w:p w:rsidR="006A2701" w:rsidP="00111A40" w:rsidRDefault="006A2701" w14:paraId="41F3991C" w14:textId="77777777">
      <w:pPr>
        <w:pStyle w:val="Kop1"/>
        <w:rPr>
          <w:rFonts w:asciiTheme="minorHAnsi" w:hAnsiTheme="minorHAnsi" w:eastAsiaTheme="minorEastAsia" w:cstheme="minorHAnsi"/>
          <w:sz w:val="24"/>
          <w:szCs w:val="24"/>
          <w:lang w:val="en-US"/>
        </w:rPr>
      </w:pPr>
    </w:p>
    <w:p w:rsidR="006A2701" w:rsidP="00111A40" w:rsidRDefault="006A2701" w14:paraId="403288E6" w14:textId="77777777">
      <w:pPr>
        <w:pStyle w:val="Kop1"/>
        <w:rPr>
          <w:rFonts w:asciiTheme="minorHAnsi" w:hAnsiTheme="minorHAnsi" w:eastAsiaTheme="minorEastAsia" w:cstheme="minorHAnsi"/>
          <w:sz w:val="24"/>
          <w:szCs w:val="24"/>
          <w:lang w:val="en-US"/>
        </w:rPr>
      </w:pPr>
    </w:p>
    <w:p w:rsidR="006A2701" w:rsidP="006A2701" w:rsidRDefault="006A2701" w14:paraId="263B544A" w14:textId="77777777">
      <w:pPr>
        <w:rPr>
          <w:rFonts w:eastAsiaTheme="minorEastAsia"/>
          <w:lang w:val="en-US"/>
        </w:rPr>
      </w:pPr>
    </w:p>
    <w:p w:rsidRPr="006A2701" w:rsidR="006A2701" w:rsidP="006A2701" w:rsidRDefault="006A2701" w14:paraId="7C78A15E" w14:textId="77777777">
      <w:pPr>
        <w:rPr>
          <w:rFonts w:eastAsiaTheme="minorEastAsia"/>
          <w:lang w:val="en-US"/>
        </w:rPr>
      </w:pPr>
    </w:p>
    <w:p w:rsidR="006A2701" w:rsidP="00111A40" w:rsidRDefault="006A2701" w14:paraId="6A9144EF" w14:textId="77777777">
      <w:pPr>
        <w:pStyle w:val="Kop1"/>
        <w:rPr>
          <w:rFonts w:asciiTheme="minorHAnsi" w:hAnsiTheme="minorHAnsi" w:eastAsiaTheme="minorEastAsia" w:cstheme="minorHAnsi"/>
          <w:sz w:val="24"/>
          <w:szCs w:val="24"/>
          <w:lang w:val="en-US"/>
        </w:rPr>
      </w:pPr>
    </w:p>
    <w:p w:rsidR="006A2701" w:rsidP="006A2701" w:rsidRDefault="006A2701" w14:paraId="63CB3E37" w14:textId="77777777">
      <w:pPr>
        <w:rPr>
          <w:rFonts w:eastAsiaTheme="minorEastAsia"/>
          <w:lang w:val="en-US"/>
        </w:rPr>
      </w:pPr>
    </w:p>
    <w:p w:rsidR="006A2701" w:rsidP="006A2701" w:rsidRDefault="006A2701" w14:paraId="40F780A7" w14:textId="77777777">
      <w:pPr>
        <w:rPr>
          <w:rFonts w:eastAsiaTheme="minorEastAsia"/>
          <w:lang w:val="en-US"/>
        </w:rPr>
      </w:pPr>
    </w:p>
    <w:p w:rsidR="006A2701" w:rsidP="006A2701" w:rsidRDefault="006A2701" w14:paraId="541E3F94" w14:textId="77777777">
      <w:pPr>
        <w:rPr>
          <w:rFonts w:eastAsiaTheme="minorEastAsia"/>
          <w:lang w:val="en-US"/>
        </w:rPr>
      </w:pPr>
    </w:p>
    <w:p w:rsidR="006A2701" w:rsidP="006A2701" w:rsidRDefault="006A2701" w14:paraId="0ABCD2E6" w14:textId="77777777">
      <w:pPr>
        <w:rPr>
          <w:rFonts w:eastAsiaTheme="minorEastAsia"/>
          <w:lang w:val="en-US"/>
        </w:rPr>
      </w:pPr>
    </w:p>
    <w:p w:rsidR="006A2701" w:rsidP="006A2701" w:rsidRDefault="006A2701" w14:paraId="7F4500EB" w14:textId="77777777">
      <w:pPr>
        <w:rPr>
          <w:rFonts w:eastAsiaTheme="minorEastAsia"/>
          <w:lang w:val="en-US"/>
        </w:rPr>
      </w:pPr>
    </w:p>
    <w:p w:rsidR="006A2701" w:rsidP="006A2701" w:rsidRDefault="006A2701" w14:paraId="02B00C23" w14:textId="77777777">
      <w:pPr>
        <w:rPr>
          <w:rFonts w:eastAsiaTheme="minorEastAsia"/>
          <w:lang w:val="en-US"/>
        </w:rPr>
      </w:pPr>
    </w:p>
    <w:p w:rsidR="006A2701" w:rsidP="006A2701" w:rsidRDefault="006A2701" w14:paraId="20C8FFF0" w14:textId="77777777">
      <w:pPr>
        <w:rPr>
          <w:rFonts w:eastAsiaTheme="minorEastAsia"/>
          <w:lang w:val="en-US"/>
        </w:rPr>
      </w:pPr>
    </w:p>
    <w:p w:rsidR="006A2701" w:rsidP="006A2701" w:rsidRDefault="006A2701" w14:paraId="1B4DDFF6" w14:textId="77777777">
      <w:pPr>
        <w:rPr>
          <w:rFonts w:eastAsiaTheme="minorEastAsia"/>
          <w:lang w:val="en-US"/>
        </w:rPr>
      </w:pPr>
    </w:p>
    <w:p w:rsidR="00654616" w:rsidP="006A2701" w:rsidRDefault="00654616" w14:paraId="43CBFD08" w14:textId="77777777">
      <w:pPr>
        <w:rPr>
          <w:rFonts w:eastAsiaTheme="minorEastAsia"/>
          <w:lang w:val="en-US"/>
        </w:rPr>
      </w:pPr>
    </w:p>
    <w:p w:rsidR="006A2701" w:rsidP="006A2701" w:rsidRDefault="006A2701" w14:paraId="2A54E91A" w14:textId="77777777">
      <w:pPr>
        <w:rPr>
          <w:rFonts w:eastAsiaTheme="minorEastAsia"/>
          <w:lang w:val="en-US"/>
        </w:rPr>
      </w:pPr>
    </w:p>
    <w:p w:rsidR="006A2701" w:rsidP="006A2701" w:rsidRDefault="006A2701" w14:paraId="2EC16701" w14:textId="77777777">
      <w:pPr>
        <w:rPr>
          <w:rFonts w:eastAsiaTheme="minorEastAsia"/>
          <w:lang w:val="en-US"/>
        </w:rPr>
      </w:pPr>
    </w:p>
    <w:p w:rsidR="00654616" w:rsidP="00111A40" w:rsidRDefault="00654616" w14:paraId="085327D9" w14:textId="77777777">
      <w:pPr>
        <w:pStyle w:val="Kop1"/>
        <w:rPr>
          <w:rFonts w:asciiTheme="minorHAnsi" w:hAnsiTheme="minorHAnsi" w:eastAsiaTheme="minorEastAsia" w:cstheme="minorHAnsi"/>
          <w:sz w:val="24"/>
          <w:szCs w:val="24"/>
          <w:lang w:val="en-US"/>
        </w:rPr>
      </w:pPr>
    </w:p>
    <w:p w:rsidRPr="00654616" w:rsidR="00654616" w:rsidP="00654616" w:rsidRDefault="00654616" w14:paraId="38438FDA" w14:textId="77777777">
      <w:pPr>
        <w:rPr>
          <w:rFonts w:eastAsiaTheme="minorEastAsia"/>
          <w:lang w:val="en-US"/>
        </w:rPr>
      </w:pPr>
    </w:p>
    <w:p w:rsidRPr="00954DDF" w:rsidR="003254CA" w:rsidP="00111A40" w:rsidRDefault="003254CA" w14:paraId="73370DC7" w14:textId="78DB18CB">
      <w:pPr>
        <w:pStyle w:val="Kop1"/>
        <w:rPr>
          <w:rFonts w:asciiTheme="minorHAnsi" w:hAnsiTheme="minorHAnsi" w:cstheme="minorHAnsi"/>
          <w:sz w:val="20"/>
          <w:szCs w:val="20"/>
          <w:lang w:val="en-US"/>
        </w:rPr>
      </w:pPr>
      <w:bookmarkStart w:name="_Toc232596164" w:id="486"/>
      <w:r w:rsidRPr="00330E26">
        <w:rPr>
          <w:rFonts w:asciiTheme="minorHAnsi" w:hAnsiTheme="minorHAnsi" w:eastAsiaTheme="minorEastAsia" w:cstheme="minorHAnsi"/>
          <w:sz w:val="24"/>
          <w:szCs w:val="24"/>
          <w:lang w:val="en-US"/>
        </w:rPr>
        <w:t>Bijlage 2: Day a Week School</w:t>
      </w:r>
      <w:bookmarkEnd w:id="484"/>
      <w:bookmarkEnd w:id="485"/>
      <w:bookmarkEnd w:id="486"/>
    </w:p>
    <w:p w:rsidRPr="0030688A" w:rsidR="0030688A" w:rsidP="00111A40" w:rsidRDefault="0030688A" w14:paraId="71CAA1B3" w14:textId="77777777">
      <w:pPr>
        <w:rPr>
          <w:rFonts w:eastAsiaTheme="minorEastAsia"/>
          <w:lang w:val="en-US"/>
        </w:rPr>
      </w:pPr>
    </w:p>
    <w:p w:rsidRPr="0058511F" w:rsidR="003254CA" w:rsidP="00111A40" w:rsidRDefault="003254CA" w14:paraId="22187984" w14:textId="77777777">
      <w:pPr>
        <w:pStyle w:val="Normaalweb"/>
        <w:spacing w:afterAutospacing="0"/>
        <w:rPr>
          <w:rFonts w:asciiTheme="minorHAnsi" w:hAnsiTheme="minorHAnsi" w:cstheme="minorBidi"/>
          <w:color w:val="000000"/>
          <w:sz w:val="22"/>
          <w:szCs w:val="22"/>
        </w:rPr>
      </w:pPr>
      <w:r w:rsidRPr="61469927">
        <w:rPr>
          <w:rFonts w:asciiTheme="minorHAnsi" w:hAnsiTheme="minorHAnsi" w:cstheme="minorBidi"/>
          <w:color w:val="000000" w:themeColor="text1"/>
          <w:sz w:val="22"/>
          <w:szCs w:val="22"/>
        </w:rPr>
        <w:t xml:space="preserve">Day a Week School biedt onderwijs voor kinderen met een sterk analytisch en creatief denkvermogen, die gemotiveerd zijn om hun tanden te zetten in uitdagende denkproblemen. Daarbij is het een voorwaarde dat deze kinderen een dag in de week op hun thuisschool kunnen missen. Een belangrijk onderscheid tussen Day a Week School en andere (bovenschoolse) plusgroepen is de manier van identificeren en selecteren. </w:t>
      </w:r>
    </w:p>
    <w:p w:rsidRPr="0058511F" w:rsidR="003254CA" w:rsidP="00111A40" w:rsidRDefault="003254CA" w14:paraId="1FFA77ED" w14:textId="77777777">
      <w:pPr>
        <w:pStyle w:val="Normaalweb"/>
        <w:spacing w:afterAutospacing="0"/>
        <w:rPr>
          <w:rFonts w:asciiTheme="minorHAnsi" w:hAnsiTheme="minorHAnsi" w:cstheme="minorBidi"/>
          <w:color w:val="000000"/>
          <w:sz w:val="22"/>
          <w:szCs w:val="22"/>
        </w:rPr>
      </w:pPr>
    </w:p>
    <w:p w:rsidRPr="0058511F" w:rsidR="003254CA" w:rsidP="00111A40" w:rsidRDefault="003254CA" w14:paraId="66D770B3" w14:textId="77777777">
      <w:pPr>
        <w:pStyle w:val="Normaalweb"/>
        <w:spacing w:afterAutospacing="0"/>
        <w:rPr>
          <w:rFonts w:asciiTheme="minorHAnsi" w:hAnsiTheme="minorHAnsi" w:cstheme="minorBidi"/>
          <w:color w:val="000000"/>
          <w:sz w:val="22"/>
          <w:szCs w:val="22"/>
        </w:rPr>
      </w:pPr>
      <w:r w:rsidRPr="61469927">
        <w:rPr>
          <w:rFonts w:asciiTheme="minorHAnsi" w:hAnsiTheme="minorHAnsi" w:cstheme="minorBidi"/>
          <w:color w:val="000000" w:themeColor="text1"/>
          <w:sz w:val="22"/>
          <w:szCs w:val="22"/>
        </w:rPr>
        <w:t xml:space="preserve">De identificatie van de leerlingen wordt grotendeels op de deelnemende scholen uitgevoerd en vindt ieder jaar plaats in de periode van september t/m december. Hierbij wordt gebruik gemaakt van opdrachten en activiteiten (zogenaamde hersenkrakers), waarbij de leerlingen sterk worden uitgedaagd. Er wordt bewust geen gebruik gemaakt van een IQ-test. In principe nemen alle kinderen uit de groepen 5 hieraan deel. </w:t>
      </w:r>
    </w:p>
    <w:p w:rsidRPr="0058511F" w:rsidR="003254CA" w:rsidP="00111A40" w:rsidRDefault="003254CA" w14:paraId="720B664E" w14:textId="77777777">
      <w:pPr>
        <w:pStyle w:val="Normaalweb"/>
        <w:spacing w:afterAutospacing="0"/>
        <w:rPr>
          <w:rFonts w:asciiTheme="minorHAnsi" w:hAnsiTheme="minorHAnsi" w:cstheme="minorBidi"/>
          <w:color w:val="000000"/>
          <w:sz w:val="22"/>
          <w:szCs w:val="22"/>
        </w:rPr>
      </w:pPr>
    </w:p>
    <w:p w:rsidRPr="0058511F" w:rsidR="003254CA" w:rsidP="00111A40" w:rsidRDefault="003254CA" w14:paraId="3A60B207" w14:textId="7BD774DC">
      <w:pPr>
        <w:pStyle w:val="Normaalweb"/>
        <w:spacing w:afterAutospacing="0"/>
        <w:rPr>
          <w:rFonts w:asciiTheme="minorHAnsi" w:hAnsiTheme="minorHAnsi" w:cstheme="minorBidi"/>
          <w:color w:val="000000"/>
          <w:sz w:val="22"/>
          <w:szCs w:val="22"/>
        </w:rPr>
      </w:pPr>
      <w:r w:rsidRPr="5204900A">
        <w:rPr>
          <w:rFonts w:asciiTheme="minorHAnsi" w:hAnsiTheme="minorHAnsi" w:cstheme="minorBidi"/>
          <w:color w:val="000000" w:themeColor="text1"/>
          <w:sz w:val="22"/>
          <w:szCs w:val="22"/>
        </w:rPr>
        <w:t xml:space="preserve">Naast de resultaten en observaties die bij de hersenkrakers naar voren zijn gekomen wordt ook alle reeds bekende en relevante informatie over de leerlingen meegenomen in het identificatieproces, zoals </w:t>
      </w:r>
      <w:r w:rsidRPr="5204900A" w:rsidR="28DEA138">
        <w:rPr>
          <w:rFonts w:asciiTheme="minorHAnsi" w:hAnsiTheme="minorHAnsi" w:cstheme="minorBidi"/>
          <w:color w:val="000000" w:themeColor="text1"/>
          <w:sz w:val="22"/>
          <w:szCs w:val="22"/>
        </w:rPr>
        <w:t>kind kenmerken</w:t>
      </w:r>
      <w:r w:rsidRPr="5204900A">
        <w:rPr>
          <w:rFonts w:asciiTheme="minorHAnsi" w:hAnsiTheme="minorHAnsi" w:cstheme="minorBidi"/>
          <w:color w:val="000000" w:themeColor="text1"/>
          <w:sz w:val="22"/>
          <w:szCs w:val="22"/>
        </w:rPr>
        <w:t>, resultaten uit het LVS en eventueel aanwezige informatie vanuit een psychologisch onderzoek. De scholen bepalen zelf welke leerlingen zij voordragen aan DWS en vullen voor ieder van deze leerlingen een identificatieformulier in. Op dit identificatieformulier komt alle belangrijke en relevante informatie samen. De scholen bespreken hun voorgedragen leerlingen met de DWS-coördinator. Tijdens dit gesprek wordt er, onder een gezamenlijke verantwoordelijkheid, een weloverwogen keuze gemaakt in welke kinderen worden geselecteerd voor het Day a Week School programma. Uiteraard krijgen de ouders daarna de gelegenheid om toestemming tot deelname te geven, nadat zij volledig zijn geïnformeerd over het onderwijsprogramma.</w:t>
      </w:r>
    </w:p>
    <w:p w:rsidR="003254CA" w:rsidP="00111A40" w:rsidRDefault="003254CA" w14:paraId="2A9A7B67" w14:textId="77777777">
      <w:pPr>
        <w:rPr>
          <w:rFonts w:eastAsiaTheme="minorEastAsia"/>
        </w:rPr>
      </w:pPr>
    </w:p>
    <w:p w:rsidR="00954DDF" w:rsidP="00111A40" w:rsidRDefault="00954DDF" w14:paraId="7AE15052" w14:textId="77777777">
      <w:pPr>
        <w:rPr>
          <w:rFonts w:eastAsiaTheme="minorEastAsia"/>
        </w:rPr>
      </w:pPr>
    </w:p>
    <w:p w:rsidR="00954DDF" w:rsidP="00111A40" w:rsidRDefault="00954DDF" w14:paraId="339B4034" w14:textId="77777777">
      <w:pPr>
        <w:rPr>
          <w:rFonts w:eastAsiaTheme="minorEastAsia"/>
        </w:rPr>
      </w:pPr>
    </w:p>
    <w:p w:rsidR="00954DDF" w:rsidP="00111A40" w:rsidRDefault="00954DDF" w14:paraId="60DE7CE0" w14:textId="77777777">
      <w:pPr>
        <w:rPr>
          <w:rFonts w:eastAsiaTheme="minorEastAsia"/>
        </w:rPr>
      </w:pPr>
    </w:p>
    <w:p w:rsidR="00954DDF" w:rsidP="00111A40" w:rsidRDefault="00954DDF" w14:paraId="38536E00" w14:textId="77777777">
      <w:pPr>
        <w:rPr>
          <w:rFonts w:eastAsiaTheme="minorEastAsia"/>
        </w:rPr>
      </w:pPr>
    </w:p>
    <w:p w:rsidR="00954DDF" w:rsidP="00111A40" w:rsidRDefault="00954DDF" w14:paraId="388376C6" w14:textId="77777777">
      <w:pPr>
        <w:rPr>
          <w:rFonts w:eastAsiaTheme="minorEastAsia"/>
        </w:rPr>
      </w:pPr>
    </w:p>
    <w:p w:rsidR="00954DDF" w:rsidP="00111A40" w:rsidRDefault="00954DDF" w14:paraId="3E4929EA" w14:textId="77777777">
      <w:pPr>
        <w:rPr>
          <w:rFonts w:eastAsiaTheme="minorEastAsia"/>
        </w:rPr>
      </w:pPr>
    </w:p>
    <w:p w:rsidR="00954DDF" w:rsidP="00111A40" w:rsidRDefault="00954DDF" w14:paraId="19E50B0F" w14:textId="77777777">
      <w:pPr>
        <w:rPr>
          <w:rFonts w:eastAsiaTheme="minorEastAsia"/>
        </w:rPr>
      </w:pPr>
    </w:p>
    <w:p w:rsidR="00954DDF" w:rsidP="00111A40" w:rsidRDefault="00954DDF" w14:paraId="4C171068" w14:textId="77777777">
      <w:pPr>
        <w:rPr>
          <w:rFonts w:eastAsiaTheme="minorEastAsia"/>
        </w:rPr>
      </w:pPr>
    </w:p>
    <w:p w:rsidR="00954DDF" w:rsidP="00111A40" w:rsidRDefault="00954DDF" w14:paraId="6057B106" w14:textId="77777777">
      <w:pPr>
        <w:rPr>
          <w:rFonts w:eastAsiaTheme="minorEastAsia"/>
        </w:rPr>
      </w:pPr>
    </w:p>
    <w:p w:rsidR="00954DDF" w:rsidP="00111A40" w:rsidRDefault="00954DDF" w14:paraId="6D27128F" w14:textId="77777777">
      <w:pPr>
        <w:rPr>
          <w:rFonts w:eastAsiaTheme="minorEastAsia"/>
        </w:rPr>
      </w:pPr>
    </w:p>
    <w:p w:rsidR="00954DDF" w:rsidP="00111A40" w:rsidRDefault="00954DDF" w14:paraId="0D895A5D" w14:textId="77777777">
      <w:pPr>
        <w:rPr>
          <w:rFonts w:eastAsiaTheme="minorEastAsia"/>
        </w:rPr>
      </w:pPr>
    </w:p>
    <w:p w:rsidR="00954DDF" w:rsidP="00111A40" w:rsidRDefault="00954DDF" w14:paraId="1653DC1C" w14:textId="77777777">
      <w:pPr>
        <w:rPr>
          <w:rFonts w:eastAsiaTheme="minorEastAsia"/>
        </w:rPr>
      </w:pPr>
    </w:p>
    <w:p w:rsidR="00954DDF" w:rsidP="00111A40" w:rsidRDefault="00954DDF" w14:paraId="08E66F55" w14:textId="77777777">
      <w:pPr>
        <w:rPr>
          <w:rFonts w:eastAsiaTheme="minorEastAsia"/>
        </w:rPr>
      </w:pPr>
    </w:p>
    <w:p w:rsidR="00954DDF" w:rsidP="00111A40" w:rsidRDefault="00954DDF" w14:paraId="27C9EC61" w14:textId="77777777">
      <w:pPr>
        <w:rPr>
          <w:rFonts w:eastAsiaTheme="minorEastAsia"/>
        </w:rPr>
      </w:pPr>
    </w:p>
    <w:p w:rsidR="00954DDF" w:rsidP="00111A40" w:rsidRDefault="00954DDF" w14:paraId="66C0935D" w14:textId="77777777">
      <w:pPr>
        <w:rPr>
          <w:rFonts w:eastAsiaTheme="minorEastAsia"/>
        </w:rPr>
      </w:pPr>
    </w:p>
    <w:p w:rsidR="00954DDF" w:rsidP="00111A40" w:rsidRDefault="00954DDF" w14:paraId="74F755B7" w14:textId="77777777">
      <w:pPr>
        <w:rPr>
          <w:rFonts w:eastAsiaTheme="minorEastAsia"/>
        </w:rPr>
      </w:pPr>
    </w:p>
    <w:p w:rsidR="00954DDF" w:rsidP="00111A40" w:rsidRDefault="00954DDF" w14:paraId="5377E841" w14:textId="77777777">
      <w:pPr>
        <w:rPr>
          <w:rFonts w:eastAsiaTheme="minorEastAsia"/>
        </w:rPr>
      </w:pPr>
    </w:p>
    <w:p w:rsidR="00954DDF" w:rsidP="00111A40" w:rsidRDefault="00954DDF" w14:paraId="75FEC1BB" w14:textId="77777777">
      <w:pPr>
        <w:rPr>
          <w:rFonts w:eastAsiaTheme="minorEastAsia"/>
        </w:rPr>
      </w:pPr>
    </w:p>
    <w:p w:rsidR="00954DDF" w:rsidP="00111A40" w:rsidRDefault="00954DDF" w14:paraId="456049EB" w14:textId="77777777">
      <w:pPr>
        <w:rPr>
          <w:rFonts w:eastAsiaTheme="minorEastAsia"/>
        </w:rPr>
      </w:pPr>
    </w:p>
    <w:p w:rsidR="00954DDF" w:rsidP="00111A40" w:rsidRDefault="00954DDF" w14:paraId="21A99D26" w14:textId="77777777">
      <w:pPr>
        <w:rPr>
          <w:rFonts w:eastAsiaTheme="minorEastAsia"/>
        </w:rPr>
      </w:pPr>
    </w:p>
    <w:p w:rsidR="00954DDF" w:rsidP="00111A40" w:rsidRDefault="00954DDF" w14:paraId="76AB6862" w14:textId="77777777">
      <w:pPr>
        <w:rPr>
          <w:rFonts w:eastAsiaTheme="minorEastAsia"/>
        </w:rPr>
      </w:pPr>
    </w:p>
    <w:p w:rsidR="00954DDF" w:rsidP="00111A40" w:rsidRDefault="00954DDF" w14:paraId="616898E2" w14:textId="77777777">
      <w:pPr>
        <w:rPr>
          <w:rFonts w:eastAsiaTheme="minorEastAsia"/>
        </w:rPr>
      </w:pPr>
    </w:p>
    <w:p w:rsidR="00954DDF" w:rsidP="00111A40" w:rsidRDefault="00954DDF" w14:paraId="0AB56829" w14:textId="77777777">
      <w:pPr>
        <w:rPr>
          <w:rFonts w:eastAsiaTheme="minorEastAsia"/>
        </w:rPr>
      </w:pPr>
    </w:p>
    <w:p w:rsidR="00954DDF" w:rsidP="00111A40" w:rsidRDefault="00954DDF" w14:paraId="29D2DE5A" w14:textId="77777777">
      <w:pPr>
        <w:rPr>
          <w:rFonts w:eastAsiaTheme="minorEastAsia"/>
        </w:rPr>
      </w:pPr>
    </w:p>
    <w:p w:rsidR="00954DDF" w:rsidP="00111A40" w:rsidRDefault="00954DDF" w14:paraId="7F944BFA" w14:textId="77777777">
      <w:pPr>
        <w:rPr>
          <w:rFonts w:eastAsiaTheme="minorEastAsia"/>
        </w:rPr>
      </w:pPr>
    </w:p>
    <w:p w:rsidR="00954DDF" w:rsidP="00111A40" w:rsidRDefault="00954DDF" w14:paraId="4D9FC37A" w14:textId="77777777">
      <w:pPr>
        <w:rPr>
          <w:rFonts w:eastAsiaTheme="minorEastAsia"/>
        </w:rPr>
      </w:pPr>
    </w:p>
    <w:p w:rsidR="00B37EBE" w:rsidP="00111A40" w:rsidRDefault="00B37EBE" w14:paraId="7B0A0860" w14:textId="77777777">
      <w:pPr>
        <w:rPr>
          <w:rFonts w:eastAsiaTheme="minorEastAsia"/>
        </w:rPr>
      </w:pPr>
    </w:p>
    <w:p w:rsidR="00B37EBE" w:rsidP="00111A40" w:rsidRDefault="00B37EBE" w14:paraId="0065E577" w14:textId="77777777">
      <w:pPr>
        <w:rPr>
          <w:rFonts w:eastAsiaTheme="minorEastAsia"/>
        </w:rPr>
      </w:pPr>
    </w:p>
    <w:p w:rsidRPr="009B40F0" w:rsidR="009973A3" w:rsidP="00111A40" w:rsidRDefault="003912C9" w14:paraId="26C7C00E" w14:textId="32206765">
      <w:pPr>
        <w:pStyle w:val="Kop1"/>
        <w:rPr>
          <w:rFonts w:asciiTheme="minorHAnsi" w:hAnsiTheme="minorHAnsi" w:eastAsiaTheme="minorEastAsia" w:cstheme="minorHAnsi"/>
          <w:sz w:val="28"/>
          <w:szCs w:val="28"/>
        </w:rPr>
      </w:pPr>
      <w:bookmarkStart w:name="_Toc230695305" w:id="487"/>
      <w:bookmarkStart w:name="_Toc230703118" w:id="488"/>
      <w:bookmarkStart w:name="_Toc232596165" w:id="489"/>
      <w:r w:rsidRPr="009B40F0">
        <w:rPr>
          <w:rFonts w:asciiTheme="minorHAnsi" w:hAnsiTheme="minorHAnsi" w:eastAsiaTheme="minorEastAsia" w:cstheme="minorHAnsi"/>
          <w:sz w:val="24"/>
          <w:szCs w:val="24"/>
        </w:rPr>
        <w:t xml:space="preserve">Bijlage </w:t>
      </w:r>
      <w:r w:rsidR="00FC5678">
        <w:rPr>
          <w:rFonts w:asciiTheme="minorHAnsi" w:hAnsiTheme="minorHAnsi" w:eastAsiaTheme="minorEastAsia" w:cstheme="minorHAnsi"/>
          <w:sz w:val="24"/>
          <w:szCs w:val="24"/>
        </w:rPr>
        <w:t>3</w:t>
      </w:r>
      <w:r w:rsidRPr="009B40F0">
        <w:rPr>
          <w:rFonts w:asciiTheme="minorHAnsi" w:hAnsiTheme="minorHAnsi" w:eastAsiaTheme="minorEastAsia" w:cstheme="minorHAnsi"/>
          <w:sz w:val="24"/>
          <w:szCs w:val="24"/>
        </w:rPr>
        <w:t>: Antipestprotocol</w:t>
      </w:r>
      <w:bookmarkEnd w:id="481"/>
      <w:bookmarkEnd w:id="482"/>
      <w:bookmarkEnd w:id="487"/>
      <w:bookmarkEnd w:id="488"/>
      <w:bookmarkEnd w:id="489"/>
    </w:p>
    <w:p w:rsidR="009973A3" w:rsidP="00111A40" w:rsidRDefault="009973A3" w14:paraId="26C7C00F" w14:textId="77777777">
      <w:pPr>
        <w:pStyle w:val="Geenafstand"/>
        <w:rPr>
          <w:rFonts w:asciiTheme="minorHAnsi" w:hAnsiTheme="minorHAnsi" w:eastAsiaTheme="minorEastAsia" w:cstheme="minorBidi"/>
          <w:b/>
          <w:bCs/>
          <w:lang w:val="nl-NL"/>
        </w:rPr>
      </w:pPr>
      <w:r w:rsidRPr="61469927">
        <w:rPr>
          <w:rFonts w:asciiTheme="minorHAnsi" w:hAnsiTheme="minorHAnsi" w:eastAsiaTheme="minorEastAsia" w:cstheme="minorBidi"/>
          <w:b/>
          <w:bCs/>
          <w:lang w:val="nl-NL"/>
        </w:rPr>
        <w:t>Dit antipestprotocol heeft het volgende doel:</w:t>
      </w:r>
    </w:p>
    <w:p w:rsidRPr="00BD787E" w:rsidR="003A6DD5" w:rsidP="00111A40" w:rsidRDefault="003A6DD5" w14:paraId="21575E50" w14:textId="77777777">
      <w:pPr>
        <w:pStyle w:val="Geenafstand"/>
        <w:rPr>
          <w:rFonts w:asciiTheme="minorHAnsi" w:hAnsiTheme="minorHAnsi" w:eastAsiaTheme="minorEastAsia" w:cstheme="minorBidi"/>
          <w:b/>
          <w:bCs/>
          <w:lang w:val="nl-NL"/>
        </w:rPr>
      </w:pPr>
    </w:p>
    <w:p w:rsidRPr="00BD787E" w:rsidR="00D87F79" w:rsidP="00111A40" w:rsidRDefault="009973A3" w14:paraId="26C7C010"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Alle kinderen moeten zich in hun basisschoolperiode veilig voelen zodat zij zich optimaal kunnen ontwikkelen. Door regels en afspraken zichtbaar te maken, kunnen kinderen en volwassenen, als er zich ongewenste situaties voordoen, elkaar aanspreken op deze regels en afspraken. Door elkaar te steunen en wederzijds respect te tonen, stellen we alle kinderen in de gelegenheid om met plezier naar school te gaan. Leerkrachten, leerlingen, ouders en de medezeggenschapsraad onderschrijven gezamenlijk dit pestprotocol.</w:t>
      </w:r>
    </w:p>
    <w:p w:rsidR="009E3CDB" w:rsidP="00111A40" w:rsidRDefault="009E3CDB" w14:paraId="26C7C011" w14:textId="77777777">
      <w:pPr>
        <w:pStyle w:val="Geenafstand"/>
        <w:rPr>
          <w:rFonts w:asciiTheme="minorHAnsi" w:hAnsiTheme="minorHAnsi" w:eastAsiaTheme="minorEastAsia" w:cstheme="minorBidi"/>
          <w:lang w:val="nl-NL"/>
        </w:rPr>
      </w:pPr>
    </w:p>
    <w:p w:rsidR="008E19BA" w:rsidP="00111A40" w:rsidRDefault="008E19BA" w14:paraId="49B2CA8A" w14:textId="77777777">
      <w:pPr>
        <w:pStyle w:val="Geenafstand"/>
        <w:rPr>
          <w:rFonts w:asciiTheme="minorHAnsi" w:hAnsiTheme="minorHAnsi" w:eastAsiaTheme="minorEastAsia" w:cstheme="minorBidi"/>
          <w:b/>
          <w:bCs/>
          <w:lang w:val="nl-NL"/>
        </w:rPr>
      </w:pPr>
    </w:p>
    <w:p w:rsidRPr="00BD787E" w:rsidR="009E3CDB" w:rsidP="00111A40" w:rsidRDefault="009973A3" w14:paraId="26C7C012" w14:textId="7B8F761A">
      <w:pPr>
        <w:pStyle w:val="Geenafstand"/>
        <w:rPr>
          <w:rFonts w:asciiTheme="minorHAnsi" w:hAnsiTheme="minorHAnsi" w:eastAsiaTheme="minorEastAsia" w:cstheme="minorBidi"/>
          <w:b/>
          <w:bCs/>
          <w:lang w:val="nl-NL"/>
        </w:rPr>
      </w:pPr>
      <w:r w:rsidRPr="61469927">
        <w:rPr>
          <w:rFonts w:asciiTheme="minorHAnsi" w:hAnsiTheme="minorHAnsi" w:eastAsiaTheme="minorEastAsia" w:cstheme="minorBidi"/>
          <w:b/>
          <w:bCs/>
          <w:lang w:val="nl-NL"/>
        </w:rPr>
        <w:t>Wat is pesten?</w:t>
      </w:r>
    </w:p>
    <w:p w:rsidRPr="00BD787E" w:rsidR="009973A3" w:rsidP="00111A40" w:rsidRDefault="009973A3" w14:paraId="26C7C013"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Het is belangrijk pesten niet te verwarren met plagen. Plagen en/of ruzie komt in een groep leerlingen dagelijks voor. Het behoort tot het natuurlijke gedrag van mensen en dus ook tot dat van kinderen. Plagen is een meer tijdelijk iets, is éénmalig in deze vorm, heeft geen structurele kenmerken, is situatie gebonden en niet op personen gericht maar meer op gedragingen van personen. Plagen is ook wederzijds, het gaat over en weer en berokkent geen blijvende schade aan kinderen. Pestgedrag is gedrag dat zich structureel en systematisch herhaalt en gericht is op één of enkele specifieke personen. Het is pesten als een kind zich niet kan verweren en het gedrag als kwetsend wordt ervaren door het kind.</w:t>
      </w:r>
    </w:p>
    <w:p w:rsidRPr="00BD787E" w:rsidR="009973A3" w:rsidP="00111A40" w:rsidRDefault="009973A3" w14:paraId="26C7C014" w14:textId="77777777">
      <w:pPr>
        <w:pStyle w:val="Geenafstand"/>
        <w:rPr>
          <w:rFonts w:asciiTheme="minorHAnsi" w:hAnsiTheme="minorHAnsi" w:eastAsiaTheme="minorEastAsia" w:cstheme="minorBidi"/>
          <w:lang w:val="nl-NL"/>
        </w:rPr>
      </w:pPr>
    </w:p>
    <w:p w:rsidR="007C65BB" w:rsidP="00111A40" w:rsidRDefault="007C65BB" w14:paraId="634F43A2" w14:textId="77777777">
      <w:pPr>
        <w:pStyle w:val="Geenafstand"/>
        <w:rPr>
          <w:rFonts w:asciiTheme="minorHAnsi" w:hAnsiTheme="minorHAnsi" w:eastAsiaTheme="minorEastAsia" w:cstheme="minorBidi"/>
          <w:b/>
          <w:bCs/>
          <w:lang w:val="nl-NL"/>
        </w:rPr>
      </w:pPr>
    </w:p>
    <w:p w:rsidRPr="00BD787E" w:rsidR="009973A3" w:rsidP="00111A40" w:rsidRDefault="009973A3" w14:paraId="26C7C015" w14:textId="0C8EF4BA">
      <w:pPr>
        <w:pStyle w:val="Geenafstand"/>
        <w:rPr>
          <w:rFonts w:asciiTheme="minorHAnsi" w:hAnsiTheme="minorHAnsi" w:eastAsiaTheme="minorEastAsia" w:cstheme="minorBidi"/>
          <w:b/>
          <w:bCs/>
          <w:lang w:val="nl-NL"/>
        </w:rPr>
      </w:pPr>
      <w:r w:rsidRPr="61469927">
        <w:rPr>
          <w:rFonts w:asciiTheme="minorHAnsi" w:hAnsiTheme="minorHAnsi" w:eastAsiaTheme="minorEastAsia" w:cstheme="minorBidi"/>
          <w:b/>
          <w:bCs/>
          <w:lang w:val="nl-NL"/>
        </w:rPr>
        <w:t>Het signaleren van pestgedrag</w:t>
      </w:r>
    </w:p>
    <w:p w:rsidRPr="009E3CDB" w:rsidR="009973A3" w:rsidP="00111A40" w:rsidRDefault="009973A3" w14:paraId="26C7C016"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Als pesten zich voordoet, moeten leerkrachten, ouders en medeleerlingen dit kunnen signaleren. Een aantal signalen van pestgedrag kan zijn:</w:t>
      </w:r>
    </w:p>
    <w:p w:rsidRPr="009E3CDB" w:rsidR="009973A3" w:rsidP="00E83C31" w:rsidRDefault="009973A3" w14:paraId="26C7C017" w14:textId="77777777">
      <w:pPr>
        <w:pStyle w:val="Geenafstand"/>
        <w:numPr>
          <w:ilvl w:val="0"/>
          <w:numId w:val="3"/>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Buitensluiten/isoleren</w:t>
      </w:r>
    </w:p>
    <w:p w:rsidRPr="00BD787E" w:rsidR="009973A3" w:rsidP="00E83C31" w:rsidRDefault="009973A3" w14:paraId="26C7C018" w14:textId="77777777">
      <w:pPr>
        <w:pStyle w:val="Geenafstand"/>
        <w:numPr>
          <w:ilvl w:val="0"/>
          <w:numId w:val="3"/>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Opmerkingen maken over kleding of uiterlijk</w:t>
      </w:r>
    </w:p>
    <w:p w:rsidRPr="009E3CDB" w:rsidR="009973A3" w:rsidP="00E83C31" w:rsidRDefault="009973A3" w14:paraId="26C7C019" w14:textId="77777777">
      <w:pPr>
        <w:pStyle w:val="Geenafstand"/>
        <w:numPr>
          <w:ilvl w:val="0"/>
          <w:numId w:val="3"/>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Bezittingen afpakken</w:t>
      </w:r>
    </w:p>
    <w:p w:rsidRPr="00BD787E" w:rsidR="009973A3" w:rsidP="00E83C31" w:rsidRDefault="009973A3" w14:paraId="26C7C01A" w14:textId="77777777">
      <w:pPr>
        <w:pStyle w:val="Geenafstand"/>
        <w:numPr>
          <w:ilvl w:val="0"/>
          <w:numId w:val="3"/>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Nooit de echte naam van een leerling gebruiken, maar een bijnaam</w:t>
      </w:r>
    </w:p>
    <w:p w:rsidRPr="009E3CDB" w:rsidR="009973A3" w:rsidP="00E83C31" w:rsidRDefault="009973A3" w14:paraId="26C7C01B" w14:textId="77777777">
      <w:pPr>
        <w:pStyle w:val="Geenafstand"/>
        <w:numPr>
          <w:ilvl w:val="0"/>
          <w:numId w:val="3"/>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Schelden of schreeuwen</w:t>
      </w:r>
    </w:p>
    <w:p w:rsidRPr="009E3CDB" w:rsidR="009973A3" w:rsidP="00E83C31" w:rsidRDefault="009973A3" w14:paraId="26C7C01C" w14:textId="123A50BE">
      <w:pPr>
        <w:pStyle w:val="Geenafstand"/>
        <w:numPr>
          <w:ilvl w:val="0"/>
          <w:numId w:val="3"/>
        </w:numPr>
        <w:rPr>
          <w:rFonts w:asciiTheme="minorHAnsi" w:hAnsiTheme="minorHAnsi" w:eastAsiaTheme="minorEastAsia" w:cstheme="minorBidi"/>
          <w:lang w:val="nl-NL"/>
        </w:rPr>
      </w:pPr>
      <w:r w:rsidRPr="5204900A">
        <w:rPr>
          <w:rFonts w:asciiTheme="minorHAnsi" w:hAnsiTheme="minorHAnsi" w:eastAsiaTheme="minorEastAsia" w:cstheme="minorBidi"/>
          <w:lang w:val="nl-NL"/>
        </w:rPr>
        <w:t>Opwachten of achternagaan</w:t>
      </w:r>
    </w:p>
    <w:p w:rsidRPr="009973A3" w:rsidR="009973A3" w:rsidP="00E83C31" w:rsidRDefault="009973A3" w14:paraId="26C7C01D" w14:textId="77777777">
      <w:pPr>
        <w:pStyle w:val="Geenafstand"/>
        <w:numPr>
          <w:ilvl w:val="0"/>
          <w:numId w:val="3"/>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Bij kinderen die gepest worden kunnen gedragsveranderingen optreden. Ouders en leerkrachten moeten hier alert op zijn.</w:t>
      </w:r>
    </w:p>
    <w:p w:rsidRPr="009E3CDB" w:rsidR="009973A3" w:rsidP="00111A40" w:rsidRDefault="009973A3" w14:paraId="26C7C01E" w14:textId="77777777">
      <w:pPr>
        <w:pStyle w:val="Lijstalinea"/>
        <w:rPr>
          <w:rFonts w:asciiTheme="minorHAnsi" w:hAnsiTheme="minorHAnsi" w:eastAsiaTheme="minorEastAsia" w:cstheme="minorBidi"/>
          <w:b/>
          <w:bCs/>
        </w:rPr>
      </w:pPr>
    </w:p>
    <w:p w:rsidRPr="009E3CDB" w:rsidR="009973A3" w:rsidP="00111A40" w:rsidRDefault="009973A3" w14:paraId="26C7C01F" w14:textId="77777777">
      <w:pPr>
        <w:pStyle w:val="Geenafstand"/>
        <w:rPr>
          <w:rFonts w:asciiTheme="minorHAnsi" w:hAnsiTheme="minorHAnsi" w:eastAsiaTheme="minorEastAsia" w:cstheme="minorBidi"/>
          <w:b/>
          <w:bCs/>
          <w:lang w:val="nl-NL"/>
        </w:rPr>
      </w:pPr>
      <w:r w:rsidRPr="61469927">
        <w:rPr>
          <w:rFonts w:asciiTheme="minorHAnsi" w:hAnsiTheme="minorHAnsi" w:eastAsiaTheme="minorEastAsia" w:cstheme="minorBidi"/>
          <w:b/>
          <w:bCs/>
          <w:lang w:val="nl-NL"/>
        </w:rPr>
        <w:t>Plan van aanpak</w:t>
      </w:r>
    </w:p>
    <w:p w:rsidRPr="00BD787E" w:rsidR="009973A3" w:rsidP="00111A40" w:rsidRDefault="009973A3" w14:paraId="26C7C020"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In de eerste plaats geldt het gezegde dat voorkomen beter is dan genezen. Een preventieve aanpak is dus van primair belang</w:t>
      </w:r>
      <w:r w:rsidRPr="61469927" w:rsidR="009E3CDB">
        <w:rPr>
          <w:rFonts w:asciiTheme="minorHAnsi" w:hAnsiTheme="minorHAnsi" w:eastAsiaTheme="minorEastAsia" w:cstheme="minorBidi"/>
          <w:lang w:val="nl-NL"/>
        </w:rPr>
        <w:t>.</w:t>
      </w:r>
    </w:p>
    <w:p w:rsidRPr="00BD787E" w:rsidR="009E3CDB" w:rsidP="00111A40" w:rsidRDefault="009E3CDB" w14:paraId="26C7C021" w14:textId="77777777">
      <w:pPr>
        <w:pStyle w:val="Geenafstand"/>
        <w:rPr>
          <w:rFonts w:asciiTheme="minorHAnsi" w:hAnsiTheme="minorHAnsi" w:eastAsiaTheme="minorEastAsia" w:cstheme="minorBidi"/>
          <w:lang w:val="nl-NL"/>
        </w:rPr>
      </w:pPr>
    </w:p>
    <w:p w:rsidRPr="00BD787E" w:rsidR="009973A3" w:rsidP="00111A40" w:rsidRDefault="009973A3" w14:paraId="26C7C022" w14:textId="77777777">
      <w:pPr>
        <w:pStyle w:val="Geenafstand"/>
        <w:rPr>
          <w:rFonts w:asciiTheme="minorHAnsi" w:hAnsiTheme="minorHAnsi" w:eastAsiaTheme="minorEastAsia" w:cstheme="minorBidi"/>
          <w:u w:val="single"/>
          <w:lang w:val="nl-NL"/>
        </w:rPr>
      </w:pPr>
      <w:r w:rsidRPr="61469927">
        <w:rPr>
          <w:rFonts w:asciiTheme="minorHAnsi" w:hAnsiTheme="minorHAnsi" w:eastAsiaTheme="minorEastAsia" w:cstheme="minorBidi"/>
          <w:u w:val="single"/>
          <w:lang w:val="nl-NL"/>
        </w:rPr>
        <w:t>De preventieve aanpak van de school</w:t>
      </w:r>
    </w:p>
    <w:p w:rsidRPr="00BD787E" w:rsidR="009973A3" w:rsidP="00E83C31" w:rsidRDefault="009973A3" w14:paraId="26C7C023" w14:textId="77777777">
      <w:pPr>
        <w:pStyle w:val="Geenafstand"/>
        <w:numPr>
          <w:ilvl w:val="0"/>
          <w:numId w:val="4"/>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Een klimaat creëren waarbinnen pesten geen normaal gedrag is</w:t>
      </w:r>
    </w:p>
    <w:p w:rsidRPr="00BD787E" w:rsidR="009973A3" w:rsidP="00E83C31" w:rsidRDefault="009973A3" w14:paraId="26C7C024" w14:textId="77777777">
      <w:pPr>
        <w:pStyle w:val="Geenafstand"/>
        <w:numPr>
          <w:ilvl w:val="0"/>
          <w:numId w:val="4"/>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Met behulp van omgangsregels spreken we af hoe we ons ten opzichte van elkaar gedragen</w:t>
      </w:r>
    </w:p>
    <w:p w:rsidRPr="00BD787E" w:rsidR="009973A3" w:rsidP="00E83C31" w:rsidRDefault="009973A3" w14:paraId="26C7C025" w14:textId="77777777">
      <w:pPr>
        <w:pStyle w:val="Geenafstand"/>
        <w:numPr>
          <w:ilvl w:val="0"/>
          <w:numId w:val="4"/>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We zien pesten als een serieus probleem</w:t>
      </w:r>
    </w:p>
    <w:p w:rsidRPr="00BD787E" w:rsidR="009973A3" w:rsidP="00E83C31" w:rsidRDefault="009973A3" w14:paraId="26C7C026" w14:textId="77777777">
      <w:pPr>
        <w:pStyle w:val="Geenafstand"/>
        <w:numPr>
          <w:ilvl w:val="0"/>
          <w:numId w:val="4"/>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Leerkrachten hebben vaardigheden opgedaan in het signaleren en bestrijden van pestgedrag</w:t>
      </w:r>
    </w:p>
    <w:p w:rsidRPr="00BD787E" w:rsidR="009973A3" w:rsidP="00E83C31" w:rsidRDefault="009973A3" w14:paraId="26C7C027" w14:textId="271279BB">
      <w:pPr>
        <w:pStyle w:val="Geenafstand"/>
        <w:numPr>
          <w:ilvl w:val="0"/>
          <w:numId w:val="4"/>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 xml:space="preserve">De Oranje Nassauschool ondersteunt haar leerkrachten met voldoende lesmateriaal om pestgedrag tegen te gaan. Sinds 2011 gebruikt de Oranje Nassauschool een methode voor sociaal- emotionele ontwikkeling, waarbij plagen en pesten regelmatig aan bod komen. De methode die gebruikt wordt heet </w:t>
      </w:r>
      <w:r w:rsidRPr="61469927" w:rsidR="65AFD087">
        <w:rPr>
          <w:rFonts w:asciiTheme="minorHAnsi" w:hAnsiTheme="minorHAnsi" w:eastAsiaTheme="minorEastAsia" w:cstheme="minorBidi"/>
          <w:lang w:val="nl-NL"/>
        </w:rPr>
        <w:t>KWINK</w:t>
      </w:r>
      <w:r w:rsidRPr="61469927">
        <w:rPr>
          <w:rFonts w:asciiTheme="minorHAnsi" w:hAnsiTheme="minorHAnsi" w:eastAsiaTheme="minorEastAsia" w:cstheme="minorBidi"/>
          <w:lang w:val="nl-NL"/>
        </w:rPr>
        <w:t xml:space="preserve">. </w:t>
      </w:r>
    </w:p>
    <w:p w:rsidRPr="005B3366" w:rsidR="009973A3" w:rsidP="00E83C31" w:rsidRDefault="009973A3" w14:paraId="26C7C028" w14:textId="5BCCE9FF">
      <w:pPr>
        <w:pStyle w:val="Geenafstand"/>
        <w:numPr>
          <w:ilvl w:val="0"/>
          <w:numId w:val="4"/>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Vanaf groep 4 krijgen alle leerlingen ieder jaar een weerbaarheidstraining van 4 lessen. Dit programma heet Rots en Water</w:t>
      </w:r>
    </w:p>
    <w:p w:rsidRPr="005B3366" w:rsidR="009E3CDB" w:rsidP="00111A40" w:rsidRDefault="009E3CDB" w14:paraId="26C7C029" w14:textId="16A9476A">
      <w:pPr>
        <w:pStyle w:val="Geenafstand"/>
        <w:ind w:left="720"/>
        <w:rPr>
          <w:rFonts w:asciiTheme="minorHAnsi" w:hAnsiTheme="minorHAnsi" w:eastAsiaTheme="minorEastAsia" w:cstheme="minorBidi"/>
          <w:lang w:val="nl-NL"/>
        </w:rPr>
      </w:pPr>
    </w:p>
    <w:p w:rsidRPr="005B3366" w:rsidR="009E3CDB" w:rsidP="00111A40" w:rsidRDefault="009E3CDB" w14:paraId="26C7C02A" w14:textId="77777777">
      <w:pPr>
        <w:pStyle w:val="Geenafstand"/>
        <w:ind w:left="720"/>
        <w:rPr>
          <w:rFonts w:asciiTheme="minorHAnsi" w:hAnsiTheme="minorHAnsi" w:eastAsiaTheme="minorEastAsia" w:cstheme="minorBidi"/>
          <w:lang w:val="nl-NL"/>
        </w:rPr>
      </w:pPr>
    </w:p>
    <w:p w:rsidRPr="00BD787E" w:rsidR="009973A3" w:rsidP="00111A40" w:rsidRDefault="009973A3" w14:paraId="26C7C02B"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Er zijn drie stelregels in de school:</w:t>
      </w:r>
    </w:p>
    <w:p w:rsidRPr="00BD787E" w:rsidR="009E3CDB" w:rsidP="00111A40" w:rsidRDefault="009E3CDB" w14:paraId="26C7C02C" w14:textId="77777777">
      <w:pPr>
        <w:pStyle w:val="Geenafstand"/>
        <w:rPr>
          <w:rFonts w:asciiTheme="minorHAnsi" w:hAnsiTheme="minorHAnsi" w:eastAsiaTheme="minorEastAsia" w:cstheme="minorBidi"/>
          <w:lang w:val="nl-NL"/>
        </w:rPr>
      </w:pPr>
    </w:p>
    <w:p w:rsidRPr="00BD787E" w:rsidR="009973A3" w:rsidP="00111A40" w:rsidRDefault="009973A3" w14:paraId="26C7C02D"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i/>
          <w:iCs/>
          <w:lang w:val="nl-NL"/>
        </w:rPr>
        <w:t>Stelregel 1</w:t>
      </w:r>
      <w:r w:rsidRPr="61469927">
        <w:rPr>
          <w:rFonts w:asciiTheme="minorHAnsi" w:hAnsiTheme="minorHAnsi" w:eastAsiaTheme="minorEastAsia" w:cstheme="minorBidi"/>
          <w:lang w:val="nl-NL"/>
        </w:rPr>
        <w:t>: Het inschakelen van de leerkracht wordt niet opgevat als klikken</w:t>
      </w:r>
    </w:p>
    <w:p w:rsidRPr="00BD787E" w:rsidR="009E3CDB" w:rsidP="00111A40" w:rsidRDefault="009E3CDB" w14:paraId="26C7C02E" w14:textId="77777777">
      <w:pPr>
        <w:pStyle w:val="Geenafstand"/>
        <w:rPr>
          <w:rFonts w:asciiTheme="minorHAnsi" w:hAnsiTheme="minorHAnsi" w:eastAsiaTheme="minorEastAsia" w:cstheme="minorBidi"/>
          <w:lang w:val="nl-NL"/>
        </w:rPr>
      </w:pPr>
    </w:p>
    <w:p w:rsidRPr="00BD787E" w:rsidR="009973A3" w:rsidP="00111A40" w:rsidRDefault="009973A3" w14:paraId="26C7C02F" w14:textId="36EB72BA">
      <w:pPr>
        <w:pStyle w:val="Geenafstand"/>
        <w:rPr>
          <w:rFonts w:asciiTheme="minorHAnsi" w:hAnsiTheme="minorHAnsi" w:eastAsiaTheme="minorEastAsia" w:cstheme="minorBidi"/>
          <w:lang w:val="nl-NL"/>
        </w:rPr>
      </w:pPr>
      <w:r w:rsidRPr="5204900A">
        <w:rPr>
          <w:rFonts w:asciiTheme="minorHAnsi" w:hAnsiTheme="minorHAnsi" w:eastAsiaTheme="minorEastAsia" w:cstheme="minorBidi"/>
          <w:i/>
          <w:iCs/>
          <w:lang w:val="nl-NL"/>
        </w:rPr>
        <w:t>Stelregel 2</w:t>
      </w:r>
      <w:r w:rsidRPr="5204900A">
        <w:rPr>
          <w:rFonts w:asciiTheme="minorHAnsi" w:hAnsiTheme="minorHAnsi" w:eastAsiaTheme="minorEastAsia" w:cstheme="minorBidi"/>
          <w:lang w:val="nl-NL"/>
        </w:rPr>
        <w:t>: Een medeleerling heeft de verantwoordelijkheid om het pestprobleem bij de leerkracht te melden. Alle kinderen zijn immers verantwoordelijk voor een goede sfeer in de groep</w:t>
      </w:r>
      <w:r w:rsidRPr="5204900A" w:rsidR="009E3CDB">
        <w:rPr>
          <w:rFonts w:asciiTheme="minorHAnsi" w:hAnsiTheme="minorHAnsi" w:eastAsiaTheme="minorEastAsia" w:cstheme="minorBidi"/>
          <w:lang w:val="nl-NL"/>
        </w:rPr>
        <w:t>.</w:t>
      </w:r>
    </w:p>
    <w:p w:rsidRPr="00BD787E" w:rsidR="009E3CDB" w:rsidP="00111A40" w:rsidRDefault="009E3CDB" w14:paraId="26C7C030" w14:textId="77777777">
      <w:pPr>
        <w:pStyle w:val="Geenafstand"/>
        <w:rPr>
          <w:rFonts w:asciiTheme="minorHAnsi" w:hAnsiTheme="minorHAnsi" w:eastAsiaTheme="minorEastAsia" w:cstheme="minorBidi"/>
          <w:lang w:val="nl-NL"/>
        </w:rPr>
      </w:pPr>
    </w:p>
    <w:p w:rsidRPr="00BD787E" w:rsidR="009973A3" w:rsidP="00111A40" w:rsidRDefault="009973A3" w14:paraId="26C7C031"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i/>
          <w:iCs/>
          <w:lang w:val="nl-NL"/>
        </w:rPr>
        <w:t>Stelregel 3</w:t>
      </w:r>
      <w:r w:rsidRPr="61469927">
        <w:rPr>
          <w:rFonts w:asciiTheme="minorHAnsi" w:hAnsiTheme="minorHAnsi" w:eastAsiaTheme="minorEastAsia" w:cstheme="minorBidi"/>
          <w:lang w:val="nl-NL"/>
        </w:rPr>
        <w:t>: Samenwerken zonder bemoeienissen. School en gezin halen voordeel uit een goede samenwerking én communicatie. Dit neemt niet weg dat iedere partij moet waken over haar grenzen. Het is bijvoorbeeld niet de bedoeling dat ouders naar school komen om eigenhandig het probleem voor hun kind p te komen lossen. Bij problemen van pesten zullen de directie en de leerkrachten hun verantwoordelijkheid (moeten) nemen en indien nodig overleg voeren met de ouders van zowel het kind dat gepest wordt als het pestende kind. De inbreng van de ouders blijft beperkt tot het signaleren en aanreiken van informatie, tot het geven van suggesties aan de leerkracht en tot het ondersteunen van de aanpak van de school.</w:t>
      </w:r>
    </w:p>
    <w:p w:rsidRPr="00BD787E" w:rsidR="009973A3" w:rsidP="00111A40" w:rsidRDefault="009973A3" w14:paraId="26C7C032" w14:textId="77777777">
      <w:pPr>
        <w:pStyle w:val="Geenafstand"/>
        <w:rPr>
          <w:rFonts w:asciiTheme="minorHAnsi" w:hAnsiTheme="minorHAnsi" w:eastAsiaTheme="minorEastAsia" w:cstheme="minorBidi"/>
          <w:lang w:val="nl-NL"/>
        </w:rPr>
      </w:pPr>
    </w:p>
    <w:p w:rsidRPr="00BD787E" w:rsidR="009973A3" w:rsidP="00111A40" w:rsidRDefault="009973A3" w14:paraId="26C7C034" w14:textId="2E519751">
      <w:pPr>
        <w:pStyle w:val="Geenafstand"/>
        <w:rPr>
          <w:rFonts w:asciiTheme="minorHAnsi" w:hAnsiTheme="minorHAnsi" w:eastAsiaTheme="minorEastAsia" w:cstheme="minorBidi"/>
          <w:u w:val="single"/>
          <w:lang w:val="nl-NL"/>
        </w:rPr>
      </w:pPr>
      <w:r w:rsidRPr="61469927">
        <w:rPr>
          <w:rFonts w:asciiTheme="minorHAnsi" w:hAnsiTheme="minorHAnsi" w:eastAsiaTheme="minorEastAsia" w:cstheme="minorBidi"/>
          <w:u w:val="single"/>
          <w:lang w:val="nl-NL"/>
        </w:rPr>
        <w:t xml:space="preserve">De directe aanpak van de leerkracht </w:t>
      </w:r>
    </w:p>
    <w:p w:rsidRPr="00BD787E" w:rsidR="009973A3" w:rsidP="00111A40" w:rsidRDefault="009973A3" w14:paraId="26C7C035"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Wanneer leerlingen ruzie met elkaar hebben en/of elkaar pesten proberen zij en wij:</w:t>
      </w:r>
    </w:p>
    <w:p w:rsidRPr="00BD787E" w:rsidR="00794329" w:rsidP="00111A40" w:rsidRDefault="00794329" w14:paraId="26C7C036" w14:textId="77777777">
      <w:pPr>
        <w:pStyle w:val="Geenafstand"/>
        <w:rPr>
          <w:rFonts w:asciiTheme="minorHAnsi" w:hAnsiTheme="minorHAnsi" w:eastAsiaTheme="minorEastAsia" w:cstheme="minorBidi"/>
          <w:lang w:val="nl-NL"/>
        </w:rPr>
      </w:pPr>
    </w:p>
    <w:p w:rsidRPr="00BD787E" w:rsidR="009973A3" w:rsidP="00111A40" w:rsidRDefault="009973A3" w14:paraId="26C7C037"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i/>
          <w:iCs/>
          <w:lang w:val="nl-NL"/>
        </w:rPr>
        <w:t>Stap 1:</w:t>
      </w:r>
      <w:r w:rsidRPr="61469927">
        <w:rPr>
          <w:rFonts w:asciiTheme="minorHAnsi" w:hAnsiTheme="minorHAnsi" w:eastAsiaTheme="minorEastAsia" w:cstheme="minorBidi"/>
          <w:lang w:val="nl-NL"/>
        </w:rPr>
        <w:t xml:space="preserve"> Er eerst zelf uit te komen</w:t>
      </w:r>
    </w:p>
    <w:p w:rsidRPr="00BD787E" w:rsidR="00794329" w:rsidP="00111A40" w:rsidRDefault="00794329" w14:paraId="26C7C038" w14:textId="77777777">
      <w:pPr>
        <w:pStyle w:val="Geenafstand"/>
        <w:rPr>
          <w:rFonts w:asciiTheme="minorHAnsi" w:hAnsiTheme="minorHAnsi" w:eastAsiaTheme="minorEastAsia" w:cstheme="minorBidi"/>
          <w:lang w:val="nl-NL"/>
        </w:rPr>
      </w:pPr>
    </w:p>
    <w:p w:rsidRPr="00BD787E" w:rsidR="009973A3" w:rsidP="00111A40" w:rsidRDefault="009973A3" w14:paraId="26C7C039"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i/>
          <w:iCs/>
          <w:lang w:val="nl-NL"/>
        </w:rPr>
        <w:t>Stap 2:</w:t>
      </w:r>
      <w:r w:rsidRPr="61469927">
        <w:rPr>
          <w:rFonts w:asciiTheme="minorHAnsi" w:hAnsiTheme="minorHAnsi" w:eastAsiaTheme="minorEastAsia" w:cstheme="minorBidi"/>
          <w:lang w:val="nl-NL"/>
        </w:rPr>
        <w:t xml:space="preserve"> Op het moment dat één van de leerlingen er niet uitkomt (in feite het onderspit delft en verliezer wordt) heeft deze het recht en de plicht het probleem aan de leerkracht voor te leggen. Ook een kind dat zelf niet gepest wordt maar dit ziet gebeuren, heeft als plicht de leerkracht in te schakelen. Zie stelregel 1</w:t>
      </w:r>
      <w:r w:rsidRPr="61469927" w:rsidR="00794329">
        <w:rPr>
          <w:rFonts w:asciiTheme="minorHAnsi" w:hAnsiTheme="minorHAnsi" w:eastAsiaTheme="minorEastAsia" w:cstheme="minorBidi"/>
          <w:lang w:val="nl-NL"/>
        </w:rPr>
        <w:t>.</w:t>
      </w:r>
    </w:p>
    <w:p w:rsidRPr="00BD787E" w:rsidR="00794329" w:rsidP="00111A40" w:rsidRDefault="00794329" w14:paraId="26C7C03A" w14:textId="77777777">
      <w:pPr>
        <w:pStyle w:val="Geenafstand"/>
        <w:rPr>
          <w:rFonts w:asciiTheme="minorHAnsi" w:hAnsiTheme="minorHAnsi" w:eastAsiaTheme="minorEastAsia" w:cstheme="minorBidi"/>
          <w:lang w:val="nl-NL"/>
        </w:rPr>
      </w:pPr>
    </w:p>
    <w:p w:rsidRPr="00BD787E" w:rsidR="009973A3" w:rsidP="00111A40" w:rsidRDefault="009973A3" w14:paraId="26C7C03B"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i/>
          <w:iCs/>
          <w:lang w:val="nl-NL"/>
        </w:rPr>
        <w:t>Stap 3:</w:t>
      </w:r>
      <w:r w:rsidRPr="61469927">
        <w:rPr>
          <w:rFonts w:asciiTheme="minorHAnsi" w:hAnsiTheme="minorHAnsi" w:eastAsiaTheme="minorEastAsia" w:cstheme="minorBidi"/>
          <w:lang w:val="nl-NL"/>
        </w:rPr>
        <w:t xml:space="preserve"> De leerkracht brengt de partijen bij elkaar voor een verhelderend gesprek en probeert samen met hen de ruzie of pesterijen op te lossen en afspraken te maken.</w:t>
      </w:r>
    </w:p>
    <w:p w:rsidRPr="00BD787E" w:rsidR="00794329" w:rsidP="00111A40" w:rsidRDefault="00794329" w14:paraId="26C7C03C" w14:textId="77777777">
      <w:pPr>
        <w:pStyle w:val="Geenafstand"/>
        <w:rPr>
          <w:rFonts w:asciiTheme="minorHAnsi" w:hAnsiTheme="minorHAnsi" w:eastAsiaTheme="minorEastAsia" w:cstheme="minorBidi"/>
          <w:lang w:val="nl-NL"/>
        </w:rPr>
      </w:pPr>
    </w:p>
    <w:p w:rsidRPr="00BD787E" w:rsidR="00794329" w:rsidP="00111A40" w:rsidRDefault="009973A3" w14:paraId="26C7C03D" w14:textId="2941D352">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i/>
          <w:iCs/>
          <w:lang w:val="nl-NL"/>
        </w:rPr>
        <w:t>Stap 4:</w:t>
      </w:r>
      <w:r w:rsidRPr="61469927">
        <w:rPr>
          <w:rFonts w:asciiTheme="minorHAnsi" w:hAnsiTheme="minorHAnsi" w:eastAsiaTheme="minorEastAsia" w:cstheme="minorBidi"/>
          <w:lang w:val="nl-NL"/>
        </w:rPr>
        <w:t xml:space="preserve"> Bij herhaaldelijk ruzie- en/of pestgedrag neemt de leerkracht duidelijk stelling en houdt een bestraffend gesprek met de leerlingen die ruzie maakt of pest. Er worden afspraken gemaakt met de pester over gedragsveranderingen. De naleving van deze afspraken komen aan het einde van de week in een kort gesprek aan de orde. De naam, de toedracht en een samenvatting van de gemaakt afspraken, worden in genoteerd in de klassenmap. Bij een derde melding in de klassenmap worden de ouders op de hoogte gebracht van het ruzie en/of pestgedrag. Leerkrachten en ouders proberen in goed overleg samen te werken aan een bevredigende oplossing. </w:t>
      </w:r>
      <w:r w:rsidRPr="61469927">
        <w:rPr>
          <w:rFonts w:asciiTheme="minorHAnsi" w:hAnsiTheme="minorHAnsi" w:eastAsiaTheme="minorEastAsia" w:cstheme="minorBidi"/>
          <w:color w:val="000000" w:themeColor="text1"/>
          <w:lang w:val="nl-NL"/>
        </w:rPr>
        <w:t>De intern begeleider wordt op de hoogte gesteld van de situatie.</w:t>
      </w:r>
      <w:r w:rsidRPr="61469927">
        <w:rPr>
          <w:rFonts w:asciiTheme="minorHAnsi" w:hAnsiTheme="minorHAnsi" w:eastAsiaTheme="minorEastAsia" w:cstheme="minorBidi"/>
          <w:color w:val="FF0000"/>
          <w:lang w:val="nl-NL"/>
        </w:rPr>
        <w:t xml:space="preserve"> </w:t>
      </w:r>
      <w:r w:rsidRPr="61469927">
        <w:rPr>
          <w:rFonts w:asciiTheme="minorHAnsi" w:hAnsiTheme="minorHAnsi" w:eastAsiaTheme="minorEastAsia" w:cstheme="minorBidi"/>
          <w:lang w:val="nl-NL"/>
        </w:rPr>
        <w:t xml:space="preserve">Ook wordt de situatie gemeld tijdens de bouwvergadering zodat andere leerkrachten op de hoogte zijn. </w:t>
      </w:r>
      <w:r w:rsidRPr="61469927" w:rsidR="00794329">
        <w:rPr>
          <w:rFonts w:asciiTheme="minorHAnsi" w:hAnsiTheme="minorHAnsi" w:eastAsiaTheme="minorEastAsia" w:cstheme="minorBidi"/>
          <w:lang w:val="nl-NL"/>
        </w:rPr>
        <w:t>De overblijfcoördinator wordt indien noodzakelijk ook op de hoogte gesteld.</w:t>
      </w:r>
    </w:p>
    <w:p w:rsidRPr="00BD787E" w:rsidR="009973A3" w:rsidP="00111A40" w:rsidRDefault="009973A3" w14:paraId="26C7C03E" w14:textId="360978ED">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De leerkracht biedt altijd hulp aan de gepeste en begeleidt de pester, indien nodig in overleg met de ouders en/of externe deskundigen. Externe deskundigen kunnen ingeschakeld worden na overleg met de intern begeleider van onze school.</w:t>
      </w:r>
    </w:p>
    <w:p w:rsidRPr="00BD787E" w:rsidR="00794329" w:rsidP="00111A40" w:rsidRDefault="00794329" w14:paraId="26C7C03F" w14:textId="629ED83B">
      <w:pPr>
        <w:pStyle w:val="Geenafstand"/>
        <w:rPr>
          <w:rFonts w:asciiTheme="minorHAnsi" w:hAnsiTheme="minorHAnsi" w:eastAsiaTheme="minorEastAsia" w:cstheme="minorBidi"/>
          <w:lang w:val="nl-NL"/>
        </w:rPr>
      </w:pPr>
    </w:p>
    <w:p w:rsidRPr="00BD787E" w:rsidR="009973A3" w:rsidP="00111A40" w:rsidRDefault="009973A3" w14:paraId="26C7C040" w14:textId="2E356CD3">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 xml:space="preserve">Als het pesten in een extreme vorm blijkt voor te komen, wordt de directie ingeschakeld. Indien nodig wordt schorsing of verwijdering overwogen. </w:t>
      </w:r>
    </w:p>
    <w:p w:rsidRPr="00BD787E" w:rsidR="00794329" w:rsidP="00111A40" w:rsidRDefault="00794329" w14:paraId="26C7C041" w14:textId="18753A16">
      <w:pPr>
        <w:pStyle w:val="Geenafstand"/>
        <w:rPr>
          <w:rFonts w:asciiTheme="minorHAnsi" w:hAnsiTheme="minorHAnsi" w:eastAsiaTheme="minorEastAsia" w:cstheme="minorBidi"/>
          <w:lang w:val="nl-NL"/>
        </w:rPr>
      </w:pPr>
    </w:p>
    <w:p w:rsidR="00794329" w:rsidP="00111A40" w:rsidRDefault="00794329" w14:paraId="26C7C042" w14:textId="77777777">
      <w:pPr>
        <w:pStyle w:val="Geenafstand"/>
        <w:rPr>
          <w:rFonts w:asciiTheme="minorHAnsi" w:hAnsiTheme="minorHAnsi" w:eastAsiaTheme="minorEastAsia" w:cstheme="minorBidi"/>
          <w:lang w:val="nl-NL"/>
        </w:rPr>
      </w:pPr>
    </w:p>
    <w:p w:rsidR="001D72FA" w:rsidP="00111A40" w:rsidRDefault="001D72FA" w14:paraId="2F97EA0C" w14:textId="77777777">
      <w:pPr>
        <w:pStyle w:val="Geenafstand"/>
        <w:rPr>
          <w:rFonts w:asciiTheme="minorHAnsi" w:hAnsiTheme="minorHAnsi" w:eastAsiaTheme="minorEastAsia" w:cstheme="minorBidi"/>
          <w:lang w:val="nl-NL"/>
        </w:rPr>
      </w:pPr>
    </w:p>
    <w:p w:rsidR="001D72FA" w:rsidP="00111A40" w:rsidRDefault="001D72FA" w14:paraId="386C9A31" w14:textId="77777777">
      <w:pPr>
        <w:pStyle w:val="Geenafstand"/>
        <w:rPr>
          <w:rFonts w:asciiTheme="minorHAnsi" w:hAnsiTheme="minorHAnsi" w:eastAsiaTheme="minorEastAsia" w:cstheme="minorBidi"/>
          <w:lang w:val="nl-NL"/>
        </w:rPr>
      </w:pPr>
    </w:p>
    <w:p w:rsidR="001D72FA" w:rsidP="00111A40" w:rsidRDefault="001D72FA" w14:paraId="4FC3F2C1" w14:textId="77777777">
      <w:pPr>
        <w:pStyle w:val="Geenafstand"/>
        <w:rPr>
          <w:rFonts w:asciiTheme="minorHAnsi" w:hAnsiTheme="minorHAnsi" w:eastAsiaTheme="minorEastAsia" w:cstheme="minorBidi"/>
          <w:lang w:val="nl-NL"/>
        </w:rPr>
      </w:pPr>
    </w:p>
    <w:p w:rsidR="00BA6327" w:rsidP="00111A40" w:rsidRDefault="00BA6327" w14:paraId="0A7CB88A" w14:textId="77777777">
      <w:pPr>
        <w:pStyle w:val="Geenafstand"/>
        <w:rPr>
          <w:rFonts w:asciiTheme="minorHAnsi" w:hAnsiTheme="minorHAnsi" w:eastAsiaTheme="minorEastAsia" w:cstheme="minorBidi"/>
          <w:lang w:val="nl-NL"/>
        </w:rPr>
      </w:pPr>
    </w:p>
    <w:p w:rsidRPr="00BD787E" w:rsidR="001D72FA" w:rsidP="00111A40" w:rsidRDefault="001D72FA" w14:paraId="03478A87" w14:textId="77777777">
      <w:pPr>
        <w:pStyle w:val="Geenafstand"/>
        <w:rPr>
          <w:rFonts w:asciiTheme="minorHAnsi" w:hAnsiTheme="minorHAnsi" w:eastAsiaTheme="minorEastAsia" w:cstheme="minorBidi"/>
          <w:lang w:val="nl-NL"/>
        </w:rPr>
      </w:pPr>
    </w:p>
    <w:p w:rsidRPr="00BD787E" w:rsidR="009973A3" w:rsidP="00111A40" w:rsidRDefault="009973A3" w14:paraId="26C7C043" w14:textId="77777777">
      <w:pPr>
        <w:pStyle w:val="Geenafstand"/>
        <w:rPr>
          <w:rFonts w:asciiTheme="minorHAnsi" w:hAnsiTheme="minorHAnsi" w:eastAsiaTheme="minorEastAsia" w:cstheme="minorBidi"/>
          <w:b/>
          <w:bCs/>
          <w:sz w:val="24"/>
          <w:szCs w:val="24"/>
          <w:lang w:val="nl-NL"/>
        </w:rPr>
      </w:pPr>
      <w:r w:rsidRPr="61469927">
        <w:rPr>
          <w:rFonts w:asciiTheme="minorHAnsi" w:hAnsiTheme="minorHAnsi" w:eastAsiaTheme="minorEastAsia" w:cstheme="minorBidi"/>
          <w:b/>
          <w:bCs/>
          <w:sz w:val="24"/>
          <w:szCs w:val="24"/>
          <w:lang w:val="nl-NL"/>
        </w:rPr>
        <w:t>De omgangsregels die in alle groepen gelden</w:t>
      </w:r>
    </w:p>
    <w:p w:rsidRPr="00BD787E" w:rsidR="009973A3" w:rsidP="00111A40" w:rsidRDefault="009973A3" w14:paraId="26C7C044"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De omgangsregels zijn terug te voeren op de regel “respectvol omgaan met elkaar”. In de Oranje Nassauschool gelden voor alle betrokkenen de volgende omgangsregels:</w:t>
      </w:r>
    </w:p>
    <w:p w:rsidRPr="0033776D" w:rsidR="009973A3" w:rsidP="00111A40" w:rsidRDefault="009973A3" w14:paraId="26C7C045"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1. Benader elkaar zoals je zelf benaderd wil worden</w:t>
      </w:r>
    </w:p>
    <w:p w:rsidRPr="0033776D" w:rsidR="009973A3" w:rsidP="00111A40" w:rsidRDefault="009973A3" w14:paraId="26C7C046"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2. Vertel het aan de leerkracht als je iets niet fijn of gevaarlijk vindt</w:t>
      </w:r>
    </w:p>
    <w:p w:rsidRPr="0033776D" w:rsidR="009973A3" w:rsidP="00111A40" w:rsidRDefault="009973A3" w14:paraId="26C7C047"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3. Noem elkaar bij de voornaam en gebruik geen scheldwoorden</w:t>
      </w:r>
    </w:p>
    <w:p w:rsidRPr="0033776D" w:rsidR="009973A3" w:rsidP="00111A40" w:rsidRDefault="009973A3" w14:paraId="26C7C048"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4. Luister naar elkaar en neem elkaar serieus</w:t>
      </w:r>
    </w:p>
    <w:p w:rsidRPr="0033776D" w:rsidR="009973A3" w:rsidP="00111A40" w:rsidRDefault="009973A3" w14:paraId="26C7C049"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5. Laat elkaars spullen met rust</w:t>
      </w:r>
    </w:p>
    <w:p w:rsidRPr="0033776D" w:rsidR="009973A3" w:rsidP="00111A40" w:rsidRDefault="009973A3" w14:paraId="26C7C04A"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6. Praat een ruzie met de betrokkenen uit. Vergeven en vergeten hoort daar ook bij!</w:t>
      </w:r>
    </w:p>
    <w:p w:rsidR="009973A3" w:rsidP="00111A40" w:rsidRDefault="009973A3" w14:paraId="26C7C04B"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7. Gebruik de STOP-regel. Wordt er niet gestopt, dan wordt de leerkracht erbij gehaald</w:t>
      </w:r>
    </w:p>
    <w:p w:rsidRPr="00BD787E" w:rsidR="00794329" w:rsidP="00111A40" w:rsidRDefault="00794329" w14:paraId="26C7C04C" w14:textId="77777777">
      <w:pPr>
        <w:pStyle w:val="Geenafstand"/>
        <w:rPr>
          <w:rFonts w:asciiTheme="minorHAnsi" w:hAnsiTheme="minorHAnsi" w:eastAsiaTheme="minorEastAsia" w:cstheme="minorBidi"/>
          <w:lang w:val="nl-NL"/>
        </w:rPr>
      </w:pPr>
      <w:r>
        <w:rPr>
          <w:rFonts w:eastAsia="Calibri"/>
          <w:lang w:val="nl-NL"/>
        </w:rPr>
        <w:tab/>
      </w:r>
      <w:r w:rsidRPr="61469927">
        <w:rPr>
          <w:rFonts w:asciiTheme="minorHAnsi" w:hAnsiTheme="minorHAnsi" w:eastAsiaTheme="minorEastAsia" w:cstheme="minorBidi"/>
          <w:lang w:val="nl-NL"/>
        </w:rPr>
        <w:t xml:space="preserve">Word je geplaagd? </w:t>
      </w:r>
    </w:p>
    <w:p w:rsidRPr="0033776D" w:rsidR="00794329" w:rsidP="00111A40" w:rsidRDefault="00794329" w14:paraId="26C7C04D" w14:textId="77777777">
      <w:pPr>
        <w:pStyle w:val="Geenafstand"/>
        <w:ind w:firstLine="709"/>
        <w:rPr>
          <w:rFonts w:asciiTheme="minorHAnsi" w:hAnsiTheme="minorHAnsi" w:eastAsiaTheme="minorEastAsia" w:cstheme="minorBidi"/>
          <w:lang w:val="nl-NL"/>
        </w:rPr>
      </w:pPr>
      <w:r w:rsidRPr="61469927">
        <w:rPr>
          <w:rFonts w:asciiTheme="minorHAnsi" w:hAnsiTheme="minorHAnsi" w:eastAsiaTheme="minorEastAsia" w:cstheme="minorBidi"/>
          <w:lang w:val="nl-NL"/>
        </w:rPr>
        <w:t>Zeg dan dat je dat niet wilt!</w:t>
      </w:r>
    </w:p>
    <w:p w:rsidRPr="0033776D" w:rsidR="00794329" w:rsidP="00111A40" w:rsidRDefault="00794329" w14:paraId="26C7C04E" w14:textId="77777777">
      <w:pPr>
        <w:pStyle w:val="Geenafstand"/>
        <w:ind w:firstLine="709"/>
        <w:rPr>
          <w:rFonts w:asciiTheme="minorHAnsi" w:hAnsiTheme="minorHAnsi" w:eastAsiaTheme="minorEastAsia" w:cstheme="minorBidi"/>
          <w:lang w:val="nl-NL"/>
        </w:rPr>
      </w:pPr>
      <w:r w:rsidRPr="61469927">
        <w:rPr>
          <w:rFonts w:asciiTheme="minorHAnsi" w:hAnsiTheme="minorHAnsi" w:eastAsiaTheme="minorEastAsia" w:cstheme="minorBidi"/>
          <w:lang w:val="nl-NL"/>
        </w:rPr>
        <w:t>Gaat het plagen door?</w:t>
      </w:r>
    </w:p>
    <w:p w:rsidRPr="0033776D" w:rsidR="00794329" w:rsidP="00111A40" w:rsidRDefault="00794329" w14:paraId="26C7C050" w14:textId="6A9A0162">
      <w:pPr>
        <w:pStyle w:val="Geenafstand"/>
        <w:ind w:firstLine="709"/>
        <w:rPr>
          <w:rFonts w:asciiTheme="minorHAnsi" w:hAnsiTheme="minorHAnsi" w:eastAsiaTheme="minorEastAsia" w:cstheme="minorBidi"/>
          <w:lang w:val="nl-NL"/>
        </w:rPr>
      </w:pPr>
      <w:r w:rsidRPr="61469927">
        <w:rPr>
          <w:rFonts w:asciiTheme="minorHAnsi" w:hAnsiTheme="minorHAnsi" w:eastAsiaTheme="minorEastAsia" w:cstheme="minorBidi"/>
          <w:lang w:val="nl-NL"/>
        </w:rPr>
        <w:t>Zeg dan STOP!</w:t>
      </w:r>
    </w:p>
    <w:p w:rsidRPr="0033776D" w:rsidR="009973A3" w:rsidP="00111A40" w:rsidRDefault="009973A3" w14:paraId="26C7C051"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8. Door andere leerlingen wordt geen partij gekozen</w:t>
      </w:r>
    </w:p>
    <w:p w:rsidRPr="00D87F79" w:rsidR="009973A3" w:rsidP="00111A40" w:rsidRDefault="005C1322" w14:paraId="26C7C055" w14:textId="54D1BE68">
      <w:pPr>
        <w:rPr>
          <w:rFonts w:asciiTheme="minorHAnsi" w:hAnsiTheme="minorHAnsi" w:eastAsiaTheme="minorEastAsia" w:cstheme="minorBidi"/>
          <w:b/>
          <w:bCs/>
          <w:i/>
          <w:iCs/>
        </w:rPr>
      </w:pPr>
      <w:r>
        <w:br/>
      </w:r>
      <w:r w:rsidRPr="61469927" w:rsidR="003A6DD5">
        <w:rPr>
          <w:rFonts w:asciiTheme="minorHAnsi" w:hAnsiTheme="minorHAnsi" w:eastAsiaTheme="minorEastAsia" w:cstheme="minorBidi"/>
          <w:b/>
          <w:bCs/>
          <w:i/>
          <w:iCs/>
        </w:rPr>
        <w:t>(</w:t>
      </w:r>
      <w:r w:rsidRPr="61469927" w:rsidR="003912C9">
        <w:rPr>
          <w:rFonts w:asciiTheme="minorHAnsi" w:hAnsiTheme="minorHAnsi" w:eastAsiaTheme="minorEastAsia" w:cstheme="minorBidi"/>
          <w:b/>
          <w:bCs/>
          <w:i/>
          <w:iCs/>
        </w:rPr>
        <w:t>Bijlagen</w:t>
      </w:r>
      <w:r w:rsidRPr="61469927" w:rsidR="00D87F79">
        <w:rPr>
          <w:rFonts w:asciiTheme="minorHAnsi" w:hAnsiTheme="minorHAnsi" w:eastAsiaTheme="minorEastAsia" w:cstheme="minorBidi"/>
          <w:b/>
          <w:bCs/>
          <w:i/>
          <w:iCs/>
        </w:rPr>
        <w:t xml:space="preserve"> bij </w:t>
      </w:r>
      <w:r w:rsidRPr="61469927" w:rsidR="3D7D63DD">
        <w:rPr>
          <w:rFonts w:asciiTheme="minorHAnsi" w:hAnsiTheme="minorHAnsi" w:eastAsiaTheme="minorEastAsia" w:cstheme="minorBidi"/>
          <w:b/>
          <w:bCs/>
          <w:i/>
          <w:iCs/>
        </w:rPr>
        <w:t>anti-</w:t>
      </w:r>
      <w:r w:rsidRPr="61469927" w:rsidR="00D87F79">
        <w:rPr>
          <w:rFonts w:asciiTheme="minorHAnsi" w:hAnsiTheme="minorHAnsi" w:eastAsiaTheme="minorEastAsia" w:cstheme="minorBidi"/>
          <w:b/>
          <w:bCs/>
          <w:i/>
          <w:iCs/>
        </w:rPr>
        <w:t>pestprotocol</w:t>
      </w:r>
      <w:r w:rsidRPr="61469927" w:rsidR="003A6DD5">
        <w:rPr>
          <w:rFonts w:asciiTheme="minorHAnsi" w:hAnsiTheme="minorHAnsi" w:eastAsiaTheme="minorEastAsia" w:cstheme="minorBidi"/>
          <w:b/>
          <w:bCs/>
          <w:i/>
          <w:iCs/>
        </w:rPr>
        <w:t>)</w:t>
      </w:r>
    </w:p>
    <w:p w:rsidRPr="00BD787E" w:rsidR="009973A3" w:rsidP="00111A40" w:rsidRDefault="009973A3" w14:paraId="26C7C056" w14:textId="77777777">
      <w:pPr>
        <w:pStyle w:val="Geenafstand"/>
        <w:rPr>
          <w:rFonts w:asciiTheme="minorHAnsi" w:hAnsiTheme="minorHAnsi" w:eastAsiaTheme="minorEastAsia" w:cstheme="minorBidi"/>
          <w:b/>
          <w:bCs/>
          <w:lang w:val="nl-NL"/>
        </w:rPr>
      </w:pPr>
      <w:r w:rsidRPr="61469927">
        <w:rPr>
          <w:rFonts w:asciiTheme="minorHAnsi" w:hAnsiTheme="minorHAnsi" w:eastAsiaTheme="minorEastAsia" w:cstheme="minorBidi"/>
          <w:b/>
          <w:bCs/>
          <w:lang w:val="nl-NL"/>
        </w:rPr>
        <w:t>Begeleiding van de gepeste leerling:</w:t>
      </w:r>
    </w:p>
    <w:p w:rsidRPr="00BD787E" w:rsidR="009973A3" w:rsidP="00111A40" w:rsidRDefault="009973A3" w14:paraId="26C7C057"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Medeleven tonen, luisteren en vragen hoe en door wie er wordt gepest</w:t>
      </w:r>
    </w:p>
    <w:p w:rsidRPr="00BD787E" w:rsidR="009973A3" w:rsidP="00111A40" w:rsidRDefault="009973A3" w14:paraId="26C7C058"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Nagaan hoe de leerling zelf reageert, wat doet hij/zij voor tijdens en na het pesten</w:t>
      </w:r>
    </w:p>
    <w:p w:rsidRPr="00BD787E" w:rsidR="009973A3" w:rsidP="00111A40" w:rsidRDefault="5CD2FA40" w14:paraId="26C7C059" w14:textId="6975D6CF">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D</w:t>
      </w:r>
      <w:r w:rsidRPr="61469927" w:rsidR="009973A3">
        <w:rPr>
          <w:rFonts w:asciiTheme="minorHAnsi" w:hAnsiTheme="minorHAnsi" w:eastAsiaTheme="minorEastAsia" w:cstheme="minorBidi"/>
          <w:lang w:val="nl-NL"/>
        </w:rPr>
        <w:t>e leerling in laten zien dat je op een andere manier kunt reageren.</w:t>
      </w:r>
      <w:r w:rsidRPr="61469927" w:rsidR="338A2A97">
        <w:rPr>
          <w:rFonts w:asciiTheme="minorHAnsi" w:hAnsiTheme="minorHAnsi" w:eastAsiaTheme="minorEastAsia" w:cstheme="minorBidi"/>
          <w:lang w:val="nl-NL"/>
        </w:rPr>
        <w:t xml:space="preserve"> Huilen of heel boos worden is juist vaak een reactie die een pester wil uitlokken.</w:t>
      </w:r>
    </w:p>
    <w:p w:rsidRPr="00BD787E" w:rsidR="009973A3" w:rsidP="00111A40" w:rsidRDefault="009973A3" w14:paraId="26C7C05A"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Zoeken en oefenen van een andere reactie (denk aan de Rots en Water principes)</w:t>
      </w:r>
    </w:p>
    <w:p w:rsidRPr="00BD787E" w:rsidR="009973A3" w:rsidP="00111A40" w:rsidRDefault="009973A3" w14:paraId="26C7C05B"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Het gepeste kind in laten zien waarom een kind pest</w:t>
      </w:r>
    </w:p>
    <w:p w:rsidRPr="00BD787E" w:rsidR="009973A3" w:rsidP="00111A40" w:rsidRDefault="009973A3" w14:paraId="26C7C05C" w14:textId="03B4783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Nagaan welke oplossing het kind zelf wil</w:t>
      </w:r>
    </w:p>
    <w:p w:rsidRPr="00BD787E" w:rsidR="009973A3" w:rsidP="00111A40" w:rsidRDefault="009973A3" w14:paraId="26C7C05D" w14:textId="5DF59FC9">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Sterke kanten van de leerling benadrukken</w:t>
      </w:r>
    </w:p>
    <w:p w:rsidRPr="00BD787E" w:rsidR="009973A3" w:rsidP="00111A40" w:rsidRDefault="009973A3" w14:paraId="26C7C05E" w14:textId="1BEC47D2">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Belonen als de leerling zich andere/beter opstelt</w:t>
      </w:r>
    </w:p>
    <w:p w:rsidRPr="00BD787E" w:rsidR="009973A3" w:rsidP="00111A40" w:rsidRDefault="009973A3" w14:paraId="26C7C05F" w14:textId="29196C51">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Praten met de ouders van de gepeste leerling. Er worden adviezen aan ouders gegeven.</w:t>
      </w:r>
    </w:p>
    <w:p w:rsidRPr="00BD787E" w:rsidR="009973A3" w:rsidP="00111A40" w:rsidRDefault="009973A3" w14:paraId="26C7C060"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Een peergroup vormen</w:t>
      </w:r>
    </w:p>
    <w:p w:rsidRPr="00BD787E" w:rsidR="009973A3" w:rsidP="00111A40" w:rsidRDefault="009973A3" w14:paraId="26C7C061" w14:textId="7E6CF912">
      <w:pPr>
        <w:pStyle w:val="Geenafstand"/>
        <w:rPr>
          <w:rFonts w:asciiTheme="minorHAnsi" w:hAnsiTheme="minorHAnsi" w:eastAsiaTheme="minorEastAsia" w:cstheme="minorBidi"/>
          <w:lang w:val="nl-NL"/>
        </w:rPr>
      </w:pPr>
    </w:p>
    <w:p w:rsidRPr="00BD787E" w:rsidR="009973A3" w:rsidP="00111A40" w:rsidRDefault="009973A3" w14:paraId="26C7C062" w14:textId="77777777">
      <w:pPr>
        <w:pStyle w:val="Geenafstand"/>
        <w:rPr>
          <w:rFonts w:asciiTheme="minorHAnsi" w:hAnsiTheme="minorHAnsi" w:eastAsiaTheme="minorEastAsia" w:cstheme="minorBidi"/>
          <w:b/>
          <w:bCs/>
          <w:lang w:val="nl-NL"/>
        </w:rPr>
      </w:pPr>
      <w:r w:rsidRPr="61469927">
        <w:rPr>
          <w:rFonts w:asciiTheme="minorHAnsi" w:hAnsiTheme="minorHAnsi" w:eastAsiaTheme="minorEastAsia" w:cstheme="minorBidi"/>
          <w:b/>
          <w:bCs/>
          <w:lang w:val="nl-NL"/>
        </w:rPr>
        <w:t>Begeleiding van de pester:</w:t>
      </w:r>
    </w:p>
    <w:p w:rsidRPr="00BD787E" w:rsidR="009973A3" w:rsidP="00E83C31" w:rsidRDefault="009973A3" w14:paraId="26C7C063" w14:textId="77777777">
      <w:pPr>
        <w:pStyle w:val="Geenafstand"/>
        <w:numPr>
          <w:ilvl w:val="0"/>
          <w:numId w:val="5"/>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Praten en inleven; zoeken naar de reden van het ruzie maken/pesten (baas willen zijn, jaloezie, verveling, buitengesloten voelen)</w:t>
      </w:r>
    </w:p>
    <w:p w:rsidRPr="00BD787E" w:rsidR="009973A3" w:rsidP="00E83C31" w:rsidRDefault="009973A3" w14:paraId="26C7C064" w14:textId="77777777">
      <w:pPr>
        <w:pStyle w:val="Geenafstand"/>
        <w:numPr>
          <w:ilvl w:val="0"/>
          <w:numId w:val="5"/>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 xml:space="preserve">Laten zien wat het effect van zijn of haar gedrag is op de gepeste </w:t>
      </w:r>
    </w:p>
    <w:p w:rsidRPr="009973A3" w:rsidR="009973A3" w:rsidP="00E83C31" w:rsidRDefault="009973A3" w14:paraId="26C7C065" w14:textId="77777777">
      <w:pPr>
        <w:pStyle w:val="Geenafstand"/>
        <w:numPr>
          <w:ilvl w:val="0"/>
          <w:numId w:val="5"/>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Excuses laten aanbieden</w:t>
      </w:r>
    </w:p>
    <w:p w:rsidRPr="00BD787E" w:rsidR="009973A3" w:rsidP="00E83C31" w:rsidRDefault="009973A3" w14:paraId="26C7C066" w14:textId="77777777">
      <w:pPr>
        <w:pStyle w:val="Geenafstand"/>
        <w:numPr>
          <w:ilvl w:val="0"/>
          <w:numId w:val="5"/>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In laten zien welke sterke en leuke kanten de gepeste heeft</w:t>
      </w:r>
    </w:p>
    <w:p w:rsidRPr="00BD787E" w:rsidR="009973A3" w:rsidP="00E83C31" w:rsidRDefault="009973A3" w14:paraId="26C7C067" w14:textId="77777777">
      <w:pPr>
        <w:pStyle w:val="Geenafstand"/>
        <w:numPr>
          <w:ilvl w:val="0"/>
          <w:numId w:val="5"/>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Pesten is verboden in en om de school: wij houden ons aan die regel.</w:t>
      </w:r>
    </w:p>
    <w:p w:rsidRPr="00BD787E" w:rsidR="009973A3" w:rsidP="00E83C31" w:rsidRDefault="009973A3" w14:paraId="26C7C068" w14:textId="77777777">
      <w:pPr>
        <w:pStyle w:val="Geenafstand"/>
        <w:numPr>
          <w:ilvl w:val="0"/>
          <w:numId w:val="5"/>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Het kind leren om niet meteen kwaad te reageren, leren beheersen (denk aan de Rots en water principes)</w:t>
      </w:r>
    </w:p>
    <w:p w:rsidRPr="009973A3" w:rsidR="009973A3" w:rsidP="00E83C31" w:rsidRDefault="009973A3" w14:paraId="26C7C069" w14:textId="77777777">
      <w:pPr>
        <w:pStyle w:val="Geenafstand"/>
        <w:numPr>
          <w:ilvl w:val="0"/>
          <w:numId w:val="5"/>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Praten met de ouders van de pester. Elkaar informeren en overleggen</w:t>
      </w:r>
    </w:p>
    <w:p w:rsidRPr="00BD787E" w:rsidR="009973A3" w:rsidP="00E83C31" w:rsidRDefault="009973A3" w14:paraId="26C7C06A" w14:textId="77777777">
      <w:pPr>
        <w:pStyle w:val="Geenafstand"/>
        <w:numPr>
          <w:ilvl w:val="0"/>
          <w:numId w:val="5"/>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Zo nodig zoeken van een sport of en club waar het kind kan ervaren dat contact met andere kinderen wel leuk kan zijn</w:t>
      </w:r>
    </w:p>
    <w:p w:rsidRPr="00BD787E" w:rsidR="009973A3" w:rsidP="00E83C31" w:rsidRDefault="009973A3" w14:paraId="26C7C06B" w14:textId="77777777">
      <w:pPr>
        <w:pStyle w:val="Geenafstand"/>
        <w:numPr>
          <w:ilvl w:val="0"/>
          <w:numId w:val="5"/>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Op initiatief van de ouders of van school hulp inschakelen zoals: sociale vaardigheidstrainingen, JGZ, huisarts</w:t>
      </w:r>
    </w:p>
    <w:p w:rsidRPr="00BD787E" w:rsidR="009973A3" w:rsidP="00E83C31" w:rsidRDefault="009973A3" w14:paraId="26C7C06C" w14:textId="77777777">
      <w:pPr>
        <w:pStyle w:val="Geenafstand"/>
        <w:numPr>
          <w:ilvl w:val="0"/>
          <w:numId w:val="5"/>
        </w:numPr>
        <w:rPr>
          <w:rFonts w:asciiTheme="minorHAnsi" w:hAnsiTheme="minorHAnsi" w:eastAsiaTheme="minorEastAsia" w:cstheme="minorBidi"/>
          <w:lang w:val="nl-NL"/>
        </w:rPr>
      </w:pPr>
      <w:r w:rsidRPr="61469927">
        <w:rPr>
          <w:rFonts w:asciiTheme="minorHAnsi" w:hAnsiTheme="minorHAnsi" w:eastAsiaTheme="minorEastAsia" w:cstheme="minorBidi"/>
          <w:lang w:val="nl-NL"/>
        </w:rPr>
        <w:t>Oorzaken van pestgedrag kunnen zijn:</w:t>
      </w:r>
    </w:p>
    <w:p w:rsidRPr="00BD787E" w:rsidR="009973A3" w:rsidP="00111A40" w:rsidRDefault="009973A3" w14:paraId="26C7C06D" w14:textId="77777777">
      <w:pPr>
        <w:pStyle w:val="Geenafstand"/>
        <w:ind w:left="720"/>
        <w:rPr>
          <w:rFonts w:asciiTheme="minorHAnsi" w:hAnsiTheme="minorHAnsi" w:eastAsiaTheme="minorEastAsia" w:cstheme="minorBidi"/>
          <w:lang w:val="nl-NL"/>
        </w:rPr>
      </w:pPr>
      <w:r w:rsidRPr="61469927">
        <w:rPr>
          <w:rFonts w:asciiTheme="minorHAnsi" w:hAnsiTheme="minorHAnsi" w:eastAsiaTheme="minorEastAsia" w:cstheme="minorBidi"/>
          <w:lang w:val="nl-NL"/>
        </w:rPr>
        <w:t>-een problematische thuissituatie</w:t>
      </w:r>
    </w:p>
    <w:p w:rsidRPr="00BD787E" w:rsidR="009973A3" w:rsidP="00111A40" w:rsidRDefault="009973A3" w14:paraId="26C7C06E" w14:textId="77777777">
      <w:pPr>
        <w:pStyle w:val="Geenafstand"/>
        <w:ind w:left="720"/>
        <w:rPr>
          <w:rFonts w:asciiTheme="minorHAnsi" w:hAnsiTheme="minorHAnsi" w:eastAsiaTheme="minorEastAsia" w:cstheme="minorBidi"/>
          <w:lang w:val="nl-NL"/>
        </w:rPr>
      </w:pPr>
      <w:r w:rsidRPr="61469927">
        <w:rPr>
          <w:rFonts w:asciiTheme="minorHAnsi" w:hAnsiTheme="minorHAnsi" w:eastAsiaTheme="minorEastAsia" w:cstheme="minorBidi"/>
          <w:lang w:val="nl-NL"/>
        </w:rPr>
        <w:t>-voortdurend gevoel van buitengesloten voelen</w:t>
      </w:r>
    </w:p>
    <w:p w:rsidRPr="00BD787E" w:rsidR="009973A3" w:rsidP="00111A40" w:rsidRDefault="009973A3" w14:paraId="26C7C06F" w14:textId="77777777">
      <w:pPr>
        <w:pStyle w:val="Geenafstand"/>
        <w:ind w:left="720"/>
        <w:rPr>
          <w:rFonts w:asciiTheme="minorHAnsi" w:hAnsiTheme="minorHAnsi" w:eastAsiaTheme="minorEastAsia" w:cstheme="minorBidi"/>
          <w:lang w:val="nl-NL"/>
        </w:rPr>
      </w:pPr>
      <w:r w:rsidRPr="61469927">
        <w:rPr>
          <w:rFonts w:asciiTheme="minorHAnsi" w:hAnsiTheme="minorHAnsi" w:eastAsiaTheme="minorEastAsia" w:cstheme="minorBidi"/>
          <w:lang w:val="nl-NL"/>
        </w:rPr>
        <w:t>-voortdurend in een niet passende rol gedrukt worden</w:t>
      </w:r>
    </w:p>
    <w:p w:rsidRPr="00BD787E" w:rsidR="009973A3" w:rsidP="00111A40" w:rsidRDefault="009973A3" w14:paraId="26C7C070" w14:textId="77777777">
      <w:pPr>
        <w:pStyle w:val="Geenafstand"/>
        <w:ind w:left="720"/>
        <w:rPr>
          <w:rFonts w:asciiTheme="minorHAnsi" w:hAnsiTheme="minorHAnsi" w:eastAsiaTheme="minorEastAsia" w:cstheme="minorBidi"/>
          <w:lang w:val="nl-NL"/>
        </w:rPr>
      </w:pPr>
      <w:r w:rsidRPr="61469927">
        <w:rPr>
          <w:rFonts w:asciiTheme="minorHAnsi" w:hAnsiTheme="minorHAnsi" w:eastAsiaTheme="minorEastAsia" w:cstheme="minorBidi"/>
          <w:lang w:val="nl-NL"/>
        </w:rPr>
        <w:t>-voortdurend met elkaar de competitie aan gaan</w:t>
      </w:r>
    </w:p>
    <w:p w:rsidR="001D72FA" w:rsidP="00111A40" w:rsidRDefault="009973A3" w14:paraId="7F378113" w14:textId="77777777">
      <w:pPr>
        <w:pStyle w:val="Geenafstand"/>
        <w:ind w:left="720"/>
        <w:rPr>
          <w:rFonts w:asciiTheme="minorHAnsi" w:hAnsiTheme="minorHAnsi" w:eastAsiaTheme="minorEastAsia" w:cstheme="minorBidi"/>
          <w:lang w:val="nl-NL"/>
        </w:rPr>
      </w:pPr>
      <w:r w:rsidRPr="61469927">
        <w:rPr>
          <w:rFonts w:asciiTheme="minorHAnsi" w:hAnsiTheme="minorHAnsi" w:eastAsiaTheme="minorEastAsia" w:cstheme="minorBidi"/>
          <w:lang w:val="nl-NL"/>
        </w:rPr>
        <w:t>-voortdurende strijd om macht in de klas of in de buurt</w:t>
      </w:r>
    </w:p>
    <w:p w:rsidR="00B242C3" w:rsidP="00111A40" w:rsidRDefault="00B242C3" w14:paraId="63AD2643" w14:textId="77777777">
      <w:pPr>
        <w:pStyle w:val="Geenafstand"/>
        <w:rPr>
          <w:rFonts w:asciiTheme="minorHAnsi" w:hAnsiTheme="minorHAnsi" w:eastAsiaTheme="minorEastAsia" w:cstheme="minorBidi"/>
          <w:b/>
          <w:bCs/>
          <w:lang w:val="nl-NL"/>
        </w:rPr>
      </w:pPr>
    </w:p>
    <w:p w:rsidRPr="001D72FA" w:rsidR="009973A3" w:rsidP="00111A40" w:rsidRDefault="009973A3" w14:paraId="26C7C074" w14:textId="3F0CA89B">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b/>
          <w:bCs/>
          <w:lang w:val="nl-NL"/>
        </w:rPr>
        <w:t>Adviezen aan de ouders van onze school</w:t>
      </w:r>
    </w:p>
    <w:p w:rsidRPr="00BD787E" w:rsidR="00794329" w:rsidP="00111A40" w:rsidRDefault="00794329" w14:paraId="26C7C075" w14:textId="77777777">
      <w:pPr>
        <w:pStyle w:val="Geenafstand"/>
        <w:rPr>
          <w:rFonts w:asciiTheme="minorHAnsi" w:hAnsiTheme="minorHAnsi" w:eastAsiaTheme="minorEastAsia" w:cstheme="minorBidi"/>
          <w:b/>
          <w:bCs/>
          <w:lang w:val="nl-NL"/>
        </w:rPr>
      </w:pPr>
    </w:p>
    <w:p w:rsidRPr="00BD787E" w:rsidR="009973A3" w:rsidP="00111A40" w:rsidRDefault="009973A3" w14:paraId="26C7C076" w14:textId="77777777">
      <w:pPr>
        <w:pStyle w:val="Geenafstand"/>
        <w:rPr>
          <w:rFonts w:asciiTheme="minorHAnsi" w:hAnsiTheme="minorHAnsi" w:eastAsiaTheme="minorEastAsia" w:cstheme="minorBidi"/>
          <w:u w:val="single"/>
          <w:lang w:val="nl-NL"/>
        </w:rPr>
      </w:pPr>
      <w:r w:rsidRPr="61469927">
        <w:rPr>
          <w:rFonts w:asciiTheme="minorHAnsi" w:hAnsiTheme="minorHAnsi" w:eastAsiaTheme="minorEastAsia" w:cstheme="minorBidi"/>
          <w:u w:val="single"/>
          <w:lang w:val="nl-NL"/>
        </w:rPr>
        <w:t>Ouders van gepeste kinderen</w:t>
      </w:r>
    </w:p>
    <w:p w:rsidRPr="00BD787E" w:rsidR="009973A3" w:rsidP="00111A40" w:rsidRDefault="009973A3" w14:paraId="26C7C077" w14:textId="62F1BF90">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 xml:space="preserve">Houdt de communicatie met uw kind open. Blijf in gesprek met uw kind. Onderscheid plagen en pesten. Probeer positief te blijven. En </w:t>
      </w:r>
      <w:r w:rsidRPr="61469927" w:rsidR="003912C9">
        <w:rPr>
          <w:rFonts w:asciiTheme="minorHAnsi" w:hAnsiTheme="minorHAnsi" w:eastAsiaTheme="minorEastAsia" w:cstheme="minorBidi"/>
          <w:lang w:val="nl-NL"/>
        </w:rPr>
        <w:t>niet</w:t>
      </w:r>
      <w:r w:rsidRPr="61469927">
        <w:rPr>
          <w:rFonts w:asciiTheme="minorHAnsi" w:hAnsiTheme="minorHAnsi" w:eastAsiaTheme="minorEastAsia" w:cstheme="minorBidi"/>
          <w:lang w:val="nl-NL"/>
        </w:rPr>
        <w:t xml:space="preserve"> de nadruk te blijven leggen op het plaag- of pestgedrag. Als pesten niet op school gebeurt, maar op straat, probeert u contact op te nemen met de ouders van de pester(s) om het probleem bespreekbaar te maken. Pesten op school kunt u het beste direct met de leerkracht bespreken. Door positieve stimulering kan het zelfrespect vergroot worden of weer </w:t>
      </w:r>
      <w:r w:rsidRPr="61469927" w:rsidR="430560A1">
        <w:rPr>
          <w:rFonts w:asciiTheme="minorHAnsi" w:hAnsiTheme="minorHAnsi" w:eastAsiaTheme="minorEastAsia" w:cstheme="minorBidi"/>
          <w:lang w:val="nl-NL"/>
        </w:rPr>
        <w:t>terugkomen</w:t>
      </w:r>
      <w:r w:rsidR="00504EFB">
        <w:rPr>
          <w:rFonts w:asciiTheme="minorHAnsi" w:hAnsiTheme="minorHAnsi" w:eastAsiaTheme="minorEastAsia" w:cstheme="minorBidi"/>
          <w:lang w:val="nl-NL"/>
        </w:rPr>
        <w:t xml:space="preserve">. </w:t>
      </w:r>
      <w:r w:rsidRPr="61469927">
        <w:rPr>
          <w:rFonts w:asciiTheme="minorHAnsi" w:hAnsiTheme="minorHAnsi" w:eastAsiaTheme="minorEastAsia" w:cstheme="minorBidi"/>
          <w:lang w:val="nl-NL"/>
        </w:rPr>
        <w:t>Steun uw kind in het idee dat er een einde aan het pesten komt.</w:t>
      </w:r>
    </w:p>
    <w:p w:rsidRPr="00BD787E" w:rsidR="009973A3" w:rsidP="00111A40" w:rsidRDefault="009973A3" w14:paraId="26C7C078" w14:textId="77777777">
      <w:pPr>
        <w:pStyle w:val="Geenafstand"/>
        <w:rPr>
          <w:rFonts w:asciiTheme="minorHAnsi" w:hAnsiTheme="minorHAnsi" w:eastAsiaTheme="minorEastAsia" w:cstheme="minorBidi"/>
          <w:lang w:val="nl-NL"/>
        </w:rPr>
      </w:pPr>
    </w:p>
    <w:p w:rsidRPr="00BD787E" w:rsidR="009973A3" w:rsidP="00111A40" w:rsidRDefault="009973A3" w14:paraId="26C7C079" w14:textId="77777777">
      <w:pPr>
        <w:pStyle w:val="Geenafstand"/>
        <w:rPr>
          <w:rFonts w:asciiTheme="minorHAnsi" w:hAnsiTheme="minorHAnsi" w:eastAsiaTheme="minorEastAsia" w:cstheme="minorBidi"/>
          <w:u w:val="single"/>
          <w:lang w:val="nl-NL"/>
        </w:rPr>
      </w:pPr>
      <w:r w:rsidRPr="61469927">
        <w:rPr>
          <w:rFonts w:asciiTheme="minorHAnsi" w:hAnsiTheme="minorHAnsi" w:eastAsiaTheme="minorEastAsia" w:cstheme="minorBidi"/>
          <w:u w:val="single"/>
          <w:lang w:val="nl-NL"/>
        </w:rPr>
        <w:t>Ouders van pesters</w:t>
      </w:r>
    </w:p>
    <w:p w:rsidRPr="00BD787E" w:rsidR="009973A3" w:rsidP="00111A40" w:rsidRDefault="009973A3" w14:paraId="26C7C07A" w14:textId="77777777">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Neem het probleem van uw kind serieus. Raak niet in paniek. Elk kind loopt kans een pester te worden. Probeer achter de mogelijke oorzaak te komen. Maak uw kind gevoelig voor wat het anderen aandoet. Besteed extra aandacht aan uw kind. Stimuleer uw kind tot het beoefenen van en sport. Corrigeer ongewenst gedrag en benoem het goede gedrag van uw kind. Maak uw kind duidelijk dat u achter de beslissing van school staat.</w:t>
      </w:r>
    </w:p>
    <w:p w:rsidRPr="00BD787E" w:rsidR="009973A3" w:rsidP="00111A40" w:rsidRDefault="009973A3" w14:paraId="26C7C07B" w14:textId="77777777">
      <w:pPr>
        <w:pStyle w:val="Geenafstand"/>
        <w:rPr>
          <w:rFonts w:asciiTheme="minorHAnsi" w:hAnsiTheme="minorHAnsi" w:eastAsiaTheme="minorEastAsia" w:cstheme="minorBidi"/>
          <w:lang w:val="nl-NL"/>
        </w:rPr>
      </w:pPr>
    </w:p>
    <w:p w:rsidRPr="00BD787E" w:rsidR="009973A3" w:rsidP="00111A40" w:rsidRDefault="009973A3" w14:paraId="26C7C07C" w14:textId="77777777">
      <w:pPr>
        <w:pStyle w:val="Geenafstand"/>
        <w:rPr>
          <w:rFonts w:asciiTheme="minorHAnsi" w:hAnsiTheme="minorHAnsi" w:eastAsiaTheme="minorEastAsia" w:cstheme="minorBidi"/>
          <w:u w:val="single"/>
          <w:lang w:val="nl-NL"/>
        </w:rPr>
      </w:pPr>
      <w:r w:rsidRPr="61469927">
        <w:rPr>
          <w:rFonts w:asciiTheme="minorHAnsi" w:hAnsiTheme="minorHAnsi" w:eastAsiaTheme="minorEastAsia" w:cstheme="minorBidi"/>
          <w:u w:val="single"/>
          <w:lang w:val="nl-NL"/>
        </w:rPr>
        <w:t>Aan alle ouders</w:t>
      </w:r>
    </w:p>
    <w:p w:rsidRPr="00BD787E" w:rsidR="009973A3" w:rsidP="00111A40" w:rsidRDefault="009973A3" w14:paraId="26C7C07D" w14:textId="3A15F709">
      <w:pPr>
        <w:pStyle w:val="Geenafstand"/>
        <w:rPr>
          <w:rFonts w:asciiTheme="minorHAnsi" w:hAnsiTheme="minorHAnsi" w:eastAsiaTheme="minorEastAsia" w:cstheme="minorBidi"/>
          <w:lang w:val="nl-NL"/>
        </w:rPr>
      </w:pPr>
      <w:r w:rsidRPr="61469927">
        <w:rPr>
          <w:rFonts w:asciiTheme="minorHAnsi" w:hAnsiTheme="minorHAnsi" w:eastAsiaTheme="minorEastAsia" w:cstheme="minorBidi"/>
          <w:lang w:val="nl-NL"/>
        </w:rPr>
        <w:t>Neem de ouders van het gepeste kind serieus. Stimuleer uw kind op een goede manier met andere kinderen om te gaan. Corrigeer uw kind bij ongewenst gedrag en benoem goed gedrag. Geef zelf ook het goede voorbeeld. Leer uw kind voor zichzelf op te komen. En leer uw kind voor anderen op te komen. Wanneer er op school iets is gebeurd en het is opgelost, kom er dan thuis niet op terug. Opgelost is opgelost! Denk er eens over na wat u zoal bespreekt aan tafel. Bedenkt u zich dan dat kinderen heel veel horen en opslaan!</w:t>
      </w:r>
    </w:p>
    <w:p w:rsidR="005C1322" w:rsidP="00111A40" w:rsidRDefault="005C1322" w14:paraId="649CBF42" w14:textId="0B1907DC">
      <w:pPr>
        <w:pStyle w:val="Kop2"/>
        <w:rPr>
          <w:rFonts w:asciiTheme="minorHAnsi" w:hAnsiTheme="minorHAnsi" w:eastAsiaTheme="minorEastAsia" w:cstheme="minorBidi"/>
          <w:noProof w:val="0"/>
          <w:sz w:val="22"/>
          <w:szCs w:val="22"/>
        </w:rPr>
      </w:pPr>
      <w:bookmarkStart w:name="_Toc224737015" w:id="490"/>
      <w:bookmarkStart w:name="_Toc127849104" w:id="491"/>
    </w:p>
    <w:p w:rsidR="00302AF5" w:rsidP="00111A40" w:rsidRDefault="00302AF5" w14:paraId="0AAD7515" w14:textId="77777777">
      <w:pPr>
        <w:rPr>
          <w:rFonts w:eastAsiaTheme="minorEastAsia"/>
        </w:rPr>
      </w:pPr>
    </w:p>
    <w:p w:rsidR="003A6DD5" w:rsidP="00111A40" w:rsidRDefault="003A6DD5" w14:paraId="634B6AE3" w14:textId="77777777">
      <w:pPr>
        <w:rPr>
          <w:rFonts w:eastAsiaTheme="minorEastAsia"/>
        </w:rPr>
      </w:pPr>
    </w:p>
    <w:p w:rsidR="001768AB" w:rsidP="00111A40" w:rsidRDefault="001768AB" w14:paraId="6BEF9935" w14:textId="77777777">
      <w:pPr>
        <w:rPr>
          <w:rFonts w:eastAsiaTheme="minorEastAsia"/>
        </w:rPr>
      </w:pPr>
    </w:p>
    <w:p w:rsidR="001768AB" w:rsidP="00111A40" w:rsidRDefault="001768AB" w14:paraId="52F69D54" w14:textId="77777777">
      <w:pPr>
        <w:rPr>
          <w:rFonts w:eastAsiaTheme="minorEastAsia"/>
        </w:rPr>
      </w:pPr>
    </w:p>
    <w:p w:rsidR="001768AB" w:rsidP="00111A40" w:rsidRDefault="001768AB" w14:paraId="134E808D" w14:textId="77777777">
      <w:pPr>
        <w:rPr>
          <w:rFonts w:eastAsiaTheme="minorEastAsia"/>
        </w:rPr>
      </w:pPr>
    </w:p>
    <w:p w:rsidR="001768AB" w:rsidP="00111A40" w:rsidRDefault="001768AB" w14:paraId="1B1FF0C7" w14:textId="77777777">
      <w:pPr>
        <w:rPr>
          <w:rFonts w:eastAsiaTheme="minorEastAsia"/>
        </w:rPr>
      </w:pPr>
    </w:p>
    <w:p w:rsidR="001768AB" w:rsidP="00111A40" w:rsidRDefault="001768AB" w14:paraId="3A47B09C" w14:textId="77777777">
      <w:pPr>
        <w:rPr>
          <w:rFonts w:eastAsiaTheme="minorEastAsia"/>
        </w:rPr>
      </w:pPr>
    </w:p>
    <w:p w:rsidR="001768AB" w:rsidP="00111A40" w:rsidRDefault="001768AB" w14:paraId="551C2C69" w14:textId="77777777">
      <w:pPr>
        <w:rPr>
          <w:rFonts w:eastAsiaTheme="minorEastAsia"/>
        </w:rPr>
      </w:pPr>
    </w:p>
    <w:p w:rsidR="001768AB" w:rsidP="00111A40" w:rsidRDefault="001768AB" w14:paraId="278F33BC" w14:textId="77777777">
      <w:pPr>
        <w:rPr>
          <w:rFonts w:eastAsiaTheme="minorEastAsia"/>
        </w:rPr>
      </w:pPr>
    </w:p>
    <w:p w:rsidR="001768AB" w:rsidP="00111A40" w:rsidRDefault="001768AB" w14:paraId="64B40C3B" w14:textId="77777777">
      <w:pPr>
        <w:rPr>
          <w:rFonts w:eastAsiaTheme="minorEastAsia"/>
        </w:rPr>
      </w:pPr>
    </w:p>
    <w:p w:rsidR="001768AB" w:rsidP="00111A40" w:rsidRDefault="001768AB" w14:paraId="1E7D70D3" w14:textId="77777777">
      <w:pPr>
        <w:rPr>
          <w:rFonts w:eastAsiaTheme="minorEastAsia"/>
        </w:rPr>
      </w:pPr>
    </w:p>
    <w:p w:rsidR="001768AB" w:rsidP="00111A40" w:rsidRDefault="001768AB" w14:paraId="2E449277" w14:textId="77777777">
      <w:pPr>
        <w:rPr>
          <w:rFonts w:eastAsiaTheme="minorEastAsia"/>
        </w:rPr>
      </w:pPr>
    </w:p>
    <w:p w:rsidR="001768AB" w:rsidP="00111A40" w:rsidRDefault="001768AB" w14:paraId="6570B1F7" w14:textId="77777777">
      <w:pPr>
        <w:rPr>
          <w:rFonts w:eastAsiaTheme="minorEastAsia"/>
        </w:rPr>
      </w:pPr>
    </w:p>
    <w:p w:rsidR="001768AB" w:rsidP="00111A40" w:rsidRDefault="001768AB" w14:paraId="4FCD744E" w14:textId="77777777">
      <w:pPr>
        <w:rPr>
          <w:rFonts w:eastAsiaTheme="minorEastAsia"/>
        </w:rPr>
      </w:pPr>
    </w:p>
    <w:p w:rsidR="001768AB" w:rsidP="00111A40" w:rsidRDefault="001768AB" w14:paraId="7D42256D" w14:textId="77777777">
      <w:pPr>
        <w:rPr>
          <w:rFonts w:eastAsiaTheme="minorEastAsia"/>
        </w:rPr>
      </w:pPr>
    </w:p>
    <w:p w:rsidR="001768AB" w:rsidP="00111A40" w:rsidRDefault="001768AB" w14:paraId="1838BDA7" w14:textId="77777777">
      <w:pPr>
        <w:rPr>
          <w:rFonts w:eastAsiaTheme="minorEastAsia"/>
        </w:rPr>
      </w:pPr>
    </w:p>
    <w:p w:rsidR="001768AB" w:rsidP="00111A40" w:rsidRDefault="001768AB" w14:paraId="006666DA" w14:textId="77777777">
      <w:pPr>
        <w:rPr>
          <w:rFonts w:eastAsiaTheme="minorEastAsia"/>
        </w:rPr>
      </w:pPr>
    </w:p>
    <w:p w:rsidR="001768AB" w:rsidP="00111A40" w:rsidRDefault="001768AB" w14:paraId="3C88BA4B" w14:textId="77777777">
      <w:pPr>
        <w:rPr>
          <w:rFonts w:eastAsiaTheme="minorEastAsia"/>
        </w:rPr>
      </w:pPr>
    </w:p>
    <w:p w:rsidR="001768AB" w:rsidP="00111A40" w:rsidRDefault="001768AB" w14:paraId="44344AAF" w14:textId="77777777">
      <w:pPr>
        <w:rPr>
          <w:rFonts w:eastAsiaTheme="minorEastAsia"/>
        </w:rPr>
      </w:pPr>
    </w:p>
    <w:p w:rsidR="001768AB" w:rsidP="00111A40" w:rsidRDefault="001768AB" w14:paraId="20CB4C76" w14:textId="77777777">
      <w:pPr>
        <w:rPr>
          <w:rFonts w:eastAsiaTheme="minorEastAsia"/>
        </w:rPr>
      </w:pPr>
    </w:p>
    <w:p w:rsidR="001768AB" w:rsidP="00111A40" w:rsidRDefault="001768AB" w14:paraId="0447722D" w14:textId="77777777">
      <w:pPr>
        <w:rPr>
          <w:rFonts w:eastAsiaTheme="minorEastAsia"/>
        </w:rPr>
      </w:pPr>
    </w:p>
    <w:p w:rsidR="001768AB" w:rsidP="00111A40" w:rsidRDefault="001768AB" w14:paraId="7E2AF4FA" w14:textId="77777777">
      <w:pPr>
        <w:rPr>
          <w:rFonts w:eastAsiaTheme="minorEastAsia"/>
        </w:rPr>
      </w:pPr>
    </w:p>
    <w:p w:rsidR="001768AB" w:rsidP="00111A40" w:rsidRDefault="001768AB" w14:paraId="486F6F04" w14:textId="77777777">
      <w:pPr>
        <w:rPr>
          <w:rFonts w:eastAsiaTheme="minorEastAsia"/>
        </w:rPr>
      </w:pPr>
    </w:p>
    <w:p w:rsidR="001768AB" w:rsidP="00111A40" w:rsidRDefault="001768AB" w14:paraId="6632BDC0" w14:textId="77777777">
      <w:pPr>
        <w:rPr>
          <w:rFonts w:eastAsiaTheme="minorEastAsia"/>
        </w:rPr>
      </w:pPr>
    </w:p>
    <w:p w:rsidR="001768AB" w:rsidP="00111A40" w:rsidRDefault="001768AB" w14:paraId="5DD113CD" w14:textId="77777777">
      <w:pPr>
        <w:rPr>
          <w:rFonts w:eastAsiaTheme="minorEastAsia"/>
        </w:rPr>
      </w:pPr>
    </w:p>
    <w:p w:rsidR="001768AB" w:rsidP="00111A40" w:rsidRDefault="001768AB" w14:paraId="2517E918" w14:textId="77777777">
      <w:pPr>
        <w:rPr>
          <w:rFonts w:eastAsiaTheme="minorEastAsia"/>
        </w:rPr>
      </w:pPr>
    </w:p>
    <w:p w:rsidR="001768AB" w:rsidP="00111A40" w:rsidRDefault="001768AB" w14:paraId="7E03A3EE" w14:textId="77777777">
      <w:pPr>
        <w:rPr>
          <w:rFonts w:eastAsiaTheme="minorEastAsia"/>
        </w:rPr>
      </w:pPr>
    </w:p>
    <w:p w:rsidR="001768AB" w:rsidP="00111A40" w:rsidRDefault="001768AB" w14:paraId="70A9DADE" w14:textId="77777777">
      <w:pPr>
        <w:rPr>
          <w:rFonts w:eastAsiaTheme="minorEastAsia"/>
        </w:rPr>
      </w:pPr>
    </w:p>
    <w:p w:rsidRPr="00654616" w:rsidR="0063399F" w:rsidP="00654616" w:rsidRDefault="001768AB" w14:paraId="2E473B2D" w14:textId="724F0B0F">
      <w:pPr>
        <w:pStyle w:val="Kop1"/>
        <w:rPr>
          <w:rFonts w:asciiTheme="minorHAnsi" w:hAnsiTheme="minorHAnsi" w:eastAsiaTheme="minorEastAsia" w:cstheme="minorHAnsi"/>
          <w:sz w:val="24"/>
          <w:szCs w:val="24"/>
        </w:rPr>
      </w:pPr>
      <w:bookmarkStart w:name="_Toc232596166" w:id="492"/>
      <w:r w:rsidRPr="00654616">
        <w:rPr>
          <w:rFonts w:asciiTheme="minorHAnsi" w:hAnsiTheme="minorHAnsi" w:eastAsiaTheme="minorEastAsia" w:cstheme="minorHAnsi"/>
          <w:sz w:val="24"/>
          <w:szCs w:val="24"/>
        </w:rPr>
        <w:t>Bijlage 4</w:t>
      </w:r>
      <w:r w:rsidRPr="00654616" w:rsidR="004E0CCC">
        <w:rPr>
          <w:rFonts w:asciiTheme="minorHAnsi" w:hAnsiTheme="minorHAnsi" w:eastAsiaTheme="minorEastAsia" w:cstheme="minorHAnsi"/>
          <w:sz w:val="24"/>
          <w:szCs w:val="24"/>
        </w:rPr>
        <w:t>:</w:t>
      </w:r>
      <w:r w:rsidRPr="00654616">
        <w:rPr>
          <w:rFonts w:asciiTheme="minorHAnsi" w:hAnsiTheme="minorHAnsi" w:eastAsiaTheme="minorEastAsia" w:cstheme="minorHAnsi"/>
          <w:sz w:val="24"/>
          <w:szCs w:val="24"/>
        </w:rPr>
        <w:t xml:space="preserve"> </w:t>
      </w:r>
      <w:r w:rsidRPr="00654616" w:rsidR="0063399F">
        <w:rPr>
          <w:rFonts w:asciiTheme="minorHAnsi" w:hAnsiTheme="minorHAnsi" w:eastAsiaTheme="minorEastAsia" w:cstheme="minorHAnsi"/>
          <w:sz w:val="24"/>
          <w:szCs w:val="24"/>
        </w:rPr>
        <w:t>Klachtenregeling</w:t>
      </w:r>
      <w:bookmarkEnd w:id="492"/>
    </w:p>
    <w:p w:rsidRPr="0063399F" w:rsidR="00A53AFC" w:rsidP="0063399F" w:rsidRDefault="00A53AFC" w14:paraId="6E1E7E1B" w14:textId="77777777">
      <w:pPr>
        <w:rPr>
          <w:rFonts w:eastAsiaTheme="minorEastAsia"/>
        </w:rPr>
      </w:pPr>
    </w:p>
    <w:p w:rsidRPr="002A2A99" w:rsidR="0063399F" w:rsidP="0063399F" w:rsidRDefault="0063399F" w14:paraId="4C020551" w14:textId="14B1F462">
      <w:pPr>
        <w:rPr>
          <w:rFonts w:asciiTheme="minorHAnsi" w:hAnsiTheme="minorHAnsi" w:eastAsiaTheme="minorEastAsia" w:cstheme="minorHAnsi"/>
        </w:rPr>
      </w:pPr>
      <w:r w:rsidRPr="002A2A99">
        <w:rPr>
          <w:rFonts w:asciiTheme="minorHAnsi" w:hAnsiTheme="minorHAnsi" w:eastAsiaTheme="minorEastAsia" w:cstheme="minorHAnsi"/>
        </w:rPr>
        <w:t>Deze klachtenregeling is bedoeld voor leerlingen, ouders/verzorgers en medewerkers van Stichting TWijs.</w:t>
      </w:r>
    </w:p>
    <w:p w:rsidRPr="0063399F" w:rsidR="00A53AFC" w:rsidP="0063399F" w:rsidRDefault="00A53AFC" w14:paraId="3251F346" w14:textId="77777777">
      <w:pPr>
        <w:rPr>
          <w:rFonts w:eastAsiaTheme="minorEastAsia"/>
        </w:rPr>
      </w:pPr>
    </w:p>
    <w:p w:rsidRPr="002A2A99" w:rsidR="0063399F" w:rsidP="0063399F" w:rsidRDefault="0063399F" w14:paraId="0492C248" w14:textId="77777777">
      <w:pPr>
        <w:rPr>
          <w:rFonts w:asciiTheme="minorHAnsi" w:hAnsiTheme="minorHAnsi" w:eastAsiaTheme="minorEastAsia" w:cstheme="minorHAnsi"/>
          <w:b/>
          <w:bCs/>
        </w:rPr>
      </w:pPr>
      <w:r w:rsidRPr="002A2A99">
        <w:rPr>
          <w:rFonts w:asciiTheme="minorHAnsi" w:hAnsiTheme="minorHAnsi" w:eastAsiaTheme="minorEastAsia" w:cstheme="minorHAnsi"/>
          <w:b/>
          <w:bCs/>
        </w:rPr>
        <w:t>Inleiding</w:t>
      </w:r>
    </w:p>
    <w:p w:rsidRPr="002A2A99" w:rsidR="0063399F" w:rsidP="0063399F" w:rsidRDefault="0063399F" w14:paraId="1F0D08EE" w14:textId="30D8BDF7">
      <w:pPr>
        <w:rPr>
          <w:rFonts w:asciiTheme="minorHAnsi" w:hAnsiTheme="minorHAnsi" w:eastAsiaTheme="minorEastAsia" w:cstheme="minorHAnsi"/>
        </w:rPr>
      </w:pPr>
      <w:r w:rsidRPr="002A2A99">
        <w:rPr>
          <w:rFonts w:asciiTheme="minorHAnsi" w:hAnsiTheme="minorHAnsi" w:eastAsiaTheme="minorEastAsia" w:cstheme="minorHAnsi"/>
        </w:rPr>
        <w:t>Waar mensen samenwerken, kunnen misverstanden ontstaan of fouten worden gemaakt. Dat geldt ook voor de scholen van Stichting TWijs. Soms gaat het om kleine zorgen of onduidelijkheden, soms om klachten van meer serieuze aard. Denk bijvoorbeeld aan vragen of klachten over de begeleiding of beoordeling van leerlingen, de organisatie van de school, of situaties rondom seksuele intimidatie, discriminerend gedrag, agressie, geweld of pesten.</w:t>
      </w:r>
    </w:p>
    <w:p w:rsidRPr="002A2A99" w:rsidR="0063399F" w:rsidP="0063399F" w:rsidRDefault="0063399F" w14:paraId="5ED19FD0" w14:textId="21B1713D">
      <w:pPr>
        <w:rPr>
          <w:rFonts w:asciiTheme="minorHAnsi" w:hAnsiTheme="minorHAnsi" w:eastAsiaTheme="minorEastAsia" w:cstheme="minorHAnsi"/>
        </w:rPr>
      </w:pPr>
      <w:r w:rsidRPr="002A2A99">
        <w:rPr>
          <w:rFonts w:asciiTheme="minorHAnsi" w:hAnsiTheme="minorHAnsi" w:eastAsiaTheme="minorEastAsia" w:cstheme="minorHAnsi"/>
        </w:rPr>
        <w:t>TWijs vindt het belangrijk dat klachten zorgvuldig worden behandeld. Met deze regeling willen wij bijdragen aan een open en veilige omgeving voor leerlingen, ouders en medewerkers. Daarbij staat het belang van alle betrokkenen centraal en streven wij ernaar om samen tot een passende oplossing te komen.</w:t>
      </w:r>
    </w:p>
    <w:p w:rsidRPr="002A2A99" w:rsidR="0063399F" w:rsidP="0063399F" w:rsidRDefault="0063399F" w14:paraId="187F7A08" w14:textId="24D16018">
      <w:pPr>
        <w:rPr>
          <w:rFonts w:asciiTheme="minorHAnsi" w:hAnsiTheme="minorHAnsi" w:eastAsiaTheme="minorEastAsia" w:cstheme="minorHAnsi"/>
        </w:rPr>
      </w:pPr>
      <w:r w:rsidRPr="002A2A99">
        <w:rPr>
          <w:rFonts w:asciiTheme="minorHAnsi" w:hAnsiTheme="minorHAnsi" w:eastAsiaTheme="minorEastAsia" w:cstheme="minorHAnsi"/>
        </w:rPr>
        <w:t>De klachtenregeling is gebaseerd op formele, juridisch vastgelegde procedures. Daardoor kan de tekst soms wat zakelijk overkomen. Tegelijk vinden wij het belangrijk dat signalen, zorgen en klachten serieus worden genomen en dat hierover in gesprek kan worden gegaan.</w:t>
      </w:r>
    </w:p>
    <w:p w:rsidRPr="002A2A99" w:rsidR="002A2A99" w:rsidP="0063399F" w:rsidRDefault="002A2A99" w14:paraId="47FA6C1F" w14:textId="77777777">
      <w:pPr>
        <w:rPr>
          <w:rFonts w:asciiTheme="minorHAnsi" w:hAnsiTheme="minorHAnsi" w:eastAsiaTheme="minorEastAsia" w:cstheme="minorHAnsi"/>
        </w:rPr>
      </w:pPr>
    </w:p>
    <w:p w:rsidRPr="002A2A99" w:rsidR="0063399F" w:rsidP="0063399F" w:rsidRDefault="0063399F" w14:paraId="6D79517B" w14:textId="5DD8246E">
      <w:pPr>
        <w:rPr>
          <w:rFonts w:asciiTheme="minorHAnsi" w:hAnsiTheme="minorHAnsi" w:eastAsiaTheme="minorEastAsia" w:cstheme="minorHAnsi"/>
          <w:b/>
          <w:bCs/>
        </w:rPr>
      </w:pPr>
      <w:r w:rsidRPr="002A2A99">
        <w:rPr>
          <w:rFonts w:asciiTheme="minorHAnsi" w:hAnsiTheme="minorHAnsi" w:eastAsiaTheme="minorEastAsia" w:cstheme="minorHAnsi"/>
          <w:b/>
          <w:bCs/>
        </w:rPr>
        <w:t>Een kwestie, zorg of klacht: wat nu?</w:t>
      </w:r>
    </w:p>
    <w:p w:rsidRPr="002A2A99" w:rsidR="0063399F" w:rsidP="0063399F" w:rsidRDefault="0063399F" w14:paraId="6237CDF3"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Veel vragen of zorgen over de dagelijkse gang van zaken op school kunnen in goed overleg worden </w:t>
      </w:r>
    </w:p>
    <w:p w:rsidRPr="002A2A99" w:rsidR="0063399F" w:rsidP="0063399F" w:rsidRDefault="0063399F" w14:paraId="11E4BD45"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opgelost. In de meeste gevallen helpt het om eerst in gesprek te gaan met de betrokken persoon, </w:t>
      </w:r>
    </w:p>
    <w:p w:rsidRPr="002A2A99" w:rsidR="0063399F" w:rsidP="0063399F" w:rsidRDefault="0063399F" w14:paraId="0F3DB951" w14:textId="77777777">
      <w:pPr>
        <w:rPr>
          <w:rFonts w:asciiTheme="minorHAnsi" w:hAnsiTheme="minorHAnsi" w:eastAsiaTheme="minorEastAsia" w:cstheme="minorHAnsi"/>
        </w:rPr>
      </w:pPr>
      <w:r w:rsidRPr="002A2A99">
        <w:rPr>
          <w:rFonts w:asciiTheme="minorHAnsi" w:hAnsiTheme="minorHAnsi" w:eastAsiaTheme="minorEastAsia" w:cstheme="minorHAnsi"/>
        </w:rPr>
        <w:t>bijvoorbeeld een medewerker, collega of leidinggevende.</w:t>
      </w:r>
    </w:p>
    <w:p w:rsidRPr="002A2A99" w:rsidR="0063399F" w:rsidP="0063399F" w:rsidRDefault="0063399F" w14:paraId="4DFB0336"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Wanneer dit gesprek niet tot een oplossing leidt, of wanneer het lastig is om dit gesprek te voeren, </w:t>
      </w:r>
    </w:p>
    <w:p w:rsidR="0063399F" w:rsidP="0063399F" w:rsidRDefault="0063399F" w14:paraId="31B6FD98" w14:textId="5E2045C1">
      <w:pPr>
        <w:rPr>
          <w:rFonts w:asciiTheme="minorHAnsi" w:hAnsiTheme="minorHAnsi" w:eastAsiaTheme="minorEastAsia" w:cstheme="minorHAnsi"/>
        </w:rPr>
      </w:pPr>
      <w:r w:rsidRPr="002A2A99">
        <w:rPr>
          <w:rFonts w:asciiTheme="minorHAnsi" w:hAnsiTheme="minorHAnsi" w:eastAsiaTheme="minorEastAsia" w:cstheme="minorHAnsi"/>
        </w:rPr>
        <w:t>kunt u gebruikmaken van de klachtenregeling</w:t>
      </w:r>
      <w:r w:rsidR="00390B2E">
        <w:rPr>
          <w:rFonts w:asciiTheme="minorHAnsi" w:hAnsiTheme="minorHAnsi" w:eastAsiaTheme="minorEastAsia" w:cstheme="minorHAnsi"/>
        </w:rPr>
        <w:t>.</w:t>
      </w:r>
    </w:p>
    <w:p w:rsidRPr="002A2A99" w:rsidR="00390B2E" w:rsidP="0063399F" w:rsidRDefault="00390B2E" w14:paraId="66B448D4" w14:textId="77777777">
      <w:pPr>
        <w:rPr>
          <w:rFonts w:asciiTheme="minorHAnsi" w:hAnsiTheme="minorHAnsi" w:eastAsiaTheme="minorEastAsia" w:cstheme="minorHAnsi"/>
        </w:rPr>
      </w:pPr>
    </w:p>
    <w:p w:rsidRPr="00390B2E" w:rsidR="0063399F" w:rsidP="0063399F" w:rsidRDefault="0063399F" w14:paraId="542B74ED" w14:textId="77777777">
      <w:pPr>
        <w:rPr>
          <w:rFonts w:asciiTheme="minorHAnsi" w:hAnsiTheme="minorHAnsi" w:eastAsiaTheme="minorEastAsia" w:cstheme="minorHAnsi"/>
          <w:b/>
          <w:bCs/>
        </w:rPr>
      </w:pPr>
      <w:r w:rsidRPr="00390B2E">
        <w:rPr>
          <w:rFonts w:asciiTheme="minorHAnsi" w:hAnsiTheme="minorHAnsi" w:eastAsiaTheme="minorEastAsia" w:cstheme="minorHAnsi"/>
          <w:b/>
          <w:bCs/>
        </w:rPr>
        <w:t>Waar kan ik terecht met mijn kwestie, zorg of klacht?</w:t>
      </w:r>
    </w:p>
    <w:p w:rsidRPr="002A2A99" w:rsidR="0063399F" w:rsidP="0063399F" w:rsidRDefault="0063399F" w14:paraId="22319798" w14:textId="77777777">
      <w:pPr>
        <w:rPr>
          <w:rFonts w:asciiTheme="minorHAnsi" w:hAnsiTheme="minorHAnsi" w:eastAsiaTheme="minorEastAsia" w:cstheme="minorHAnsi"/>
        </w:rPr>
      </w:pPr>
      <w:r w:rsidRPr="002A2A99">
        <w:rPr>
          <w:rFonts w:asciiTheme="minorHAnsi" w:hAnsiTheme="minorHAnsi" w:eastAsiaTheme="minorEastAsia" w:cstheme="minorHAnsi"/>
        </w:rPr>
        <w:t>In onderstaande afbeelding ziet u welke stappen u kunt nemen en bij wie u terecht kunt.</w:t>
      </w:r>
    </w:p>
    <w:p w:rsidRPr="002A2A99" w:rsidR="0063399F" w:rsidP="0063399F" w:rsidRDefault="0063399F" w14:paraId="5B2F4CB6" w14:textId="0CA8E134">
      <w:pPr>
        <w:rPr>
          <w:rFonts w:asciiTheme="minorHAnsi" w:hAnsiTheme="minorHAnsi" w:eastAsiaTheme="minorEastAsia" w:cstheme="minorHAnsi"/>
        </w:rPr>
      </w:pPr>
      <w:r w:rsidRPr="002A2A99">
        <w:rPr>
          <w:rFonts w:asciiTheme="minorHAnsi" w:hAnsiTheme="minorHAnsi" w:eastAsiaTheme="minorEastAsia" w:cstheme="minorHAnsi"/>
        </w:rPr>
        <w:t>Wij vinden het belangrijk dat zorgen en vragen zo vroeg mogelijk worden besproken, zodat we samen tot een oplossing kunnen komen.</w:t>
      </w:r>
    </w:p>
    <w:p w:rsidR="0063399F" w:rsidP="0063399F" w:rsidRDefault="0063399F" w14:paraId="279A1547" w14:textId="64E117FF">
      <w:pPr>
        <w:rPr>
          <w:rFonts w:asciiTheme="minorHAnsi" w:hAnsiTheme="minorHAnsi" w:eastAsiaTheme="minorEastAsia" w:cstheme="minorHAnsi"/>
        </w:rPr>
      </w:pPr>
    </w:p>
    <w:p w:rsidRPr="002A2A99" w:rsidR="00ED53C8" w:rsidP="0063399F" w:rsidRDefault="00ED53C8" w14:paraId="495C38F0" w14:textId="77777777">
      <w:pPr>
        <w:rPr>
          <w:rFonts w:asciiTheme="minorHAnsi" w:hAnsiTheme="minorHAnsi" w:eastAsiaTheme="minorEastAsia" w:cstheme="minorHAnsi"/>
        </w:rPr>
      </w:pPr>
    </w:p>
    <w:p w:rsidRPr="00ED53C8" w:rsidR="0063399F" w:rsidP="0063399F" w:rsidRDefault="0063399F" w14:paraId="5D2F0827" w14:textId="77777777">
      <w:pPr>
        <w:rPr>
          <w:rFonts w:asciiTheme="minorHAnsi" w:hAnsiTheme="minorHAnsi" w:eastAsiaTheme="minorEastAsia" w:cstheme="minorHAnsi"/>
          <w:b/>
          <w:bCs/>
          <w:sz w:val="24"/>
          <w:szCs w:val="24"/>
        </w:rPr>
      </w:pPr>
      <w:r w:rsidRPr="00ED53C8">
        <w:rPr>
          <w:rFonts w:asciiTheme="minorHAnsi" w:hAnsiTheme="minorHAnsi" w:eastAsiaTheme="minorEastAsia" w:cstheme="minorHAnsi"/>
          <w:b/>
          <w:bCs/>
          <w:sz w:val="24"/>
          <w:szCs w:val="24"/>
        </w:rPr>
        <w:t>Klachtenregeling Stichting TWijs</w:t>
      </w:r>
    </w:p>
    <w:p w:rsidRPr="003B2014" w:rsidR="003B2014" w:rsidP="0063399F" w:rsidRDefault="003B2014" w14:paraId="6B373651" w14:textId="77777777">
      <w:pPr>
        <w:rPr>
          <w:rFonts w:asciiTheme="minorHAnsi" w:hAnsiTheme="minorHAnsi" w:eastAsiaTheme="minorEastAsia" w:cstheme="minorHAnsi"/>
          <w:b/>
          <w:bCs/>
        </w:rPr>
      </w:pPr>
    </w:p>
    <w:p w:rsidRPr="003B2014" w:rsidR="0063399F" w:rsidP="0063399F" w:rsidRDefault="0063399F" w14:paraId="7058A552" w14:textId="77777777">
      <w:pPr>
        <w:rPr>
          <w:rFonts w:asciiTheme="minorHAnsi" w:hAnsiTheme="minorHAnsi" w:eastAsiaTheme="minorEastAsia" w:cstheme="minorHAnsi"/>
          <w:b/>
          <w:bCs/>
        </w:rPr>
      </w:pPr>
      <w:r w:rsidRPr="003B2014">
        <w:rPr>
          <w:rFonts w:asciiTheme="minorHAnsi" w:hAnsiTheme="minorHAnsi" w:eastAsiaTheme="minorEastAsia" w:cstheme="minorHAnsi"/>
          <w:b/>
          <w:bCs/>
        </w:rPr>
        <w:t>1. Begrippenlijst</w:t>
      </w:r>
    </w:p>
    <w:p w:rsidR="0063399F" w:rsidP="0063399F" w:rsidRDefault="0063399F" w14:paraId="721F6802" w14:textId="1C90A4F7">
      <w:pPr>
        <w:rPr>
          <w:rFonts w:asciiTheme="minorHAnsi" w:hAnsiTheme="minorHAnsi" w:eastAsiaTheme="minorEastAsia" w:cstheme="minorHAnsi"/>
        </w:rPr>
      </w:pPr>
      <w:r w:rsidRPr="002A2A99">
        <w:rPr>
          <w:rFonts w:asciiTheme="minorHAnsi" w:hAnsiTheme="minorHAnsi" w:eastAsiaTheme="minorEastAsia" w:cstheme="minorHAnsi"/>
        </w:rPr>
        <w:t>Voor de volledigheid wordt hieronder toegelicht wat in deze regeling met de volgende begrippen wordt bedoeld.</w:t>
      </w:r>
    </w:p>
    <w:p w:rsidRPr="002A2A99" w:rsidR="003B2014" w:rsidP="0063399F" w:rsidRDefault="003B2014" w14:paraId="73069E7D" w14:textId="77777777">
      <w:pPr>
        <w:rPr>
          <w:rFonts w:asciiTheme="minorHAnsi" w:hAnsiTheme="minorHAnsi" w:eastAsiaTheme="minorEastAsia" w:cstheme="minorHAnsi"/>
        </w:rPr>
      </w:pPr>
    </w:p>
    <w:p w:rsidRPr="003B2014" w:rsidR="0063399F" w:rsidP="0063399F" w:rsidRDefault="0063399F" w14:paraId="39E5FC21" w14:textId="77777777">
      <w:pPr>
        <w:rPr>
          <w:rFonts w:asciiTheme="minorHAnsi" w:hAnsiTheme="minorHAnsi" w:eastAsiaTheme="minorEastAsia" w:cstheme="minorHAnsi"/>
          <w:b/>
          <w:bCs/>
        </w:rPr>
      </w:pPr>
      <w:r w:rsidRPr="003B2014">
        <w:rPr>
          <w:rFonts w:asciiTheme="minorHAnsi" w:hAnsiTheme="minorHAnsi" w:eastAsiaTheme="minorEastAsia" w:cstheme="minorHAnsi"/>
          <w:b/>
          <w:bCs/>
        </w:rPr>
        <w:t>School</w:t>
      </w:r>
    </w:p>
    <w:p w:rsidRPr="002A2A99" w:rsidR="0063399F" w:rsidP="0063399F" w:rsidRDefault="0063399F" w14:paraId="47064AF1" w14:textId="77777777">
      <w:pPr>
        <w:rPr>
          <w:rFonts w:asciiTheme="minorHAnsi" w:hAnsiTheme="minorHAnsi" w:eastAsiaTheme="minorEastAsia" w:cstheme="minorHAnsi"/>
        </w:rPr>
      </w:pPr>
      <w:r w:rsidRPr="002A2A99">
        <w:rPr>
          <w:rFonts w:asciiTheme="minorHAnsi" w:hAnsiTheme="minorHAnsi" w:eastAsiaTheme="minorEastAsia" w:cstheme="minorHAnsi"/>
        </w:rPr>
        <w:t>Een school vallend onder Stichting TWijs.</w:t>
      </w:r>
    </w:p>
    <w:p w:rsidRPr="003B2014" w:rsidR="0063399F" w:rsidP="0063399F" w:rsidRDefault="0063399F" w14:paraId="5775C7EE" w14:textId="77777777">
      <w:pPr>
        <w:rPr>
          <w:rFonts w:asciiTheme="minorHAnsi" w:hAnsiTheme="minorHAnsi" w:eastAsiaTheme="minorEastAsia" w:cstheme="minorHAnsi"/>
          <w:b/>
          <w:bCs/>
        </w:rPr>
      </w:pPr>
      <w:r w:rsidRPr="003B2014">
        <w:rPr>
          <w:rFonts w:asciiTheme="minorHAnsi" w:hAnsiTheme="minorHAnsi" w:eastAsiaTheme="minorEastAsia" w:cstheme="minorHAnsi"/>
          <w:b/>
          <w:bCs/>
        </w:rPr>
        <w:t>College van Bestuur</w:t>
      </w:r>
    </w:p>
    <w:p w:rsidRPr="002A2A99" w:rsidR="0063399F" w:rsidP="0063399F" w:rsidRDefault="0063399F" w14:paraId="5C83E122" w14:textId="77777777">
      <w:pPr>
        <w:rPr>
          <w:rFonts w:asciiTheme="minorHAnsi" w:hAnsiTheme="minorHAnsi" w:eastAsiaTheme="minorEastAsia" w:cstheme="minorHAnsi"/>
        </w:rPr>
      </w:pPr>
      <w:r w:rsidRPr="002A2A99">
        <w:rPr>
          <w:rFonts w:asciiTheme="minorHAnsi" w:hAnsiTheme="minorHAnsi" w:eastAsiaTheme="minorEastAsia" w:cstheme="minorHAnsi"/>
        </w:rPr>
        <w:t>Het bevoegd gezag van Stichting TWijs.</w:t>
      </w:r>
    </w:p>
    <w:p w:rsidRPr="003B2014" w:rsidR="0063399F" w:rsidP="0063399F" w:rsidRDefault="0063399F" w14:paraId="4A60AFDD" w14:textId="77777777">
      <w:pPr>
        <w:rPr>
          <w:rFonts w:asciiTheme="minorHAnsi" w:hAnsiTheme="minorHAnsi" w:eastAsiaTheme="minorEastAsia" w:cstheme="minorHAnsi"/>
          <w:b/>
          <w:bCs/>
        </w:rPr>
      </w:pPr>
      <w:r w:rsidRPr="003B2014">
        <w:rPr>
          <w:rFonts w:asciiTheme="minorHAnsi" w:hAnsiTheme="minorHAnsi" w:eastAsiaTheme="minorEastAsia" w:cstheme="minorHAnsi"/>
          <w:b/>
          <w:bCs/>
        </w:rPr>
        <w:t>Directie</w:t>
      </w:r>
    </w:p>
    <w:p w:rsidRPr="002A2A99" w:rsidR="0063399F" w:rsidP="0063399F" w:rsidRDefault="0063399F" w14:paraId="7A479B4E"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De persoon of personen bij wie, onder verantwoordelijkheid van het College van Bestuur, de </w:t>
      </w:r>
    </w:p>
    <w:p w:rsidRPr="002A2A99" w:rsidR="0063399F" w:rsidP="0063399F" w:rsidRDefault="0063399F" w14:paraId="281E005D" w14:textId="77777777">
      <w:pPr>
        <w:rPr>
          <w:rFonts w:asciiTheme="minorHAnsi" w:hAnsiTheme="minorHAnsi" w:eastAsiaTheme="minorEastAsia" w:cstheme="minorHAnsi"/>
        </w:rPr>
      </w:pPr>
      <w:r w:rsidRPr="002A2A99">
        <w:rPr>
          <w:rFonts w:asciiTheme="minorHAnsi" w:hAnsiTheme="minorHAnsi" w:eastAsiaTheme="minorEastAsia" w:cstheme="minorHAnsi"/>
        </w:rPr>
        <w:t>onderwijskundige, organisatorische en huishoudelijke leiding van de school berust.</w:t>
      </w:r>
    </w:p>
    <w:p w:rsidRPr="003B2014" w:rsidR="0063399F" w:rsidP="0063399F" w:rsidRDefault="0063399F" w14:paraId="2200C189" w14:textId="77777777">
      <w:pPr>
        <w:rPr>
          <w:rFonts w:asciiTheme="minorHAnsi" w:hAnsiTheme="minorHAnsi" w:eastAsiaTheme="minorEastAsia" w:cstheme="minorHAnsi"/>
          <w:b/>
          <w:bCs/>
        </w:rPr>
      </w:pPr>
      <w:r w:rsidRPr="003B2014">
        <w:rPr>
          <w:rFonts w:asciiTheme="minorHAnsi" w:hAnsiTheme="minorHAnsi" w:eastAsiaTheme="minorEastAsia" w:cstheme="minorHAnsi"/>
          <w:b/>
          <w:bCs/>
        </w:rPr>
        <w:t>Klachtencommissie</w:t>
      </w:r>
    </w:p>
    <w:p w:rsidRPr="002A2A99" w:rsidR="0063399F" w:rsidP="0063399F" w:rsidRDefault="0063399F" w14:paraId="120D5EC4"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De externe klachtencommissie zoals bedoeld in de paragraaf ‘Indienen van een klacht bij de externe </w:t>
      </w:r>
    </w:p>
    <w:p w:rsidRPr="002A2A99" w:rsidR="0063399F" w:rsidP="0063399F" w:rsidRDefault="0063399F" w14:paraId="25F94F4F" w14:textId="77777777">
      <w:pPr>
        <w:rPr>
          <w:rFonts w:asciiTheme="minorHAnsi" w:hAnsiTheme="minorHAnsi" w:eastAsiaTheme="minorEastAsia" w:cstheme="minorHAnsi"/>
        </w:rPr>
      </w:pPr>
      <w:r w:rsidRPr="002A2A99">
        <w:rPr>
          <w:rFonts w:asciiTheme="minorHAnsi" w:hAnsiTheme="minorHAnsi" w:eastAsiaTheme="minorEastAsia" w:cstheme="minorHAnsi"/>
        </w:rPr>
        <w:t>klachtencommissie en de afhandeling daarvan’.</w:t>
      </w:r>
    </w:p>
    <w:p w:rsidRPr="003B2014" w:rsidR="0063399F" w:rsidP="0063399F" w:rsidRDefault="0063399F" w14:paraId="686455D3" w14:textId="77777777">
      <w:pPr>
        <w:rPr>
          <w:rFonts w:asciiTheme="minorHAnsi" w:hAnsiTheme="minorHAnsi" w:eastAsiaTheme="minorEastAsia" w:cstheme="minorHAnsi"/>
          <w:b/>
          <w:bCs/>
        </w:rPr>
      </w:pPr>
      <w:r w:rsidRPr="003B2014">
        <w:rPr>
          <w:rFonts w:asciiTheme="minorHAnsi" w:hAnsiTheme="minorHAnsi" w:eastAsiaTheme="minorEastAsia" w:cstheme="minorHAnsi"/>
          <w:b/>
          <w:bCs/>
        </w:rPr>
        <w:t>Klager</w:t>
      </w:r>
    </w:p>
    <w:p w:rsidRPr="002A2A99" w:rsidR="0063399F" w:rsidP="0063399F" w:rsidRDefault="0063399F" w14:paraId="6C3D6E78"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Een (ex-)leerling, een ouder/voogd/verzorger van een minderjarige (ex-)leerling, een lid van het </w:t>
      </w:r>
    </w:p>
    <w:p w:rsidRPr="002A2A99" w:rsidR="0063399F" w:rsidP="0063399F" w:rsidRDefault="0063399F" w14:paraId="0BC3E43D"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personeel, een lid van de directie, een lid van het College van Bestuur of een andere functioneel bij de </w:t>
      </w:r>
    </w:p>
    <w:p w:rsidRPr="002A2A99" w:rsidR="0063399F" w:rsidP="0063399F" w:rsidRDefault="0063399F" w14:paraId="7517A856"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school of instelling betrokken persoon of orgaan (zoals vrijwilligers, stagiaires, (G)MR-leden en </w:t>
      </w:r>
    </w:p>
    <w:p w:rsidRPr="002A2A99" w:rsidR="0063399F" w:rsidP="0063399F" w:rsidRDefault="0063399F" w14:paraId="27A1E394" w14:textId="77777777">
      <w:pPr>
        <w:rPr>
          <w:rFonts w:asciiTheme="minorHAnsi" w:hAnsiTheme="minorHAnsi" w:eastAsiaTheme="minorEastAsia" w:cstheme="minorHAnsi"/>
        </w:rPr>
      </w:pPr>
      <w:r w:rsidRPr="002A2A99">
        <w:rPr>
          <w:rFonts w:asciiTheme="minorHAnsi" w:hAnsiTheme="minorHAnsi" w:eastAsiaTheme="minorEastAsia" w:cstheme="minorHAnsi"/>
        </w:rPr>
        <w:t>leerkrachten in opleiding).</w:t>
      </w:r>
    </w:p>
    <w:p w:rsidRPr="003B2014" w:rsidR="0063399F" w:rsidP="0063399F" w:rsidRDefault="0063399F" w14:paraId="08A473D2" w14:textId="77777777">
      <w:pPr>
        <w:rPr>
          <w:rFonts w:asciiTheme="minorHAnsi" w:hAnsiTheme="minorHAnsi" w:eastAsiaTheme="minorEastAsia" w:cstheme="minorHAnsi"/>
          <w:b/>
          <w:bCs/>
        </w:rPr>
      </w:pPr>
      <w:r w:rsidRPr="003B2014">
        <w:rPr>
          <w:rFonts w:asciiTheme="minorHAnsi" w:hAnsiTheme="minorHAnsi" w:eastAsiaTheme="minorEastAsia" w:cstheme="minorHAnsi"/>
          <w:b/>
          <w:bCs/>
        </w:rPr>
        <w:t>Interne vertrouwenspersoon</w:t>
      </w:r>
    </w:p>
    <w:p w:rsidRPr="002A2A99" w:rsidR="0063399F" w:rsidP="0063399F" w:rsidRDefault="0063399F" w14:paraId="27FBE49B" w14:textId="77777777">
      <w:pPr>
        <w:rPr>
          <w:rFonts w:asciiTheme="minorHAnsi" w:hAnsiTheme="minorHAnsi" w:eastAsiaTheme="minorEastAsia" w:cstheme="minorHAnsi"/>
        </w:rPr>
      </w:pPr>
      <w:r w:rsidRPr="002A2A99">
        <w:rPr>
          <w:rFonts w:asciiTheme="minorHAnsi" w:hAnsiTheme="minorHAnsi" w:eastAsiaTheme="minorEastAsia" w:cstheme="minorHAnsi"/>
        </w:rPr>
        <w:t>De persoon zoals bedoeld in de paragraaf ‘Interne vertrouwenspersoon’.</w:t>
      </w:r>
    </w:p>
    <w:p w:rsidRPr="003B2014" w:rsidR="0063399F" w:rsidP="0063399F" w:rsidRDefault="0063399F" w14:paraId="057DD352" w14:textId="77777777">
      <w:pPr>
        <w:rPr>
          <w:rFonts w:asciiTheme="minorHAnsi" w:hAnsiTheme="minorHAnsi" w:eastAsiaTheme="minorEastAsia" w:cstheme="minorHAnsi"/>
          <w:b/>
          <w:bCs/>
        </w:rPr>
      </w:pPr>
      <w:r w:rsidRPr="003B2014">
        <w:rPr>
          <w:rFonts w:asciiTheme="minorHAnsi" w:hAnsiTheme="minorHAnsi" w:eastAsiaTheme="minorEastAsia" w:cstheme="minorHAnsi"/>
          <w:b/>
          <w:bCs/>
        </w:rPr>
        <w:t>Externe vertrouwenspersoon</w:t>
      </w:r>
    </w:p>
    <w:p w:rsidRPr="002A2A99" w:rsidR="0063399F" w:rsidP="0063399F" w:rsidRDefault="0063399F" w14:paraId="4720AF6E" w14:textId="77777777">
      <w:pPr>
        <w:rPr>
          <w:rFonts w:asciiTheme="minorHAnsi" w:hAnsiTheme="minorHAnsi" w:eastAsiaTheme="minorEastAsia" w:cstheme="minorHAnsi"/>
        </w:rPr>
      </w:pPr>
      <w:r w:rsidRPr="002A2A99">
        <w:rPr>
          <w:rFonts w:asciiTheme="minorHAnsi" w:hAnsiTheme="minorHAnsi" w:eastAsiaTheme="minorEastAsia" w:cstheme="minorHAnsi"/>
        </w:rPr>
        <w:t>De persoon zoals bedoeld in de paragraaf ‘Externe vertrouwenspersoon’.</w:t>
      </w:r>
    </w:p>
    <w:p w:rsidRPr="003B2014" w:rsidR="0063399F" w:rsidP="0063399F" w:rsidRDefault="0063399F" w14:paraId="4BF6E31B" w14:textId="77777777">
      <w:pPr>
        <w:rPr>
          <w:rFonts w:asciiTheme="minorHAnsi" w:hAnsiTheme="minorHAnsi" w:eastAsiaTheme="minorEastAsia" w:cstheme="minorHAnsi"/>
          <w:b/>
          <w:bCs/>
        </w:rPr>
      </w:pPr>
      <w:r w:rsidRPr="003B2014">
        <w:rPr>
          <w:rFonts w:asciiTheme="minorHAnsi" w:hAnsiTheme="minorHAnsi" w:eastAsiaTheme="minorEastAsia" w:cstheme="minorHAnsi"/>
          <w:b/>
          <w:bCs/>
        </w:rPr>
        <w:t>Verweerder</w:t>
      </w:r>
    </w:p>
    <w:p w:rsidRPr="002A2A99" w:rsidR="0063399F" w:rsidP="0063399F" w:rsidRDefault="0063399F" w14:paraId="59735BF9"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Een lid van het personeel, een lid van de directie, een lid van het College van Bestuur of een andere </w:t>
      </w:r>
    </w:p>
    <w:p w:rsidRPr="002A2A99" w:rsidR="0063399F" w:rsidP="0063399F" w:rsidRDefault="0063399F" w14:paraId="399C3F24" w14:textId="77777777">
      <w:pPr>
        <w:rPr>
          <w:rFonts w:asciiTheme="minorHAnsi" w:hAnsiTheme="minorHAnsi" w:eastAsiaTheme="minorEastAsia" w:cstheme="minorHAnsi"/>
        </w:rPr>
      </w:pPr>
      <w:r w:rsidRPr="002A2A99">
        <w:rPr>
          <w:rFonts w:asciiTheme="minorHAnsi" w:hAnsiTheme="minorHAnsi" w:eastAsiaTheme="minorEastAsia" w:cstheme="minorHAnsi"/>
        </w:rPr>
        <w:t>functioneel bij de school betrokken persoon of orgaan tegen wie een klacht is ingediend.</w:t>
      </w:r>
    </w:p>
    <w:p w:rsidRPr="003B2014" w:rsidR="0063399F" w:rsidP="0063399F" w:rsidRDefault="0063399F" w14:paraId="3A2F2032" w14:textId="77777777">
      <w:pPr>
        <w:rPr>
          <w:rFonts w:asciiTheme="minorHAnsi" w:hAnsiTheme="minorHAnsi" w:eastAsiaTheme="minorEastAsia" w:cstheme="minorHAnsi"/>
          <w:b/>
          <w:bCs/>
        </w:rPr>
      </w:pPr>
      <w:r w:rsidRPr="003B2014">
        <w:rPr>
          <w:rFonts w:asciiTheme="minorHAnsi" w:hAnsiTheme="minorHAnsi" w:eastAsiaTheme="minorEastAsia" w:cstheme="minorHAnsi"/>
          <w:b/>
          <w:bCs/>
        </w:rPr>
        <w:t>Klacht</w:t>
      </w:r>
    </w:p>
    <w:p w:rsidRPr="002A2A99" w:rsidR="0063399F" w:rsidP="0063399F" w:rsidRDefault="0063399F" w14:paraId="3CF2E905" w14:textId="77777777">
      <w:pPr>
        <w:rPr>
          <w:rFonts w:asciiTheme="minorHAnsi" w:hAnsiTheme="minorHAnsi" w:eastAsiaTheme="minorEastAsia" w:cstheme="minorHAnsi"/>
        </w:rPr>
      </w:pPr>
      <w:r w:rsidRPr="002A2A99">
        <w:rPr>
          <w:rFonts w:asciiTheme="minorHAnsi" w:hAnsiTheme="minorHAnsi" w:eastAsiaTheme="minorEastAsia" w:cstheme="minorHAnsi"/>
        </w:rPr>
        <w:t>Een klacht over (nagelaten) gedragingen en/of beslissingen van de verweerder.</w:t>
      </w:r>
    </w:p>
    <w:p w:rsidR="0063399F" w:rsidP="0063399F" w:rsidRDefault="0063399F" w14:paraId="4DE229E6" w14:textId="5FFB1087">
      <w:pPr>
        <w:rPr>
          <w:rFonts w:asciiTheme="minorHAnsi" w:hAnsiTheme="minorHAnsi" w:eastAsiaTheme="minorEastAsia" w:cstheme="minorHAnsi"/>
        </w:rPr>
      </w:pPr>
    </w:p>
    <w:p w:rsidRPr="002A2A99" w:rsidR="00ED53C8" w:rsidP="0063399F" w:rsidRDefault="00ED53C8" w14:paraId="3492208E" w14:textId="77777777">
      <w:pPr>
        <w:rPr>
          <w:rFonts w:asciiTheme="minorHAnsi" w:hAnsiTheme="minorHAnsi" w:eastAsiaTheme="minorEastAsia" w:cstheme="minorHAnsi"/>
        </w:rPr>
      </w:pPr>
    </w:p>
    <w:p w:rsidRPr="00ED53C8" w:rsidR="0063399F" w:rsidP="00ED53C8" w:rsidRDefault="00ED53C8" w14:paraId="786E4886" w14:textId="0F2002A1">
      <w:pPr>
        <w:rPr>
          <w:rFonts w:asciiTheme="minorHAnsi" w:hAnsiTheme="minorHAnsi" w:eastAsiaTheme="minorEastAsia" w:cstheme="minorHAnsi"/>
          <w:b/>
          <w:bCs/>
        </w:rPr>
      </w:pPr>
      <w:r w:rsidRPr="00ED53C8">
        <w:rPr>
          <w:rFonts w:asciiTheme="minorHAnsi" w:hAnsiTheme="minorHAnsi" w:eastAsiaTheme="minorEastAsia" w:cstheme="minorHAnsi"/>
          <w:b/>
          <w:bCs/>
          <w:sz w:val="24"/>
          <w:szCs w:val="24"/>
        </w:rPr>
        <w:t>2.</w:t>
      </w:r>
      <w:r>
        <w:rPr>
          <w:rFonts w:asciiTheme="minorHAnsi" w:hAnsiTheme="minorHAnsi" w:eastAsiaTheme="minorEastAsia" w:cstheme="minorHAnsi"/>
          <w:b/>
          <w:bCs/>
        </w:rPr>
        <w:t xml:space="preserve"> </w:t>
      </w:r>
      <w:r w:rsidRPr="00ED53C8" w:rsidR="0063399F">
        <w:rPr>
          <w:rFonts w:asciiTheme="minorHAnsi" w:hAnsiTheme="minorHAnsi" w:eastAsiaTheme="minorEastAsia" w:cstheme="minorHAnsi"/>
          <w:b/>
          <w:bCs/>
        </w:rPr>
        <w:t>Stappenplan klachtenregeling</w:t>
      </w:r>
    </w:p>
    <w:p w:rsidRPr="00ED53C8" w:rsidR="00ED53C8" w:rsidP="00ED53C8" w:rsidRDefault="00ED53C8" w14:paraId="10EF36D3" w14:textId="77777777">
      <w:pPr>
        <w:rPr>
          <w:rFonts w:eastAsiaTheme="minorEastAsia"/>
        </w:rPr>
      </w:pPr>
    </w:p>
    <w:p w:rsidRPr="00ED53C8" w:rsidR="0063399F" w:rsidP="0063399F" w:rsidRDefault="0063399F" w14:paraId="39E13311" w14:textId="77777777">
      <w:pPr>
        <w:rPr>
          <w:rFonts w:asciiTheme="minorHAnsi" w:hAnsiTheme="minorHAnsi" w:eastAsiaTheme="minorEastAsia" w:cstheme="minorHAnsi"/>
          <w:b/>
          <w:bCs/>
        </w:rPr>
      </w:pPr>
      <w:r w:rsidRPr="00ED53C8">
        <w:rPr>
          <w:rFonts w:asciiTheme="minorHAnsi" w:hAnsiTheme="minorHAnsi" w:eastAsiaTheme="minorEastAsia" w:cstheme="minorHAnsi"/>
          <w:b/>
          <w:bCs/>
        </w:rPr>
        <w:t>2.1 Voor leerlingen, ouders, voogden en verzorgers</w:t>
      </w:r>
    </w:p>
    <w:p w:rsidRPr="002A2A99" w:rsidR="0063399F" w:rsidP="0063399F" w:rsidRDefault="0063399F" w14:paraId="7A3604A4" w14:textId="33247539">
      <w:pPr>
        <w:rPr>
          <w:rFonts w:asciiTheme="minorHAnsi" w:hAnsiTheme="minorHAnsi" w:eastAsiaTheme="minorEastAsia" w:cstheme="minorHAnsi"/>
        </w:rPr>
      </w:pPr>
      <w:r w:rsidRPr="002A2A99">
        <w:rPr>
          <w:rFonts w:asciiTheme="minorHAnsi" w:hAnsiTheme="minorHAnsi" w:eastAsiaTheme="minorEastAsia" w:cstheme="minorHAnsi"/>
        </w:rPr>
        <w:t>Wanneer een leerling, ouder, voogd of verzorger een probleem ervaart op of met de school, wordt het volgende stappenplan gevolgd:</w:t>
      </w:r>
    </w:p>
    <w:p w:rsidRPr="002A2A99" w:rsidR="0063399F" w:rsidP="0063399F" w:rsidRDefault="0063399F" w14:paraId="055CF175"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 Neem contact op met degene die het probleem heeft veroorzaakt, tenzij dit vanwege de aard van </w:t>
      </w:r>
    </w:p>
    <w:p w:rsidRPr="002A2A99" w:rsidR="0063399F" w:rsidP="0063399F" w:rsidRDefault="0063399F" w14:paraId="59A7BBF1" w14:textId="77777777">
      <w:pPr>
        <w:rPr>
          <w:rFonts w:asciiTheme="minorHAnsi" w:hAnsiTheme="minorHAnsi" w:eastAsiaTheme="minorEastAsia" w:cstheme="minorHAnsi"/>
        </w:rPr>
      </w:pPr>
      <w:r w:rsidRPr="002A2A99">
        <w:rPr>
          <w:rFonts w:asciiTheme="minorHAnsi" w:hAnsiTheme="minorHAnsi" w:eastAsiaTheme="minorEastAsia" w:cstheme="minorHAnsi"/>
        </w:rPr>
        <w:t>het probleem niet mogelijk is.</w:t>
      </w:r>
    </w:p>
    <w:p w:rsidRPr="002A2A99" w:rsidR="0063399F" w:rsidP="0063399F" w:rsidRDefault="0063399F" w14:paraId="12E1ED5C"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 Leidt dit niet tot een oplossing, dan kunt u in gesprek gaan met de directie van de school, tenzij dit </w:t>
      </w:r>
    </w:p>
    <w:p w:rsidRPr="002A2A99" w:rsidR="0063399F" w:rsidP="0063399F" w:rsidRDefault="0063399F" w14:paraId="005BAFFA" w14:textId="77777777">
      <w:pPr>
        <w:rPr>
          <w:rFonts w:asciiTheme="minorHAnsi" w:hAnsiTheme="minorHAnsi" w:eastAsiaTheme="minorEastAsia" w:cstheme="minorHAnsi"/>
        </w:rPr>
      </w:pPr>
      <w:r w:rsidRPr="002A2A99">
        <w:rPr>
          <w:rFonts w:asciiTheme="minorHAnsi" w:hAnsiTheme="minorHAnsi" w:eastAsiaTheme="minorEastAsia" w:cstheme="minorHAnsi"/>
        </w:rPr>
        <w:t>vanwege de aard van het probleem niet mogelijk is.</w:t>
      </w:r>
    </w:p>
    <w:p w:rsidRPr="002A2A99" w:rsidR="0063399F" w:rsidP="0063399F" w:rsidRDefault="0063399F" w14:paraId="587ABD38"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 Wordt het probleem niet opgelost, dan kunt u een klacht indienen bij het College van Bestuur of bij </w:t>
      </w:r>
    </w:p>
    <w:p w:rsidRPr="002A2A99" w:rsidR="0063399F" w:rsidP="0063399F" w:rsidRDefault="0063399F" w14:paraId="77B9FE69" w14:textId="77777777">
      <w:pPr>
        <w:rPr>
          <w:rFonts w:asciiTheme="minorHAnsi" w:hAnsiTheme="minorHAnsi" w:eastAsiaTheme="minorEastAsia" w:cstheme="minorHAnsi"/>
        </w:rPr>
      </w:pPr>
      <w:r w:rsidRPr="002A2A99">
        <w:rPr>
          <w:rFonts w:asciiTheme="minorHAnsi" w:hAnsiTheme="minorHAnsi" w:eastAsiaTheme="minorEastAsia" w:cstheme="minorHAnsi"/>
        </w:rPr>
        <w:t>de externe klachtencommissie.</w:t>
      </w:r>
    </w:p>
    <w:p w:rsidRPr="002A2A99" w:rsidR="0063399F" w:rsidP="0063399F" w:rsidRDefault="0063399F" w14:paraId="3561EE0B" w14:textId="77777777">
      <w:pPr>
        <w:rPr>
          <w:rFonts w:asciiTheme="minorHAnsi" w:hAnsiTheme="minorHAnsi" w:eastAsiaTheme="minorEastAsia" w:cstheme="minorHAnsi"/>
        </w:rPr>
      </w:pPr>
      <w:r w:rsidRPr="002A2A99">
        <w:rPr>
          <w:rFonts w:asciiTheme="minorHAnsi" w:hAnsiTheme="minorHAnsi" w:eastAsiaTheme="minorEastAsia" w:cstheme="minorHAnsi"/>
        </w:rPr>
        <w:t>Daarnaast kunt u altijd contact opnemen met:</w:t>
      </w:r>
    </w:p>
    <w:p w:rsidRPr="002A2A99" w:rsidR="0063399F" w:rsidP="0063399F" w:rsidRDefault="0063399F" w14:paraId="08F5E50E" w14:textId="77777777">
      <w:pPr>
        <w:rPr>
          <w:rFonts w:asciiTheme="minorHAnsi" w:hAnsiTheme="minorHAnsi" w:eastAsiaTheme="minorEastAsia" w:cstheme="minorHAnsi"/>
        </w:rPr>
      </w:pPr>
      <w:r w:rsidRPr="002A2A99">
        <w:rPr>
          <w:rFonts w:asciiTheme="minorHAnsi" w:hAnsiTheme="minorHAnsi" w:eastAsiaTheme="minorEastAsia" w:cstheme="minorHAnsi"/>
        </w:rPr>
        <w:t>• de interne vertrouwenspersoon van de school</w:t>
      </w:r>
    </w:p>
    <w:p w:rsidRPr="002A2A99" w:rsidR="0063399F" w:rsidP="0063399F" w:rsidRDefault="0063399F" w14:paraId="5C610162" w14:textId="77777777">
      <w:pPr>
        <w:rPr>
          <w:rFonts w:asciiTheme="minorHAnsi" w:hAnsiTheme="minorHAnsi" w:eastAsiaTheme="minorEastAsia" w:cstheme="minorHAnsi"/>
        </w:rPr>
      </w:pPr>
      <w:r w:rsidRPr="002A2A99">
        <w:rPr>
          <w:rFonts w:asciiTheme="minorHAnsi" w:hAnsiTheme="minorHAnsi" w:eastAsiaTheme="minorEastAsia" w:cstheme="minorHAnsi"/>
        </w:rPr>
        <w:t>• de externe vertrouwenspersoon</w:t>
      </w:r>
    </w:p>
    <w:p w:rsidRPr="002A2A99" w:rsidR="0063399F" w:rsidP="0063399F" w:rsidRDefault="0063399F" w14:paraId="107EE864"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Voor hun rol wordt verwezen naar de paragraaf ‘Interne vertrouwenspersoon en externe </w:t>
      </w:r>
    </w:p>
    <w:p w:rsidR="0063399F" w:rsidP="0063399F" w:rsidRDefault="0063399F" w14:paraId="6FA60B5C" w14:textId="77777777">
      <w:pPr>
        <w:rPr>
          <w:rFonts w:asciiTheme="minorHAnsi" w:hAnsiTheme="minorHAnsi" w:eastAsiaTheme="minorEastAsia" w:cstheme="minorHAnsi"/>
        </w:rPr>
      </w:pPr>
      <w:r w:rsidRPr="002A2A99">
        <w:rPr>
          <w:rFonts w:asciiTheme="minorHAnsi" w:hAnsiTheme="minorHAnsi" w:eastAsiaTheme="minorEastAsia" w:cstheme="minorHAnsi"/>
        </w:rPr>
        <w:t>vertrouwenspersoon’.</w:t>
      </w:r>
    </w:p>
    <w:p w:rsidRPr="002A2A99" w:rsidR="00654787" w:rsidP="0063399F" w:rsidRDefault="00654787" w14:paraId="54B1554B" w14:textId="77777777">
      <w:pPr>
        <w:rPr>
          <w:rFonts w:asciiTheme="minorHAnsi" w:hAnsiTheme="minorHAnsi" w:eastAsiaTheme="minorEastAsia" w:cstheme="minorHAnsi"/>
        </w:rPr>
      </w:pPr>
    </w:p>
    <w:p w:rsidRPr="00654787" w:rsidR="0063399F" w:rsidP="0063399F" w:rsidRDefault="0063399F" w14:paraId="500EA9C1" w14:textId="77777777">
      <w:pPr>
        <w:rPr>
          <w:rFonts w:asciiTheme="minorHAnsi" w:hAnsiTheme="minorHAnsi" w:eastAsiaTheme="minorEastAsia" w:cstheme="minorHAnsi"/>
          <w:b/>
          <w:bCs/>
        </w:rPr>
      </w:pPr>
      <w:r w:rsidRPr="00654787">
        <w:rPr>
          <w:rFonts w:asciiTheme="minorHAnsi" w:hAnsiTheme="minorHAnsi" w:eastAsiaTheme="minorEastAsia" w:cstheme="minorHAnsi"/>
          <w:b/>
          <w:bCs/>
        </w:rPr>
        <w:t>2.2 Voor medewerkers</w:t>
      </w:r>
    </w:p>
    <w:p w:rsidRPr="002A2A99" w:rsidR="0063399F" w:rsidP="0063399F" w:rsidRDefault="0063399F" w14:paraId="5D932927" w14:textId="77777777">
      <w:pPr>
        <w:rPr>
          <w:rFonts w:asciiTheme="minorHAnsi" w:hAnsiTheme="minorHAnsi" w:eastAsiaTheme="minorEastAsia" w:cstheme="minorHAnsi"/>
        </w:rPr>
      </w:pPr>
      <w:r w:rsidRPr="002A2A99">
        <w:rPr>
          <w:rFonts w:asciiTheme="minorHAnsi" w:hAnsiTheme="minorHAnsi" w:eastAsiaTheme="minorEastAsia" w:cstheme="minorHAnsi"/>
        </w:rPr>
        <w:t>Wanneer een medewerker een probleem ervaart op of met de school, geldt het volgende stappenplan:</w:t>
      </w:r>
    </w:p>
    <w:p w:rsidRPr="002A2A99" w:rsidR="0063399F" w:rsidP="0063399F" w:rsidRDefault="0063399F" w14:paraId="719EA76A"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 Neem contact op met degene die het probleem heeft veroorzaakt, tenzij dit vanwege de aard van </w:t>
      </w:r>
    </w:p>
    <w:p w:rsidRPr="002A2A99" w:rsidR="0063399F" w:rsidP="0063399F" w:rsidRDefault="0063399F" w14:paraId="6E897D13" w14:textId="77777777">
      <w:pPr>
        <w:rPr>
          <w:rFonts w:asciiTheme="minorHAnsi" w:hAnsiTheme="minorHAnsi" w:eastAsiaTheme="minorEastAsia" w:cstheme="minorHAnsi"/>
        </w:rPr>
      </w:pPr>
      <w:r w:rsidRPr="002A2A99">
        <w:rPr>
          <w:rFonts w:asciiTheme="minorHAnsi" w:hAnsiTheme="minorHAnsi" w:eastAsiaTheme="minorEastAsia" w:cstheme="minorHAnsi"/>
        </w:rPr>
        <w:t>het probleem niet mogelijk is.</w:t>
      </w:r>
    </w:p>
    <w:p w:rsidRPr="002A2A99" w:rsidR="0063399F" w:rsidP="0063399F" w:rsidRDefault="0063399F" w14:paraId="2B902D93"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 Leidt dit niet tot een oplossing, dan kunt u in gesprek gaan met de directie, tenzij dit vanwege de </w:t>
      </w:r>
    </w:p>
    <w:p w:rsidRPr="002A2A99" w:rsidR="0063399F" w:rsidP="0063399F" w:rsidRDefault="0063399F" w14:paraId="55313AFD" w14:textId="77777777">
      <w:pPr>
        <w:rPr>
          <w:rFonts w:asciiTheme="minorHAnsi" w:hAnsiTheme="minorHAnsi" w:eastAsiaTheme="minorEastAsia" w:cstheme="minorHAnsi"/>
        </w:rPr>
      </w:pPr>
      <w:r w:rsidRPr="002A2A99">
        <w:rPr>
          <w:rFonts w:asciiTheme="minorHAnsi" w:hAnsiTheme="minorHAnsi" w:eastAsiaTheme="minorEastAsia" w:cstheme="minorHAnsi"/>
        </w:rPr>
        <w:t>aard van het probleem niet mogelijk is.</w:t>
      </w:r>
    </w:p>
    <w:p w:rsidRPr="002A2A99" w:rsidR="0063399F" w:rsidP="0063399F" w:rsidRDefault="0063399F" w14:paraId="5CB0ECE7"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 Wordt het probleem niet opgelost, dan kunt u een klacht indienen bij het College van Bestuur of bij </w:t>
      </w:r>
    </w:p>
    <w:p w:rsidRPr="002A2A99" w:rsidR="0063399F" w:rsidP="0063399F" w:rsidRDefault="0063399F" w14:paraId="0A7D3077" w14:textId="77777777">
      <w:pPr>
        <w:rPr>
          <w:rFonts w:asciiTheme="minorHAnsi" w:hAnsiTheme="minorHAnsi" w:eastAsiaTheme="minorEastAsia" w:cstheme="minorHAnsi"/>
        </w:rPr>
      </w:pPr>
      <w:r w:rsidRPr="002A2A99">
        <w:rPr>
          <w:rFonts w:asciiTheme="minorHAnsi" w:hAnsiTheme="minorHAnsi" w:eastAsiaTheme="minorEastAsia" w:cstheme="minorHAnsi"/>
        </w:rPr>
        <w:t>de externe klachtencommissie.</w:t>
      </w:r>
    </w:p>
    <w:p w:rsidRPr="002A2A99" w:rsidR="0063399F" w:rsidP="0063399F" w:rsidRDefault="0063399F" w14:paraId="7FB8F0D6" w14:textId="77777777">
      <w:pPr>
        <w:rPr>
          <w:rFonts w:asciiTheme="minorHAnsi" w:hAnsiTheme="minorHAnsi" w:eastAsiaTheme="minorEastAsia" w:cstheme="minorHAnsi"/>
        </w:rPr>
      </w:pPr>
      <w:r w:rsidRPr="002A2A99">
        <w:rPr>
          <w:rFonts w:asciiTheme="minorHAnsi" w:hAnsiTheme="minorHAnsi" w:eastAsiaTheme="minorEastAsia" w:cstheme="minorHAnsi"/>
        </w:rPr>
        <w:t>Ook medewerkers kunnen contact opnemen met:</w:t>
      </w:r>
    </w:p>
    <w:p w:rsidRPr="002A2A99" w:rsidR="0063399F" w:rsidP="0063399F" w:rsidRDefault="0063399F" w14:paraId="74FC3701" w14:textId="77777777">
      <w:pPr>
        <w:rPr>
          <w:rFonts w:asciiTheme="minorHAnsi" w:hAnsiTheme="minorHAnsi" w:eastAsiaTheme="minorEastAsia" w:cstheme="minorHAnsi"/>
        </w:rPr>
      </w:pPr>
      <w:r w:rsidRPr="002A2A99">
        <w:rPr>
          <w:rFonts w:asciiTheme="minorHAnsi" w:hAnsiTheme="minorHAnsi" w:eastAsiaTheme="minorEastAsia" w:cstheme="minorHAnsi"/>
        </w:rPr>
        <w:t>• de interne vertrouwenspersoon</w:t>
      </w:r>
    </w:p>
    <w:p w:rsidR="0063399F" w:rsidP="0063399F" w:rsidRDefault="0063399F" w14:paraId="0AD7058C" w14:textId="77777777">
      <w:pPr>
        <w:rPr>
          <w:rFonts w:asciiTheme="minorHAnsi" w:hAnsiTheme="minorHAnsi" w:eastAsiaTheme="minorEastAsia" w:cstheme="minorHAnsi"/>
        </w:rPr>
      </w:pPr>
      <w:r w:rsidRPr="002A2A99">
        <w:rPr>
          <w:rFonts w:asciiTheme="minorHAnsi" w:hAnsiTheme="minorHAnsi" w:eastAsiaTheme="minorEastAsia" w:cstheme="minorHAnsi"/>
        </w:rPr>
        <w:t>• de externe vertrouwenspersoon</w:t>
      </w:r>
    </w:p>
    <w:p w:rsidRPr="002A2A99" w:rsidR="00654787" w:rsidP="0063399F" w:rsidRDefault="00654787" w14:paraId="19504175" w14:textId="77777777">
      <w:pPr>
        <w:rPr>
          <w:rFonts w:asciiTheme="minorHAnsi" w:hAnsiTheme="minorHAnsi" w:eastAsiaTheme="minorEastAsia" w:cstheme="minorHAnsi"/>
        </w:rPr>
      </w:pPr>
    </w:p>
    <w:p w:rsidRPr="00654787" w:rsidR="0063399F" w:rsidP="0063399F" w:rsidRDefault="0063399F" w14:paraId="75FC79CA" w14:textId="77777777">
      <w:pPr>
        <w:rPr>
          <w:rFonts w:asciiTheme="minorHAnsi" w:hAnsiTheme="minorHAnsi" w:eastAsiaTheme="minorEastAsia" w:cstheme="minorHAnsi"/>
          <w:b/>
          <w:bCs/>
        </w:rPr>
      </w:pPr>
      <w:r w:rsidRPr="00654787">
        <w:rPr>
          <w:rFonts w:asciiTheme="minorHAnsi" w:hAnsiTheme="minorHAnsi" w:eastAsiaTheme="minorEastAsia" w:cstheme="minorHAnsi"/>
          <w:b/>
          <w:bCs/>
        </w:rPr>
        <w:t>2.3 Klachten in het kader van de AVG (privacy)</w:t>
      </w:r>
    </w:p>
    <w:p w:rsidRPr="002A2A99" w:rsidR="0063399F" w:rsidP="0063399F" w:rsidRDefault="0063399F" w14:paraId="71D9217B" w14:textId="77777777">
      <w:pPr>
        <w:rPr>
          <w:rFonts w:asciiTheme="minorHAnsi" w:hAnsiTheme="minorHAnsi" w:eastAsiaTheme="minorEastAsia" w:cstheme="minorHAnsi"/>
        </w:rPr>
      </w:pPr>
      <w:r w:rsidRPr="002A2A99">
        <w:rPr>
          <w:rFonts w:asciiTheme="minorHAnsi" w:hAnsiTheme="minorHAnsi" w:eastAsiaTheme="minorEastAsia" w:cstheme="minorHAnsi"/>
        </w:rPr>
        <w:t>Deze procedure is van toepassing op klachten die betrekking hebben op privacy.</w:t>
      </w:r>
    </w:p>
    <w:p w:rsidRPr="002A2A99" w:rsidR="0063399F" w:rsidP="0063399F" w:rsidRDefault="0063399F" w14:paraId="31E6697D" w14:textId="32220E7D">
      <w:pPr>
        <w:rPr>
          <w:rFonts w:asciiTheme="minorHAnsi" w:hAnsiTheme="minorHAnsi" w:eastAsiaTheme="minorEastAsia" w:cstheme="minorHAnsi"/>
        </w:rPr>
      </w:pPr>
    </w:p>
    <w:p w:rsidRPr="002A2A99" w:rsidR="0063399F" w:rsidP="0063399F" w:rsidRDefault="0063399F" w14:paraId="6F69B959" w14:textId="77777777">
      <w:pPr>
        <w:rPr>
          <w:rFonts w:asciiTheme="minorHAnsi" w:hAnsiTheme="minorHAnsi" w:eastAsiaTheme="minorEastAsia" w:cstheme="minorHAnsi"/>
        </w:rPr>
      </w:pPr>
      <w:r w:rsidRPr="002A2A99">
        <w:rPr>
          <w:rFonts w:asciiTheme="minorHAnsi" w:hAnsiTheme="minorHAnsi" w:eastAsiaTheme="minorEastAsia" w:cstheme="minorHAnsi"/>
        </w:rPr>
        <w:t>Voorbeelden van privacyklachten zijn:</w:t>
      </w:r>
    </w:p>
    <w:p w:rsidRPr="002A2A99" w:rsidR="0063399F" w:rsidP="0063399F" w:rsidRDefault="0063399F" w14:paraId="45F87C79" w14:textId="77777777">
      <w:pPr>
        <w:rPr>
          <w:rFonts w:asciiTheme="minorHAnsi" w:hAnsiTheme="minorHAnsi" w:eastAsiaTheme="minorEastAsia" w:cstheme="minorHAnsi"/>
        </w:rPr>
      </w:pPr>
      <w:r w:rsidRPr="002A2A99">
        <w:rPr>
          <w:rFonts w:asciiTheme="minorHAnsi" w:hAnsiTheme="minorHAnsi" w:eastAsiaTheme="minorEastAsia" w:cstheme="minorHAnsi"/>
        </w:rPr>
        <w:t>• het onterecht delen van persoonsgegevens</w:t>
      </w:r>
    </w:p>
    <w:p w:rsidRPr="002A2A99" w:rsidR="0063399F" w:rsidP="0063399F" w:rsidRDefault="0063399F" w14:paraId="68CC1295" w14:textId="77777777">
      <w:pPr>
        <w:rPr>
          <w:rFonts w:asciiTheme="minorHAnsi" w:hAnsiTheme="minorHAnsi" w:eastAsiaTheme="minorEastAsia" w:cstheme="minorHAnsi"/>
        </w:rPr>
      </w:pPr>
      <w:r w:rsidRPr="002A2A99">
        <w:rPr>
          <w:rFonts w:asciiTheme="minorHAnsi" w:hAnsiTheme="minorHAnsi" w:eastAsiaTheme="minorEastAsia" w:cstheme="minorHAnsi"/>
        </w:rPr>
        <w:t>• publicatie van beeldmateriaal zonder toestemming</w:t>
      </w:r>
    </w:p>
    <w:p w:rsidRPr="002A2A99" w:rsidR="0063399F" w:rsidP="0063399F" w:rsidRDefault="0063399F" w14:paraId="77F1DC28" w14:textId="77777777">
      <w:pPr>
        <w:rPr>
          <w:rFonts w:asciiTheme="minorHAnsi" w:hAnsiTheme="minorHAnsi" w:eastAsiaTheme="minorEastAsia" w:cstheme="minorHAnsi"/>
        </w:rPr>
      </w:pPr>
      <w:r w:rsidRPr="002A2A99">
        <w:rPr>
          <w:rFonts w:asciiTheme="minorHAnsi" w:hAnsiTheme="minorHAnsi" w:eastAsiaTheme="minorEastAsia" w:cstheme="minorHAnsi"/>
        </w:rPr>
        <w:t>• onjuiste of onvolledige gegevens</w:t>
      </w:r>
    </w:p>
    <w:p w:rsidR="0063399F" w:rsidP="0063399F" w:rsidRDefault="0063399F" w14:paraId="1497D84E" w14:textId="77777777">
      <w:pPr>
        <w:rPr>
          <w:rFonts w:asciiTheme="minorHAnsi" w:hAnsiTheme="minorHAnsi" w:eastAsiaTheme="minorEastAsia" w:cstheme="minorHAnsi"/>
        </w:rPr>
      </w:pPr>
      <w:r w:rsidRPr="002A2A99">
        <w:rPr>
          <w:rFonts w:asciiTheme="minorHAnsi" w:hAnsiTheme="minorHAnsi" w:eastAsiaTheme="minorEastAsia" w:cstheme="minorHAnsi"/>
        </w:rPr>
        <w:t>• onbevoegde inzage in gegevens</w:t>
      </w:r>
    </w:p>
    <w:p w:rsidRPr="002A2A99" w:rsidR="004E7A65" w:rsidP="0063399F" w:rsidRDefault="004E7A65" w14:paraId="4DAF4DAF" w14:textId="77777777">
      <w:pPr>
        <w:rPr>
          <w:rFonts w:asciiTheme="minorHAnsi" w:hAnsiTheme="minorHAnsi" w:eastAsiaTheme="minorEastAsia" w:cstheme="minorHAnsi"/>
        </w:rPr>
      </w:pPr>
    </w:p>
    <w:p w:rsidR="0063399F" w:rsidP="0063399F" w:rsidRDefault="0063399F" w14:paraId="786D0947" w14:textId="64857351">
      <w:pPr>
        <w:rPr>
          <w:rFonts w:asciiTheme="minorHAnsi" w:hAnsiTheme="minorHAnsi" w:eastAsiaTheme="minorEastAsia" w:cstheme="minorHAnsi"/>
        </w:rPr>
      </w:pPr>
      <w:r w:rsidRPr="002A2A99">
        <w:rPr>
          <w:rFonts w:asciiTheme="minorHAnsi" w:hAnsiTheme="minorHAnsi" w:eastAsiaTheme="minorEastAsia" w:cstheme="minorHAnsi"/>
        </w:rPr>
        <w:t>Het heeft de voorkeur dat een leerling, ouder, voogd of verzorger met privacyvragen of -klachten eerst contact opneemt met de betrokken school, tenzij dit vanwege de aard van het probleem niet mogelijk is.</w:t>
      </w:r>
    </w:p>
    <w:p w:rsidRPr="002A2A99" w:rsidR="004E7A65" w:rsidP="0063399F" w:rsidRDefault="004E7A65" w14:paraId="6AE279CB" w14:textId="77777777">
      <w:pPr>
        <w:rPr>
          <w:rFonts w:asciiTheme="minorHAnsi" w:hAnsiTheme="minorHAnsi" w:eastAsiaTheme="minorEastAsia" w:cstheme="minorHAnsi"/>
        </w:rPr>
      </w:pPr>
    </w:p>
    <w:p w:rsidRPr="002A2A99" w:rsidR="0063399F" w:rsidP="0063399F" w:rsidRDefault="0063399F" w14:paraId="0A09F19E" w14:textId="77777777">
      <w:pPr>
        <w:rPr>
          <w:rFonts w:asciiTheme="minorHAnsi" w:hAnsiTheme="minorHAnsi" w:eastAsiaTheme="minorEastAsia" w:cstheme="minorHAnsi"/>
        </w:rPr>
      </w:pPr>
      <w:r w:rsidRPr="002A2A99">
        <w:rPr>
          <w:rFonts w:asciiTheme="minorHAnsi" w:hAnsiTheme="minorHAnsi" w:eastAsiaTheme="minorEastAsia" w:cstheme="minorHAnsi"/>
        </w:rPr>
        <w:t>Wordt het probleem niet opgelost, dan kunt u een klacht indienen bij het College van Bestuur.</w:t>
      </w:r>
    </w:p>
    <w:p w:rsidRPr="002A2A99" w:rsidR="0063399F" w:rsidP="0063399F" w:rsidRDefault="0063399F" w14:paraId="3A86EF60" w14:textId="77777777">
      <w:pPr>
        <w:rPr>
          <w:rFonts w:asciiTheme="minorHAnsi" w:hAnsiTheme="minorHAnsi" w:eastAsiaTheme="minorEastAsia" w:cstheme="minorHAnsi"/>
        </w:rPr>
      </w:pPr>
      <w:r w:rsidRPr="002A2A99">
        <w:rPr>
          <w:rFonts w:asciiTheme="minorHAnsi" w:hAnsiTheme="minorHAnsi" w:eastAsiaTheme="minorEastAsia" w:cstheme="minorHAnsi"/>
        </w:rPr>
        <w:t>U kunt</w:t>
      </w:r>
      <w:r w:rsidRPr="005B2E93">
        <w:rPr>
          <w:rFonts w:asciiTheme="minorHAnsi" w:hAnsiTheme="minorHAnsi" w:eastAsiaTheme="minorEastAsia" w:cstheme="minorHAnsi"/>
          <w:b/>
          <w:bCs/>
        </w:rPr>
        <w:t xml:space="preserve"> op elk moment </w:t>
      </w:r>
      <w:r w:rsidRPr="002A2A99">
        <w:rPr>
          <w:rFonts w:asciiTheme="minorHAnsi" w:hAnsiTheme="minorHAnsi" w:eastAsiaTheme="minorEastAsia" w:cstheme="minorHAnsi"/>
        </w:rPr>
        <w:t xml:space="preserve">in dit proces contact opnemen met de </w:t>
      </w:r>
      <w:r w:rsidRPr="005B2E93">
        <w:rPr>
          <w:rFonts w:asciiTheme="minorHAnsi" w:hAnsiTheme="minorHAnsi" w:eastAsiaTheme="minorEastAsia" w:cstheme="minorHAnsi"/>
          <w:b/>
          <w:bCs/>
        </w:rPr>
        <w:t>Functionaris Gegevensbescherming</w:t>
      </w:r>
      <w:r w:rsidRPr="002A2A99">
        <w:rPr>
          <w:rFonts w:asciiTheme="minorHAnsi" w:hAnsiTheme="minorHAnsi" w:eastAsiaTheme="minorEastAsia" w:cstheme="minorHAnsi"/>
        </w:rPr>
        <w:t xml:space="preserve"> </w:t>
      </w:r>
    </w:p>
    <w:p w:rsidRPr="002A2A99" w:rsidR="0063399F" w:rsidP="0063399F" w:rsidRDefault="0063399F" w14:paraId="6599F975" w14:textId="77777777">
      <w:pPr>
        <w:rPr>
          <w:rFonts w:asciiTheme="minorHAnsi" w:hAnsiTheme="minorHAnsi" w:eastAsiaTheme="minorEastAsia" w:cstheme="minorHAnsi"/>
        </w:rPr>
      </w:pPr>
      <w:r w:rsidRPr="002A2A99">
        <w:rPr>
          <w:rFonts w:asciiTheme="minorHAnsi" w:hAnsiTheme="minorHAnsi" w:eastAsiaTheme="minorEastAsia" w:cstheme="minorHAnsi"/>
        </w:rPr>
        <w:t>(FG) van TWijs via:</w:t>
      </w:r>
    </w:p>
    <w:p w:rsidR="0063399F" w:rsidP="0063399F" w:rsidRDefault="009B2BDD" w14:paraId="5F03F78F" w14:textId="7DECDA8B">
      <w:pPr>
        <w:rPr>
          <w:rFonts w:asciiTheme="minorHAnsi" w:hAnsiTheme="minorHAnsi" w:eastAsiaTheme="minorEastAsia" w:cstheme="minorHAnsi"/>
        </w:rPr>
      </w:pPr>
      <w:hyperlink w:history="1" r:id="rId81">
        <w:r w:rsidRPr="001863ED" w:rsidR="005B2E93">
          <w:rPr>
            <w:rStyle w:val="Hyperlink"/>
            <w:rFonts w:asciiTheme="minorHAnsi" w:hAnsiTheme="minorHAnsi" w:eastAsiaTheme="minorEastAsia" w:cstheme="minorHAnsi"/>
          </w:rPr>
          <w:t>fg@twijs.nl</w:t>
        </w:r>
      </w:hyperlink>
    </w:p>
    <w:p w:rsidRPr="002A2A99" w:rsidR="005B2E93" w:rsidP="0063399F" w:rsidRDefault="005B2E93" w14:paraId="526FBFAA" w14:textId="77777777">
      <w:pPr>
        <w:rPr>
          <w:rFonts w:asciiTheme="minorHAnsi" w:hAnsiTheme="minorHAnsi" w:eastAsiaTheme="minorEastAsia" w:cstheme="minorHAnsi"/>
        </w:rPr>
      </w:pPr>
    </w:p>
    <w:p w:rsidR="0063399F" w:rsidP="0063399F" w:rsidRDefault="0063399F" w14:paraId="363D2508" w14:textId="77777777">
      <w:pPr>
        <w:rPr>
          <w:rFonts w:asciiTheme="minorHAnsi" w:hAnsiTheme="minorHAnsi" w:eastAsiaTheme="minorEastAsia" w:cstheme="minorHAnsi"/>
        </w:rPr>
      </w:pPr>
      <w:r w:rsidRPr="002A2A99">
        <w:rPr>
          <w:rFonts w:asciiTheme="minorHAnsi" w:hAnsiTheme="minorHAnsi" w:eastAsiaTheme="minorEastAsia" w:cstheme="minorHAnsi"/>
        </w:rPr>
        <w:t>De FG blijft altijd een onafhankelijk aanspreekpunt voor privacyvragen of -klachten.</w:t>
      </w:r>
    </w:p>
    <w:p w:rsidRPr="002A2A99" w:rsidR="005B2E93" w:rsidP="0063399F" w:rsidRDefault="005B2E93" w14:paraId="64B97063" w14:textId="77777777">
      <w:pPr>
        <w:rPr>
          <w:rFonts w:asciiTheme="minorHAnsi" w:hAnsiTheme="minorHAnsi" w:eastAsiaTheme="minorEastAsia" w:cstheme="minorHAnsi"/>
        </w:rPr>
      </w:pPr>
    </w:p>
    <w:p w:rsidRPr="002A2A99" w:rsidR="0063399F" w:rsidP="0063399F" w:rsidRDefault="0063399F" w14:paraId="5933E782" w14:textId="13E541F1">
      <w:pPr>
        <w:rPr>
          <w:rFonts w:asciiTheme="minorHAnsi" w:hAnsiTheme="minorHAnsi" w:eastAsiaTheme="minorEastAsia" w:cstheme="minorHAnsi"/>
        </w:rPr>
      </w:pPr>
      <w:r w:rsidRPr="002A2A99">
        <w:rPr>
          <w:rFonts w:asciiTheme="minorHAnsi" w:hAnsiTheme="minorHAnsi" w:eastAsiaTheme="minorEastAsia" w:cstheme="minorHAnsi"/>
        </w:rPr>
        <w:t>Indien het probleem niet wordt opgelost via het bestuur of de functionaris gegevensbescherming, kunt u een klacht indienen bij de:</w:t>
      </w:r>
    </w:p>
    <w:p w:rsidRPr="002A2A99" w:rsidR="0063399F" w:rsidP="0063399F" w:rsidRDefault="0063399F" w14:paraId="37454636" w14:textId="77777777">
      <w:pPr>
        <w:rPr>
          <w:rFonts w:asciiTheme="minorHAnsi" w:hAnsiTheme="minorHAnsi" w:eastAsiaTheme="minorEastAsia" w:cstheme="minorHAnsi"/>
        </w:rPr>
      </w:pPr>
      <w:r w:rsidRPr="002A2A99">
        <w:rPr>
          <w:rFonts w:asciiTheme="minorHAnsi" w:hAnsiTheme="minorHAnsi" w:eastAsiaTheme="minorEastAsia" w:cstheme="minorHAnsi"/>
        </w:rPr>
        <w:t>Autoriteit Persoonsgegevens</w:t>
      </w:r>
    </w:p>
    <w:p w:rsidRPr="002A2A99" w:rsidR="0063399F" w:rsidP="0063399F" w:rsidRDefault="0063399F" w14:paraId="77A3533D" w14:textId="77777777">
      <w:pPr>
        <w:rPr>
          <w:rFonts w:asciiTheme="minorHAnsi" w:hAnsiTheme="minorHAnsi" w:eastAsiaTheme="minorEastAsia" w:cstheme="minorHAnsi"/>
        </w:rPr>
      </w:pPr>
      <w:r w:rsidRPr="002A2A99">
        <w:rPr>
          <w:rFonts w:asciiTheme="minorHAnsi" w:hAnsiTheme="minorHAnsi" w:eastAsiaTheme="minorEastAsia" w:cstheme="minorHAnsi"/>
        </w:rPr>
        <w:t>Bezuidenhoutseweg 30</w:t>
      </w:r>
    </w:p>
    <w:p w:rsidR="0063399F" w:rsidP="0063399F" w:rsidRDefault="0063399F" w14:paraId="4FBD5241" w14:textId="77777777">
      <w:pPr>
        <w:rPr>
          <w:rFonts w:asciiTheme="minorHAnsi" w:hAnsiTheme="minorHAnsi" w:eastAsiaTheme="minorEastAsia" w:cstheme="minorHAnsi"/>
        </w:rPr>
      </w:pPr>
      <w:r w:rsidRPr="002A2A99">
        <w:rPr>
          <w:rFonts w:asciiTheme="minorHAnsi" w:hAnsiTheme="minorHAnsi" w:eastAsiaTheme="minorEastAsia" w:cstheme="minorHAnsi"/>
        </w:rPr>
        <w:t>2594 AV Den Haag</w:t>
      </w:r>
    </w:p>
    <w:p w:rsidR="005B2E93" w:rsidP="0063399F" w:rsidRDefault="005B2E93" w14:paraId="1DDA8588" w14:textId="77777777">
      <w:pPr>
        <w:rPr>
          <w:rFonts w:asciiTheme="minorHAnsi" w:hAnsiTheme="minorHAnsi" w:eastAsiaTheme="minorEastAsia" w:cstheme="minorHAnsi"/>
        </w:rPr>
      </w:pPr>
    </w:p>
    <w:p w:rsidRPr="002A2A99" w:rsidR="005B2E93" w:rsidP="0063399F" w:rsidRDefault="005B2E93" w14:paraId="6C0D95EF" w14:textId="77777777">
      <w:pPr>
        <w:rPr>
          <w:rFonts w:asciiTheme="minorHAnsi" w:hAnsiTheme="minorHAnsi" w:eastAsiaTheme="minorEastAsia" w:cstheme="minorHAnsi"/>
        </w:rPr>
      </w:pPr>
    </w:p>
    <w:p w:rsidRPr="005B2E93" w:rsidR="0063399F" w:rsidP="005B2E93" w:rsidRDefault="005B2E93" w14:paraId="2D0974A3" w14:textId="5D1DBAA1">
      <w:pPr>
        <w:rPr>
          <w:rFonts w:asciiTheme="minorHAnsi" w:hAnsiTheme="minorHAnsi" w:eastAsiaTheme="minorEastAsia" w:cstheme="minorHAnsi"/>
          <w:b/>
          <w:bCs/>
        </w:rPr>
      </w:pPr>
      <w:r w:rsidRPr="005B2E93">
        <w:rPr>
          <w:rFonts w:asciiTheme="minorHAnsi" w:hAnsiTheme="minorHAnsi" w:eastAsiaTheme="minorEastAsia" w:cstheme="minorHAnsi"/>
          <w:b/>
          <w:bCs/>
          <w:sz w:val="24"/>
          <w:szCs w:val="24"/>
        </w:rPr>
        <w:t>3.</w:t>
      </w:r>
      <w:r>
        <w:rPr>
          <w:rFonts w:asciiTheme="minorHAnsi" w:hAnsiTheme="minorHAnsi" w:eastAsiaTheme="minorEastAsia" w:cstheme="minorHAnsi"/>
          <w:b/>
          <w:bCs/>
        </w:rPr>
        <w:t xml:space="preserve"> </w:t>
      </w:r>
      <w:r w:rsidRPr="005B2E93" w:rsidR="0063399F">
        <w:rPr>
          <w:rFonts w:asciiTheme="minorHAnsi" w:hAnsiTheme="minorHAnsi" w:eastAsiaTheme="minorEastAsia" w:cstheme="minorHAnsi"/>
          <w:b/>
          <w:bCs/>
        </w:rPr>
        <w:t>Wenselijke route</w:t>
      </w:r>
    </w:p>
    <w:p w:rsidRPr="005B2E93" w:rsidR="005B2E93" w:rsidP="005B2E93" w:rsidRDefault="005B2E93" w14:paraId="727D85EA" w14:textId="77777777">
      <w:pPr>
        <w:rPr>
          <w:rFonts w:eastAsiaTheme="minorEastAsia"/>
        </w:rPr>
      </w:pPr>
    </w:p>
    <w:p w:rsidRPr="002A2A99" w:rsidR="0063399F" w:rsidP="0063399F" w:rsidRDefault="0063399F" w14:paraId="5ECC4FB4"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Bij klachten en conflicten gaat het niet alleen om het oplossen van de klacht, maar ook om het </w:t>
      </w:r>
    </w:p>
    <w:p w:rsidRPr="002A2A99" w:rsidR="0063399F" w:rsidP="0063399F" w:rsidRDefault="0063399F" w14:paraId="5F1A98F6"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herstellen van de relatie tussen betrokkenen. Daarom wordt aangeraden om eerst te onderzoeken of </w:t>
      </w:r>
    </w:p>
    <w:p w:rsidR="0063399F" w:rsidP="0063399F" w:rsidRDefault="0063399F" w14:paraId="1A6AF6C7"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een oplossing binnen het </w:t>
      </w:r>
      <w:r w:rsidRPr="00785FEE">
        <w:rPr>
          <w:rFonts w:asciiTheme="minorHAnsi" w:hAnsiTheme="minorHAnsi" w:eastAsiaTheme="minorEastAsia" w:cstheme="minorHAnsi"/>
          <w:b/>
          <w:bCs/>
        </w:rPr>
        <w:t>informele traject</w:t>
      </w:r>
      <w:r w:rsidRPr="002A2A99">
        <w:rPr>
          <w:rFonts w:asciiTheme="minorHAnsi" w:hAnsiTheme="minorHAnsi" w:eastAsiaTheme="minorEastAsia" w:cstheme="minorHAnsi"/>
        </w:rPr>
        <w:t xml:space="preserve"> (binnen de school) mogelijk is.</w:t>
      </w:r>
    </w:p>
    <w:p w:rsidRPr="002A2A99" w:rsidR="00785FEE" w:rsidP="0063399F" w:rsidRDefault="00785FEE" w14:paraId="17B87167" w14:textId="77777777">
      <w:pPr>
        <w:rPr>
          <w:rFonts w:asciiTheme="minorHAnsi" w:hAnsiTheme="minorHAnsi" w:eastAsiaTheme="minorEastAsia" w:cstheme="minorHAnsi"/>
        </w:rPr>
      </w:pPr>
    </w:p>
    <w:p w:rsidRPr="002A2A99" w:rsidR="0063399F" w:rsidP="0063399F" w:rsidRDefault="0063399F" w14:paraId="09B74573" w14:textId="4786F77D">
      <w:pPr>
        <w:rPr>
          <w:rFonts w:asciiTheme="minorHAnsi" w:hAnsiTheme="minorHAnsi" w:eastAsiaTheme="minorEastAsia" w:cstheme="minorHAnsi"/>
        </w:rPr>
      </w:pPr>
      <w:r w:rsidRPr="002A2A99">
        <w:rPr>
          <w:rFonts w:asciiTheme="minorHAnsi" w:hAnsiTheme="minorHAnsi" w:eastAsiaTheme="minorEastAsia" w:cstheme="minorHAnsi"/>
        </w:rPr>
        <w:t xml:space="preserve">Het verdient de voorkeur om eerst in gesprek te gaan met (een lid van) het College van Bestuur om tot een passende oplossing te komen, voordat een klacht wordt ingediend bij de externe </w:t>
      </w:r>
    </w:p>
    <w:p w:rsidR="0063399F" w:rsidP="0063399F" w:rsidRDefault="0063399F" w14:paraId="56EFF41D" w14:textId="77777777">
      <w:pPr>
        <w:rPr>
          <w:rFonts w:asciiTheme="minorHAnsi" w:hAnsiTheme="minorHAnsi" w:eastAsiaTheme="minorEastAsia" w:cstheme="minorHAnsi"/>
        </w:rPr>
      </w:pPr>
      <w:r w:rsidRPr="002A2A99">
        <w:rPr>
          <w:rFonts w:asciiTheme="minorHAnsi" w:hAnsiTheme="minorHAnsi" w:eastAsiaTheme="minorEastAsia" w:cstheme="minorHAnsi"/>
        </w:rPr>
        <w:t>klachtencommissie.</w:t>
      </w:r>
    </w:p>
    <w:p w:rsidR="00993D4E" w:rsidP="0063399F" w:rsidRDefault="00993D4E" w14:paraId="47D85650" w14:textId="77777777">
      <w:pPr>
        <w:rPr>
          <w:rFonts w:asciiTheme="minorHAnsi" w:hAnsiTheme="minorHAnsi" w:eastAsiaTheme="minorEastAsia" w:cstheme="minorHAnsi"/>
        </w:rPr>
      </w:pPr>
    </w:p>
    <w:p w:rsidRPr="002A2A99" w:rsidR="00993D4E" w:rsidP="0063399F" w:rsidRDefault="00993D4E" w14:paraId="6D279587" w14:textId="77777777">
      <w:pPr>
        <w:rPr>
          <w:rFonts w:asciiTheme="minorHAnsi" w:hAnsiTheme="minorHAnsi" w:eastAsiaTheme="minorEastAsia" w:cstheme="minorHAnsi"/>
        </w:rPr>
      </w:pPr>
    </w:p>
    <w:p w:rsidRPr="00993D4E" w:rsidR="0063399F" w:rsidP="00993D4E" w:rsidRDefault="00993D4E" w14:paraId="4E74E43C" w14:textId="622EC5A4">
      <w:pPr>
        <w:rPr>
          <w:rFonts w:asciiTheme="minorHAnsi" w:hAnsiTheme="minorHAnsi" w:eastAsiaTheme="minorEastAsia" w:cstheme="minorHAnsi"/>
          <w:b/>
          <w:bCs/>
        </w:rPr>
      </w:pPr>
      <w:r w:rsidRPr="00993D4E">
        <w:rPr>
          <w:rFonts w:asciiTheme="minorHAnsi" w:hAnsiTheme="minorHAnsi" w:eastAsiaTheme="minorEastAsia" w:cstheme="minorHAnsi"/>
          <w:b/>
          <w:bCs/>
          <w:sz w:val="24"/>
          <w:szCs w:val="24"/>
        </w:rPr>
        <w:t>4.</w:t>
      </w:r>
      <w:r>
        <w:rPr>
          <w:rFonts w:asciiTheme="minorHAnsi" w:hAnsiTheme="minorHAnsi" w:eastAsiaTheme="minorEastAsia" w:cstheme="minorHAnsi"/>
          <w:b/>
          <w:bCs/>
        </w:rPr>
        <w:t xml:space="preserve"> </w:t>
      </w:r>
      <w:r w:rsidRPr="00993D4E" w:rsidR="0063399F">
        <w:rPr>
          <w:rFonts w:asciiTheme="minorHAnsi" w:hAnsiTheme="minorHAnsi" w:eastAsiaTheme="minorEastAsia" w:cstheme="minorHAnsi"/>
          <w:b/>
          <w:bCs/>
        </w:rPr>
        <w:t>Bemiddeling</w:t>
      </w:r>
    </w:p>
    <w:p w:rsidRPr="00993D4E" w:rsidR="00993D4E" w:rsidP="00993D4E" w:rsidRDefault="00993D4E" w14:paraId="17D99024" w14:textId="77777777">
      <w:pPr>
        <w:rPr>
          <w:rFonts w:eastAsiaTheme="minorEastAsia"/>
        </w:rPr>
      </w:pPr>
    </w:p>
    <w:p w:rsidR="0063399F" w:rsidP="0063399F" w:rsidRDefault="0063399F" w14:paraId="7564BA9E" w14:textId="77777777">
      <w:pPr>
        <w:rPr>
          <w:rFonts w:asciiTheme="minorHAnsi" w:hAnsiTheme="minorHAnsi" w:eastAsiaTheme="minorEastAsia" w:cstheme="minorHAnsi"/>
          <w:b/>
          <w:bCs/>
        </w:rPr>
      </w:pPr>
      <w:r w:rsidRPr="002A2A99">
        <w:rPr>
          <w:rFonts w:asciiTheme="minorHAnsi" w:hAnsiTheme="minorHAnsi" w:eastAsiaTheme="minorEastAsia" w:cstheme="minorHAnsi"/>
        </w:rPr>
        <w:t xml:space="preserve">Een manier om te werken aan relatieherstel tussen melder en verweerder is </w:t>
      </w:r>
      <w:r w:rsidRPr="00993D4E">
        <w:rPr>
          <w:rFonts w:asciiTheme="minorHAnsi" w:hAnsiTheme="minorHAnsi" w:eastAsiaTheme="minorEastAsia" w:cstheme="minorHAnsi"/>
          <w:b/>
          <w:bCs/>
        </w:rPr>
        <w:t>bemiddeling.</w:t>
      </w:r>
    </w:p>
    <w:p w:rsidRPr="002A2A99" w:rsidR="00993D4E" w:rsidP="0063399F" w:rsidRDefault="00993D4E" w14:paraId="311CDFF3" w14:textId="77777777">
      <w:pPr>
        <w:rPr>
          <w:rFonts w:asciiTheme="minorHAnsi" w:hAnsiTheme="minorHAnsi" w:eastAsiaTheme="minorEastAsia" w:cstheme="minorHAnsi"/>
        </w:rPr>
      </w:pPr>
    </w:p>
    <w:p w:rsidRPr="002A2A99" w:rsidR="0063399F" w:rsidP="0063399F" w:rsidRDefault="0063399F" w14:paraId="34584406"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Het behoort niet tot de taak van de interne of externe vertrouwenspersoon om zelf te bemiddelen, </w:t>
      </w:r>
    </w:p>
    <w:p w:rsidRPr="002A2A99" w:rsidR="0063399F" w:rsidP="0063399F" w:rsidRDefault="0063399F" w14:paraId="39366123"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omdat zij naast de melder staan en de externe vertrouwenspersoon de melder of verweerder </w:t>
      </w:r>
    </w:p>
    <w:p w:rsidRPr="002A2A99" w:rsidR="0063399F" w:rsidP="0063399F" w:rsidRDefault="0063399F" w14:paraId="76395613" w14:textId="77777777">
      <w:pPr>
        <w:rPr>
          <w:rFonts w:asciiTheme="minorHAnsi" w:hAnsiTheme="minorHAnsi" w:eastAsiaTheme="minorEastAsia" w:cstheme="minorHAnsi"/>
        </w:rPr>
      </w:pPr>
      <w:r w:rsidRPr="002A2A99">
        <w:rPr>
          <w:rFonts w:asciiTheme="minorHAnsi" w:hAnsiTheme="minorHAnsi" w:eastAsiaTheme="minorEastAsia" w:cstheme="minorHAnsi"/>
        </w:rPr>
        <w:t>begeleidt. Wel kan de vertrouwenspersoon bemiddeling organiseren.</w:t>
      </w:r>
    </w:p>
    <w:p w:rsidRPr="002A2A99" w:rsidR="0063399F" w:rsidP="0063399F" w:rsidRDefault="0063399F" w14:paraId="10A8195B" w14:textId="77777777">
      <w:pPr>
        <w:rPr>
          <w:rFonts w:asciiTheme="minorHAnsi" w:hAnsiTheme="minorHAnsi" w:eastAsiaTheme="minorEastAsia" w:cstheme="minorHAnsi"/>
        </w:rPr>
      </w:pPr>
      <w:r w:rsidRPr="002A2A99">
        <w:rPr>
          <w:rFonts w:asciiTheme="minorHAnsi" w:hAnsiTheme="minorHAnsi" w:eastAsiaTheme="minorEastAsia" w:cstheme="minorHAnsi"/>
        </w:rPr>
        <w:t>Bemiddeling kan helpen om in een vroeg stadium een conflict op te lossen en escalatie te voorkomen.</w:t>
      </w:r>
    </w:p>
    <w:p w:rsidR="00263102" w:rsidP="0063399F" w:rsidRDefault="00263102" w14:paraId="5382CC44" w14:textId="77777777">
      <w:pPr>
        <w:rPr>
          <w:rFonts w:asciiTheme="minorHAnsi" w:hAnsiTheme="minorHAnsi" w:eastAsiaTheme="minorEastAsia" w:cstheme="minorHAnsi"/>
        </w:rPr>
      </w:pPr>
    </w:p>
    <w:p w:rsidR="00263102" w:rsidP="0063399F" w:rsidRDefault="00263102" w14:paraId="36193F59" w14:textId="77777777">
      <w:pPr>
        <w:rPr>
          <w:rFonts w:asciiTheme="minorHAnsi" w:hAnsiTheme="minorHAnsi" w:eastAsiaTheme="minorEastAsia" w:cstheme="minorHAnsi"/>
        </w:rPr>
      </w:pPr>
    </w:p>
    <w:p w:rsidRPr="00263102" w:rsidR="0063399F" w:rsidP="0063399F" w:rsidRDefault="0063399F" w14:paraId="3345E8AA" w14:textId="5BE3329B">
      <w:pPr>
        <w:rPr>
          <w:rFonts w:asciiTheme="minorHAnsi" w:hAnsiTheme="minorHAnsi" w:eastAsiaTheme="minorEastAsia" w:cstheme="minorHAnsi"/>
          <w:b/>
          <w:bCs/>
          <w:sz w:val="24"/>
          <w:szCs w:val="24"/>
        </w:rPr>
      </w:pPr>
      <w:r w:rsidRPr="00263102">
        <w:rPr>
          <w:rFonts w:asciiTheme="minorHAnsi" w:hAnsiTheme="minorHAnsi" w:eastAsiaTheme="minorEastAsia" w:cstheme="minorHAnsi"/>
          <w:b/>
          <w:bCs/>
          <w:sz w:val="24"/>
          <w:szCs w:val="24"/>
        </w:rPr>
        <w:t>5. Interne vertrouwenspersoon</w:t>
      </w:r>
    </w:p>
    <w:p w:rsidR="0063399F" w:rsidP="0063399F" w:rsidRDefault="0063399F" w14:paraId="1BFB971B"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Iedere school heeft een </w:t>
      </w:r>
      <w:r w:rsidRPr="00263102">
        <w:rPr>
          <w:rFonts w:asciiTheme="minorHAnsi" w:hAnsiTheme="minorHAnsi" w:eastAsiaTheme="minorEastAsia" w:cstheme="minorHAnsi"/>
          <w:b/>
          <w:bCs/>
        </w:rPr>
        <w:t>interne vertrouwenspersoon</w:t>
      </w:r>
      <w:r w:rsidRPr="002A2A99">
        <w:rPr>
          <w:rFonts w:asciiTheme="minorHAnsi" w:hAnsiTheme="minorHAnsi" w:eastAsiaTheme="minorEastAsia" w:cstheme="minorHAnsi"/>
        </w:rPr>
        <w:t xml:space="preserve"> binnen het schoolteam.</w:t>
      </w:r>
    </w:p>
    <w:p w:rsidRPr="002A2A99" w:rsidR="00263102" w:rsidP="0063399F" w:rsidRDefault="00263102" w14:paraId="7848C5AE" w14:textId="77777777">
      <w:pPr>
        <w:rPr>
          <w:rFonts w:asciiTheme="minorHAnsi" w:hAnsiTheme="minorHAnsi" w:eastAsiaTheme="minorEastAsia" w:cstheme="minorHAnsi"/>
        </w:rPr>
      </w:pPr>
    </w:p>
    <w:p w:rsidRPr="002A2A99" w:rsidR="0063399F" w:rsidP="0063399F" w:rsidRDefault="0063399F" w14:paraId="1DE09604" w14:textId="77777777">
      <w:pPr>
        <w:rPr>
          <w:rFonts w:asciiTheme="minorHAnsi" w:hAnsiTheme="minorHAnsi" w:eastAsiaTheme="minorEastAsia" w:cstheme="minorHAnsi"/>
        </w:rPr>
      </w:pPr>
      <w:r w:rsidRPr="002A2A99">
        <w:rPr>
          <w:rFonts w:asciiTheme="minorHAnsi" w:hAnsiTheme="minorHAnsi" w:eastAsiaTheme="minorEastAsia" w:cstheme="minorHAnsi"/>
        </w:rPr>
        <w:t>De interne vertrouwenspersoon:</w:t>
      </w:r>
    </w:p>
    <w:p w:rsidRPr="002A2A99" w:rsidR="0063399F" w:rsidP="0063399F" w:rsidRDefault="0063399F" w14:paraId="4BE7DB90" w14:textId="77777777">
      <w:pPr>
        <w:rPr>
          <w:rFonts w:asciiTheme="minorHAnsi" w:hAnsiTheme="minorHAnsi" w:eastAsiaTheme="minorEastAsia" w:cstheme="minorHAnsi"/>
        </w:rPr>
      </w:pPr>
      <w:r w:rsidRPr="002A2A99">
        <w:rPr>
          <w:rFonts w:asciiTheme="minorHAnsi" w:hAnsiTheme="minorHAnsi" w:eastAsiaTheme="minorEastAsia" w:cstheme="minorHAnsi"/>
        </w:rPr>
        <w:t>• informeert klagers over de mogelijkheden van de klachtenregeling</w:t>
      </w:r>
    </w:p>
    <w:p w:rsidRPr="002A2A99" w:rsidR="0063399F" w:rsidP="0063399F" w:rsidRDefault="0063399F" w14:paraId="18DF016D" w14:textId="77777777">
      <w:pPr>
        <w:rPr>
          <w:rFonts w:asciiTheme="minorHAnsi" w:hAnsiTheme="minorHAnsi" w:eastAsiaTheme="minorEastAsia" w:cstheme="minorHAnsi"/>
        </w:rPr>
      </w:pPr>
      <w:r w:rsidRPr="002A2A99">
        <w:rPr>
          <w:rFonts w:asciiTheme="minorHAnsi" w:hAnsiTheme="minorHAnsi" w:eastAsiaTheme="minorEastAsia" w:cstheme="minorHAnsi"/>
        </w:rPr>
        <w:t>• kan adviseren over vervolgstappen</w:t>
      </w:r>
    </w:p>
    <w:p w:rsidRPr="002A2A99" w:rsidR="0063399F" w:rsidP="0063399F" w:rsidRDefault="0063399F" w14:paraId="3E466B78"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 verwijst bij een formele klacht naar het College van Bestuur, de externe vertrouwenspersoon of de </w:t>
      </w:r>
    </w:p>
    <w:p w:rsidR="0063399F" w:rsidP="0063399F" w:rsidRDefault="0063399F" w14:paraId="2E95AF44" w14:textId="77777777">
      <w:pPr>
        <w:rPr>
          <w:rFonts w:asciiTheme="minorHAnsi" w:hAnsiTheme="minorHAnsi" w:eastAsiaTheme="minorEastAsia" w:cstheme="minorHAnsi"/>
        </w:rPr>
      </w:pPr>
      <w:r w:rsidRPr="002A2A99">
        <w:rPr>
          <w:rFonts w:asciiTheme="minorHAnsi" w:hAnsiTheme="minorHAnsi" w:eastAsiaTheme="minorEastAsia" w:cstheme="minorHAnsi"/>
        </w:rPr>
        <w:t>externe klachtencommissie</w:t>
      </w:r>
    </w:p>
    <w:p w:rsidRPr="002A2A99" w:rsidR="0066070B" w:rsidP="0063399F" w:rsidRDefault="0066070B" w14:paraId="462914CE" w14:textId="77777777">
      <w:pPr>
        <w:rPr>
          <w:rFonts w:asciiTheme="minorHAnsi" w:hAnsiTheme="minorHAnsi" w:eastAsiaTheme="minorEastAsia" w:cstheme="minorHAnsi"/>
        </w:rPr>
      </w:pPr>
    </w:p>
    <w:p w:rsidRPr="002A2A99" w:rsidR="0063399F" w:rsidP="0063399F" w:rsidRDefault="0063399F" w14:paraId="3F7180EB" w14:textId="77777777">
      <w:pPr>
        <w:rPr>
          <w:rFonts w:asciiTheme="minorHAnsi" w:hAnsiTheme="minorHAnsi" w:eastAsiaTheme="minorEastAsia" w:cstheme="minorHAnsi"/>
        </w:rPr>
      </w:pPr>
      <w:r w:rsidRPr="002A2A99">
        <w:rPr>
          <w:rFonts w:asciiTheme="minorHAnsi" w:hAnsiTheme="minorHAnsi" w:eastAsiaTheme="minorEastAsia" w:cstheme="minorHAnsi"/>
        </w:rPr>
        <w:t>De interne vertrouwenspersoon:</w:t>
      </w:r>
    </w:p>
    <w:p w:rsidRPr="002A2A99" w:rsidR="0063399F" w:rsidP="0063399F" w:rsidRDefault="0063399F" w14:paraId="006BA093" w14:textId="77777777">
      <w:pPr>
        <w:rPr>
          <w:rFonts w:asciiTheme="minorHAnsi" w:hAnsiTheme="minorHAnsi" w:eastAsiaTheme="minorEastAsia" w:cstheme="minorHAnsi"/>
        </w:rPr>
      </w:pPr>
      <w:r w:rsidRPr="002A2A99">
        <w:rPr>
          <w:rFonts w:asciiTheme="minorHAnsi" w:hAnsiTheme="minorHAnsi" w:eastAsiaTheme="minorEastAsia" w:cstheme="minorHAnsi"/>
        </w:rPr>
        <w:t>• is geen lid van het managementteam (MT)</w:t>
      </w:r>
    </w:p>
    <w:p w:rsidRPr="002A2A99" w:rsidR="0063399F" w:rsidP="0063399F" w:rsidRDefault="0063399F" w14:paraId="3BFBDBC7" w14:textId="77777777">
      <w:pPr>
        <w:rPr>
          <w:rFonts w:asciiTheme="minorHAnsi" w:hAnsiTheme="minorHAnsi" w:eastAsiaTheme="minorEastAsia" w:cstheme="minorHAnsi"/>
        </w:rPr>
      </w:pPr>
      <w:r w:rsidRPr="002A2A99">
        <w:rPr>
          <w:rFonts w:asciiTheme="minorHAnsi" w:hAnsiTheme="minorHAnsi" w:eastAsiaTheme="minorEastAsia" w:cstheme="minorHAnsi"/>
        </w:rPr>
        <w:t>• heeft geen leidinggevende functie binnen de school</w:t>
      </w:r>
    </w:p>
    <w:p w:rsidRPr="002A2A99" w:rsidR="0063399F" w:rsidP="0063399F" w:rsidRDefault="0063399F" w14:paraId="3D5786B0" w14:textId="61CCCEF4">
      <w:pPr>
        <w:rPr>
          <w:rFonts w:asciiTheme="minorHAnsi" w:hAnsiTheme="minorHAnsi" w:eastAsiaTheme="minorEastAsia" w:cstheme="minorHAnsi"/>
        </w:rPr>
      </w:pPr>
      <w:r w:rsidRPr="002A2A99">
        <w:rPr>
          <w:rFonts w:asciiTheme="minorHAnsi" w:hAnsiTheme="minorHAnsi" w:eastAsiaTheme="minorEastAsia" w:cstheme="minorHAnsi"/>
        </w:rPr>
        <w:t>Hiermee wordt voorkomen dat de interne vertrouwenspersoon betrokken is bij besluitvorming of beleid waarover een klacht kan ontstaan.</w:t>
      </w:r>
    </w:p>
    <w:p w:rsidR="007F18F9" w:rsidP="0063399F" w:rsidRDefault="007F18F9" w14:paraId="44E807FE" w14:textId="77777777">
      <w:pPr>
        <w:rPr>
          <w:rFonts w:asciiTheme="minorHAnsi" w:hAnsiTheme="minorHAnsi" w:eastAsiaTheme="minorEastAsia" w:cstheme="minorHAnsi"/>
        </w:rPr>
      </w:pPr>
    </w:p>
    <w:p w:rsidRPr="002A2A99" w:rsidR="0063399F" w:rsidP="0063399F" w:rsidRDefault="0063399F" w14:paraId="61D6D8A4" w14:textId="31A93F24">
      <w:pPr>
        <w:rPr>
          <w:rFonts w:asciiTheme="minorHAnsi" w:hAnsiTheme="minorHAnsi" w:eastAsiaTheme="minorEastAsia" w:cstheme="minorHAnsi"/>
        </w:rPr>
      </w:pPr>
      <w:r w:rsidRPr="002A2A99">
        <w:rPr>
          <w:rFonts w:asciiTheme="minorHAnsi" w:hAnsiTheme="minorHAnsi" w:eastAsiaTheme="minorEastAsia" w:cstheme="minorHAnsi"/>
        </w:rPr>
        <w:t>De contactgegevens van de interne vertrouwenspersoon zijn te vinden in:</w:t>
      </w:r>
    </w:p>
    <w:p w:rsidRPr="002A2A99" w:rsidR="0063399F" w:rsidP="0063399F" w:rsidRDefault="0063399F" w14:paraId="0A41E918" w14:textId="77777777">
      <w:pPr>
        <w:rPr>
          <w:rFonts w:asciiTheme="minorHAnsi" w:hAnsiTheme="minorHAnsi" w:eastAsiaTheme="minorEastAsia" w:cstheme="minorHAnsi"/>
        </w:rPr>
      </w:pPr>
      <w:r w:rsidRPr="002A2A99">
        <w:rPr>
          <w:rFonts w:asciiTheme="minorHAnsi" w:hAnsiTheme="minorHAnsi" w:eastAsiaTheme="minorEastAsia" w:cstheme="minorHAnsi"/>
        </w:rPr>
        <w:t>• de school- of informatiegids</w:t>
      </w:r>
    </w:p>
    <w:p w:rsidR="0063399F" w:rsidP="0063399F" w:rsidRDefault="0063399F" w14:paraId="1D97E535" w14:textId="77777777">
      <w:pPr>
        <w:rPr>
          <w:rFonts w:asciiTheme="minorHAnsi" w:hAnsiTheme="minorHAnsi" w:eastAsiaTheme="minorEastAsia" w:cstheme="minorHAnsi"/>
        </w:rPr>
      </w:pPr>
      <w:r w:rsidRPr="002A2A99">
        <w:rPr>
          <w:rFonts w:asciiTheme="minorHAnsi" w:hAnsiTheme="minorHAnsi" w:eastAsiaTheme="minorEastAsia" w:cstheme="minorHAnsi"/>
        </w:rPr>
        <w:t>• de website van de school</w:t>
      </w:r>
    </w:p>
    <w:p w:rsidR="007F18F9" w:rsidP="0063399F" w:rsidRDefault="007F18F9" w14:paraId="2B4B8F38" w14:textId="77777777">
      <w:pPr>
        <w:rPr>
          <w:rFonts w:asciiTheme="minorHAnsi" w:hAnsiTheme="minorHAnsi" w:eastAsiaTheme="minorEastAsia" w:cstheme="minorHAnsi"/>
        </w:rPr>
      </w:pPr>
    </w:p>
    <w:p w:rsidRPr="002A2A99" w:rsidR="007F18F9" w:rsidP="0063399F" w:rsidRDefault="007F18F9" w14:paraId="0CFA76E2" w14:textId="77777777">
      <w:pPr>
        <w:rPr>
          <w:rFonts w:asciiTheme="minorHAnsi" w:hAnsiTheme="minorHAnsi" w:eastAsiaTheme="minorEastAsia" w:cstheme="minorHAnsi"/>
        </w:rPr>
      </w:pPr>
    </w:p>
    <w:p w:rsidRPr="007F18F9" w:rsidR="0063399F" w:rsidP="007F18F9" w:rsidRDefault="007F18F9" w14:paraId="6740F187" w14:textId="44B74BFD">
      <w:pPr>
        <w:rPr>
          <w:rFonts w:asciiTheme="minorHAnsi" w:hAnsiTheme="minorHAnsi" w:eastAsiaTheme="minorEastAsia" w:cstheme="minorHAnsi"/>
          <w:b/>
          <w:bCs/>
        </w:rPr>
      </w:pPr>
      <w:r w:rsidRPr="007F18F9">
        <w:rPr>
          <w:rFonts w:asciiTheme="minorHAnsi" w:hAnsiTheme="minorHAnsi" w:eastAsiaTheme="minorEastAsia" w:cstheme="minorHAnsi"/>
          <w:b/>
          <w:bCs/>
          <w:sz w:val="24"/>
          <w:szCs w:val="24"/>
        </w:rPr>
        <w:t>6.</w:t>
      </w:r>
      <w:r>
        <w:rPr>
          <w:rFonts w:asciiTheme="minorHAnsi" w:hAnsiTheme="minorHAnsi" w:eastAsiaTheme="minorEastAsia" w:cstheme="minorHAnsi"/>
          <w:b/>
          <w:bCs/>
        </w:rPr>
        <w:t xml:space="preserve"> </w:t>
      </w:r>
      <w:r w:rsidRPr="007F18F9" w:rsidR="0063399F">
        <w:rPr>
          <w:rFonts w:asciiTheme="minorHAnsi" w:hAnsiTheme="minorHAnsi" w:eastAsiaTheme="minorEastAsia" w:cstheme="minorHAnsi"/>
          <w:b/>
          <w:bCs/>
        </w:rPr>
        <w:t>Externe vertrouwenspersoon</w:t>
      </w:r>
    </w:p>
    <w:p w:rsidRPr="007F18F9" w:rsidR="007F18F9" w:rsidP="007F18F9" w:rsidRDefault="007F18F9" w14:paraId="3709AAA1" w14:textId="77777777">
      <w:pPr>
        <w:rPr>
          <w:rFonts w:eastAsiaTheme="minorEastAsia"/>
        </w:rPr>
      </w:pPr>
    </w:p>
    <w:p w:rsidRPr="002A2A99" w:rsidR="0063399F" w:rsidP="0063399F" w:rsidRDefault="0063399F" w14:paraId="417EA8A0"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Het College van Bestuur benoemt, na overleg met het medezeggenschapsorgaan, ten minste één </w:t>
      </w:r>
    </w:p>
    <w:p w:rsidR="0063399F" w:rsidP="0063399F" w:rsidRDefault="0063399F" w14:paraId="3317E123" w14:textId="77777777">
      <w:pPr>
        <w:rPr>
          <w:rFonts w:asciiTheme="minorHAnsi" w:hAnsiTheme="minorHAnsi" w:eastAsiaTheme="minorEastAsia" w:cstheme="minorHAnsi"/>
        </w:rPr>
      </w:pPr>
      <w:r w:rsidRPr="007F18F9">
        <w:rPr>
          <w:rFonts w:asciiTheme="minorHAnsi" w:hAnsiTheme="minorHAnsi" w:eastAsiaTheme="minorEastAsia" w:cstheme="minorHAnsi"/>
          <w:b/>
          <w:bCs/>
        </w:rPr>
        <w:t>externe vertrouwenspersoon</w:t>
      </w:r>
      <w:r w:rsidRPr="002A2A99">
        <w:rPr>
          <w:rFonts w:asciiTheme="minorHAnsi" w:hAnsiTheme="minorHAnsi" w:eastAsiaTheme="minorEastAsia" w:cstheme="minorHAnsi"/>
        </w:rPr>
        <w:t>.</w:t>
      </w:r>
    </w:p>
    <w:p w:rsidRPr="002A2A99" w:rsidR="007F18F9" w:rsidP="0063399F" w:rsidRDefault="007F18F9" w14:paraId="18868312" w14:textId="77777777">
      <w:pPr>
        <w:rPr>
          <w:rFonts w:asciiTheme="minorHAnsi" w:hAnsiTheme="minorHAnsi" w:eastAsiaTheme="minorEastAsia" w:cstheme="minorHAnsi"/>
        </w:rPr>
      </w:pPr>
    </w:p>
    <w:p w:rsidRPr="002A2A99" w:rsidR="0063399F" w:rsidP="0063399F" w:rsidRDefault="0063399F" w14:paraId="3624BB7B" w14:textId="77777777">
      <w:pPr>
        <w:rPr>
          <w:rFonts w:asciiTheme="minorHAnsi" w:hAnsiTheme="minorHAnsi" w:eastAsiaTheme="minorEastAsia" w:cstheme="minorHAnsi"/>
        </w:rPr>
      </w:pPr>
      <w:r w:rsidRPr="002A2A99">
        <w:rPr>
          <w:rFonts w:asciiTheme="minorHAnsi" w:hAnsiTheme="minorHAnsi" w:eastAsiaTheme="minorEastAsia" w:cstheme="minorHAnsi"/>
        </w:rPr>
        <w:t>De externe vertrouwenspersoon:</w:t>
      </w:r>
    </w:p>
    <w:p w:rsidRPr="002A2A99" w:rsidR="0063399F" w:rsidP="0063399F" w:rsidRDefault="0063399F" w14:paraId="3A392744" w14:textId="77777777">
      <w:pPr>
        <w:rPr>
          <w:rFonts w:asciiTheme="minorHAnsi" w:hAnsiTheme="minorHAnsi" w:eastAsiaTheme="minorEastAsia" w:cstheme="minorHAnsi"/>
        </w:rPr>
      </w:pPr>
      <w:r w:rsidRPr="002A2A99">
        <w:rPr>
          <w:rFonts w:asciiTheme="minorHAnsi" w:hAnsiTheme="minorHAnsi" w:eastAsiaTheme="minorEastAsia" w:cstheme="minorHAnsi"/>
        </w:rPr>
        <w:t>• is onafhankelijk</w:t>
      </w:r>
    </w:p>
    <w:p w:rsidRPr="002A2A99" w:rsidR="0063399F" w:rsidP="0063399F" w:rsidRDefault="0063399F" w14:paraId="3DA41D6A" w14:textId="77777777">
      <w:pPr>
        <w:rPr>
          <w:rFonts w:asciiTheme="minorHAnsi" w:hAnsiTheme="minorHAnsi" w:eastAsiaTheme="minorEastAsia" w:cstheme="minorHAnsi"/>
        </w:rPr>
      </w:pPr>
      <w:r w:rsidRPr="002A2A99">
        <w:rPr>
          <w:rFonts w:asciiTheme="minorHAnsi" w:hAnsiTheme="minorHAnsi" w:eastAsiaTheme="minorEastAsia" w:cstheme="minorHAnsi"/>
        </w:rPr>
        <w:t>• heeft geen hiërarchische relatie met het College van Bestuur</w:t>
      </w:r>
    </w:p>
    <w:p w:rsidR="0063399F" w:rsidP="0063399F" w:rsidRDefault="0063399F" w14:paraId="5C0950CF" w14:textId="5C3EDE1D">
      <w:pPr>
        <w:rPr>
          <w:rFonts w:asciiTheme="minorHAnsi" w:hAnsiTheme="minorHAnsi" w:eastAsiaTheme="minorEastAsia" w:cstheme="minorHAnsi"/>
        </w:rPr>
      </w:pPr>
      <w:r w:rsidRPr="002A2A99">
        <w:rPr>
          <w:rFonts w:asciiTheme="minorHAnsi" w:hAnsiTheme="minorHAnsi" w:eastAsiaTheme="minorEastAsia" w:cstheme="minorHAnsi"/>
        </w:rPr>
        <w:t>• behandelt informatie vertrouwelijk, tenzij er sprake is van een vermoeden van een misdrijf</w:t>
      </w:r>
      <w:r w:rsidR="00643729">
        <w:rPr>
          <w:rFonts w:asciiTheme="minorHAnsi" w:hAnsiTheme="minorHAnsi" w:eastAsiaTheme="minorEastAsia" w:cstheme="minorHAnsi"/>
        </w:rPr>
        <w:t>.</w:t>
      </w:r>
    </w:p>
    <w:p w:rsidRPr="002A2A99" w:rsidR="00643729" w:rsidP="0063399F" w:rsidRDefault="00643729" w14:paraId="7775E7A1" w14:textId="77777777">
      <w:pPr>
        <w:rPr>
          <w:rFonts w:asciiTheme="minorHAnsi" w:hAnsiTheme="minorHAnsi" w:eastAsiaTheme="minorEastAsia" w:cstheme="minorHAnsi"/>
        </w:rPr>
      </w:pPr>
    </w:p>
    <w:p w:rsidRPr="002A2A99" w:rsidR="0063399F" w:rsidP="0063399F" w:rsidRDefault="0063399F" w14:paraId="6C6E0537" w14:textId="77777777">
      <w:pPr>
        <w:rPr>
          <w:rFonts w:asciiTheme="minorHAnsi" w:hAnsiTheme="minorHAnsi" w:eastAsiaTheme="minorEastAsia" w:cstheme="minorHAnsi"/>
        </w:rPr>
      </w:pPr>
      <w:r w:rsidRPr="002A2A99">
        <w:rPr>
          <w:rFonts w:asciiTheme="minorHAnsi" w:hAnsiTheme="minorHAnsi" w:eastAsiaTheme="minorEastAsia" w:cstheme="minorHAnsi"/>
        </w:rPr>
        <w:t>Leerlingen, ouders en medewerkers kunnen bij de externe vertrouwenspersoon terecht voor:</w:t>
      </w:r>
    </w:p>
    <w:p w:rsidRPr="002A2A99" w:rsidR="0063399F" w:rsidP="0063399F" w:rsidRDefault="0063399F" w14:paraId="53CAFE06" w14:textId="77777777">
      <w:pPr>
        <w:rPr>
          <w:rFonts w:asciiTheme="minorHAnsi" w:hAnsiTheme="minorHAnsi" w:eastAsiaTheme="minorEastAsia" w:cstheme="minorHAnsi"/>
        </w:rPr>
      </w:pPr>
      <w:r w:rsidRPr="002A2A99">
        <w:rPr>
          <w:rFonts w:asciiTheme="minorHAnsi" w:hAnsiTheme="minorHAnsi" w:eastAsiaTheme="minorEastAsia" w:cstheme="minorHAnsi"/>
        </w:rPr>
        <w:t>• een luisterend oor</w:t>
      </w:r>
    </w:p>
    <w:p w:rsidRPr="002A2A99" w:rsidR="0063399F" w:rsidP="0063399F" w:rsidRDefault="0063399F" w14:paraId="2D800D83" w14:textId="77777777">
      <w:pPr>
        <w:rPr>
          <w:rFonts w:asciiTheme="minorHAnsi" w:hAnsiTheme="minorHAnsi" w:eastAsiaTheme="minorEastAsia" w:cstheme="minorHAnsi"/>
        </w:rPr>
      </w:pPr>
      <w:r w:rsidRPr="002A2A99">
        <w:rPr>
          <w:rFonts w:asciiTheme="minorHAnsi" w:hAnsiTheme="minorHAnsi" w:eastAsiaTheme="minorEastAsia" w:cstheme="minorHAnsi"/>
        </w:rPr>
        <w:t>• advies en ondersteuning</w:t>
      </w:r>
    </w:p>
    <w:p w:rsidR="0063399F" w:rsidP="0063399F" w:rsidRDefault="0063399F" w14:paraId="2493328F" w14:textId="01440819">
      <w:pPr>
        <w:rPr>
          <w:rFonts w:asciiTheme="minorHAnsi" w:hAnsiTheme="minorHAnsi" w:eastAsiaTheme="minorEastAsia" w:cstheme="minorHAnsi"/>
        </w:rPr>
      </w:pPr>
      <w:r w:rsidRPr="002A2A99">
        <w:rPr>
          <w:rFonts w:asciiTheme="minorHAnsi" w:hAnsiTheme="minorHAnsi" w:eastAsiaTheme="minorEastAsia" w:cstheme="minorHAnsi"/>
        </w:rPr>
        <w:t>• begeleiding bij een klacht</w:t>
      </w:r>
      <w:r w:rsidR="00643729">
        <w:rPr>
          <w:rFonts w:asciiTheme="minorHAnsi" w:hAnsiTheme="minorHAnsi" w:eastAsiaTheme="minorEastAsia" w:cstheme="minorHAnsi"/>
        </w:rPr>
        <w:t>.</w:t>
      </w:r>
    </w:p>
    <w:p w:rsidRPr="002A2A99" w:rsidR="00643729" w:rsidP="0063399F" w:rsidRDefault="00643729" w14:paraId="11C16CF8" w14:textId="77777777">
      <w:pPr>
        <w:rPr>
          <w:rFonts w:asciiTheme="minorHAnsi" w:hAnsiTheme="minorHAnsi" w:eastAsiaTheme="minorEastAsia" w:cstheme="minorHAnsi"/>
        </w:rPr>
      </w:pPr>
    </w:p>
    <w:p w:rsidRPr="002A2A99" w:rsidR="0063399F" w:rsidP="0063399F" w:rsidRDefault="0063399F" w14:paraId="3E0754DE" w14:textId="77777777">
      <w:pPr>
        <w:rPr>
          <w:rFonts w:asciiTheme="minorHAnsi" w:hAnsiTheme="minorHAnsi" w:eastAsiaTheme="minorEastAsia" w:cstheme="minorHAnsi"/>
        </w:rPr>
      </w:pPr>
      <w:r w:rsidRPr="002A2A99">
        <w:rPr>
          <w:rFonts w:asciiTheme="minorHAnsi" w:hAnsiTheme="minorHAnsi" w:eastAsiaTheme="minorEastAsia" w:cstheme="minorHAnsi"/>
        </w:rPr>
        <w:t>Dit geldt met name bij zaken rondom:</w:t>
      </w:r>
    </w:p>
    <w:p w:rsidRPr="002A2A99" w:rsidR="0063399F" w:rsidP="0063399F" w:rsidRDefault="0063399F" w14:paraId="3A4F95FA" w14:textId="77777777">
      <w:pPr>
        <w:rPr>
          <w:rFonts w:asciiTheme="minorHAnsi" w:hAnsiTheme="minorHAnsi" w:eastAsiaTheme="minorEastAsia" w:cstheme="minorHAnsi"/>
        </w:rPr>
      </w:pPr>
      <w:r w:rsidRPr="002A2A99">
        <w:rPr>
          <w:rFonts w:asciiTheme="minorHAnsi" w:hAnsiTheme="minorHAnsi" w:eastAsiaTheme="minorEastAsia" w:cstheme="minorHAnsi"/>
        </w:rPr>
        <w:t>• ongewenste omgangsvormen</w:t>
      </w:r>
    </w:p>
    <w:p w:rsidRPr="002A2A99" w:rsidR="0063399F" w:rsidP="0063399F" w:rsidRDefault="0063399F" w14:paraId="1A395CAF" w14:textId="77777777">
      <w:pPr>
        <w:rPr>
          <w:rFonts w:asciiTheme="minorHAnsi" w:hAnsiTheme="minorHAnsi" w:eastAsiaTheme="minorEastAsia" w:cstheme="minorHAnsi"/>
        </w:rPr>
      </w:pPr>
      <w:r w:rsidRPr="002A2A99">
        <w:rPr>
          <w:rFonts w:asciiTheme="minorHAnsi" w:hAnsiTheme="minorHAnsi" w:eastAsiaTheme="minorEastAsia" w:cstheme="minorHAnsi"/>
        </w:rPr>
        <w:t>• machtsmisbruik</w:t>
      </w:r>
    </w:p>
    <w:p w:rsidR="0063399F" w:rsidP="0063399F" w:rsidRDefault="0063399F" w14:paraId="25A55648" w14:textId="77777777">
      <w:pPr>
        <w:rPr>
          <w:rFonts w:asciiTheme="minorHAnsi" w:hAnsiTheme="minorHAnsi" w:eastAsiaTheme="minorEastAsia" w:cstheme="minorHAnsi"/>
        </w:rPr>
      </w:pPr>
      <w:r w:rsidRPr="002A2A99">
        <w:rPr>
          <w:rFonts w:asciiTheme="minorHAnsi" w:hAnsiTheme="minorHAnsi" w:eastAsiaTheme="minorEastAsia" w:cstheme="minorHAnsi"/>
        </w:rPr>
        <w:t>• integriteitskwesties</w:t>
      </w:r>
    </w:p>
    <w:p w:rsidRPr="002A2A99" w:rsidR="00643729" w:rsidP="0063399F" w:rsidRDefault="00643729" w14:paraId="37133BD8" w14:textId="77777777">
      <w:pPr>
        <w:rPr>
          <w:rFonts w:asciiTheme="minorHAnsi" w:hAnsiTheme="minorHAnsi" w:eastAsiaTheme="minorEastAsia" w:cstheme="minorHAnsi"/>
        </w:rPr>
      </w:pPr>
    </w:p>
    <w:p w:rsidRPr="002A2A99" w:rsidR="0063399F" w:rsidP="0063399F" w:rsidRDefault="0063399F" w14:paraId="52EBBE2E"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De vertrouwenspersoon kan ook helpen bij het leggen van contact met instanties die kunnen </w:t>
      </w:r>
    </w:p>
    <w:p w:rsidRPr="002A2A99" w:rsidR="0063399F" w:rsidP="0063399F" w:rsidRDefault="0063399F" w14:paraId="38EBC321" w14:textId="77777777">
      <w:pPr>
        <w:rPr>
          <w:rFonts w:asciiTheme="minorHAnsi" w:hAnsiTheme="minorHAnsi" w:eastAsiaTheme="minorEastAsia" w:cstheme="minorHAnsi"/>
        </w:rPr>
      </w:pPr>
      <w:r w:rsidRPr="002A2A99">
        <w:rPr>
          <w:rFonts w:asciiTheme="minorHAnsi" w:hAnsiTheme="minorHAnsi" w:eastAsiaTheme="minorEastAsia" w:cstheme="minorHAnsi"/>
        </w:rPr>
        <w:t>ondersteunen bij het oplossen van problemen.</w:t>
      </w:r>
    </w:p>
    <w:p w:rsidR="0063399F" w:rsidP="0063399F" w:rsidRDefault="0063399F" w14:paraId="47A9895A" w14:textId="77EB8DE7">
      <w:pPr>
        <w:rPr>
          <w:rFonts w:asciiTheme="minorHAnsi" w:hAnsiTheme="minorHAnsi" w:eastAsiaTheme="minorEastAsia" w:cstheme="minorHAnsi"/>
        </w:rPr>
      </w:pPr>
    </w:p>
    <w:p w:rsidRPr="002A2A99" w:rsidR="00643729" w:rsidP="0063399F" w:rsidRDefault="00643729" w14:paraId="5013040A" w14:textId="77777777">
      <w:pPr>
        <w:rPr>
          <w:rFonts w:asciiTheme="minorHAnsi" w:hAnsiTheme="minorHAnsi" w:eastAsiaTheme="minorEastAsia" w:cstheme="minorHAnsi"/>
        </w:rPr>
      </w:pPr>
    </w:p>
    <w:p w:rsidRPr="00643729" w:rsidR="0063399F" w:rsidP="00643729" w:rsidRDefault="00643729" w14:paraId="4E071CA8" w14:textId="150973EF">
      <w:pPr>
        <w:rPr>
          <w:rFonts w:asciiTheme="minorHAnsi" w:hAnsiTheme="minorHAnsi" w:eastAsiaTheme="minorEastAsia" w:cstheme="minorHAnsi"/>
          <w:b/>
          <w:bCs/>
        </w:rPr>
      </w:pPr>
      <w:r w:rsidRPr="00643729">
        <w:rPr>
          <w:rFonts w:asciiTheme="minorHAnsi" w:hAnsiTheme="minorHAnsi" w:eastAsiaTheme="minorEastAsia" w:cstheme="minorHAnsi"/>
          <w:b/>
          <w:bCs/>
          <w:sz w:val="24"/>
          <w:szCs w:val="24"/>
        </w:rPr>
        <w:t>7.</w:t>
      </w:r>
      <w:r>
        <w:rPr>
          <w:rFonts w:asciiTheme="minorHAnsi" w:hAnsiTheme="minorHAnsi" w:eastAsiaTheme="minorEastAsia" w:cstheme="minorHAnsi"/>
          <w:b/>
          <w:bCs/>
        </w:rPr>
        <w:t xml:space="preserve"> </w:t>
      </w:r>
      <w:r w:rsidRPr="00643729" w:rsidR="0063399F">
        <w:rPr>
          <w:rFonts w:asciiTheme="minorHAnsi" w:hAnsiTheme="minorHAnsi" w:eastAsiaTheme="minorEastAsia" w:cstheme="minorHAnsi"/>
          <w:b/>
          <w:bCs/>
        </w:rPr>
        <w:t>Verweerder</w:t>
      </w:r>
    </w:p>
    <w:p w:rsidRPr="00643729" w:rsidR="00643729" w:rsidP="00643729" w:rsidRDefault="00643729" w14:paraId="7B7DB720" w14:textId="77777777">
      <w:pPr>
        <w:rPr>
          <w:rFonts w:eastAsiaTheme="minorEastAsia"/>
        </w:rPr>
      </w:pPr>
    </w:p>
    <w:p w:rsidRPr="002A2A99" w:rsidR="0063399F" w:rsidP="0063399F" w:rsidRDefault="0063399F" w14:paraId="01E34681" w14:textId="77777777">
      <w:pPr>
        <w:rPr>
          <w:rFonts w:asciiTheme="minorHAnsi" w:hAnsiTheme="minorHAnsi" w:eastAsiaTheme="minorEastAsia" w:cstheme="minorHAnsi"/>
        </w:rPr>
      </w:pPr>
      <w:r w:rsidRPr="002A2A99">
        <w:rPr>
          <w:rFonts w:asciiTheme="minorHAnsi" w:hAnsiTheme="minorHAnsi" w:eastAsiaTheme="minorEastAsia" w:cstheme="minorHAnsi"/>
        </w:rPr>
        <w:t>Een verweerder heeft recht op:</w:t>
      </w:r>
    </w:p>
    <w:p w:rsidRPr="002A2A99" w:rsidR="0063399F" w:rsidP="0063399F" w:rsidRDefault="0063399F" w14:paraId="071484CE" w14:textId="77777777">
      <w:pPr>
        <w:rPr>
          <w:rFonts w:asciiTheme="minorHAnsi" w:hAnsiTheme="minorHAnsi" w:eastAsiaTheme="minorEastAsia" w:cstheme="minorHAnsi"/>
        </w:rPr>
      </w:pPr>
      <w:r w:rsidRPr="002A2A99">
        <w:rPr>
          <w:rFonts w:asciiTheme="minorHAnsi" w:hAnsiTheme="minorHAnsi" w:eastAsiaTheme="minorEastAsia" w:cstheme="minorHAnsi"/>
        </w:rPr>
        <w:t>• informatie</w:t>
      </w:r>
    </w:p>
    <w:p w:rsidRPr="002A2A99" w:rsidR="0063399F" w:rsidP="0063399F" w:rsidRDefault="0063399F" w14:paraId="39378052" w14:textId="77777777">
      <w:pPr>
        <w:rPr>
          <w:rFonts w:asciiTheme="minorHAnsi" w:hAnsiTheme="minorHAnsi" w:eastAsiaTheme="minorEastAsia" w:cstheme="minorHAnsi"/>
        </w:rPr>
      </w:pPr>
      <w:r w:rsidRPr="002A2A99">
        <w:rPr>
          <w:rFonts w:asciiTheme="minorHAnsi" w:hAnsiTheme="minorHAnsi" w:eastAsiaTheme="minorEastAsia" w:cstheme="minorHAnsi"/>
        </w:rPr>
        <w:t>• hoor en wederhoor</w:t>
      </w:r>
    </w:p>
    <w:p w:rsidR="0063399F" w:rsidP="0063399F" w:rsidRDefault="0063399F" w14:paraId="21429E14" w14:textId="77777777">
      <w:pPr>
        <w:rPr>
          <w:rFonts w:asciiTheme="minorHAnsi" w:hAnsiTheme="minorHAnsi" w:eastAsiaTheme="minorEastAsia" w:cstheme="minorHAnsi"/>
        </w:rPr>
      </w:pPr>
      <w:r w:rsidRPr="002A2A99">
        <w:rPr>
          <w:rFonts w:asciiTheme="minorHAnsi" w:hAnsiTheme="minorHAnsi" w:eastAsiaTheme="minorEastAsia" w:cstheme="minorHAnsi"/>
        </w:rPr>
        <w:t>• bijstand</w:t>
      </w:r>
    </w:p>
    <w:p w:rsidRPr="002A2A99" w:rsidR="00AC7C5E" w:rsidP="0063399F" w:rsidRDefault="00AC7C5E" w14:paraId="6FEE277A" w14:textId="77777777">
      <w:pPr>
        <w:rPr>
          <w:rFonts w:asciiTheme="minorHAnsi" w:hAnsiTheme="minorHAnsi" w:eastAsiaTheme="minorEastAsia" w:cstheme="minorHAnsi"/>
        </w:rPr>
      </w:pPr>
    </w:p>
    <w:p w:rsidRPr="002A2A99" w:rsidR="0063399F" w:rsidP="0063399F" w:rsidRDefault="0063399F" w14:paraId="13B716B9" w14:textId="77777777">
      <w:pPr>
        <w:rPr>
          <w:rFonts w:asciiTheme="minorHAnsi" w:hAnsiTheme="minorHAnsi" w:eastAsiaTheme="minorEastAsia" w:cstheme="minorHAnsi"/>
        </w:rPr>
      </w:pPr>
      <w:r w:rsidRPr="002A2A99">
        <w:rPr>
          <w:rFonts w:asciiTheme="minorHAnsi" w:hAnsiTheme="minorHAnsi" w:eastAsiaTheme="minorEastAsia" w:cstheme="minorHAnsi"/>
        </w:rPr>
        <w:t>Een verweerder kan eveneens een externe vertrouwenspersoon inschakelen. Via In-B-tween Advies</w:t>
      </w:r>
    </w:p>
    <w:p w:rsidR="0063399F" w:rsidP="0063399F" w:rsidRDefault="0063399F" w14:paraId="71EF662F" w14:textId="77777777">
      <w:pPr>
        <w:rPr>
          <w:rFonts w:asciiTheme="minorHAnsi" w:hAnsiTheme="minorHAnsi" w:eastAsiaTheme="minorEastAsia" w:cstheme="minorHAnsi"/>
        </w:rPr>
      </w:pPr>
      <w:r w:rsidRPr="002A2A99">
        <w:rPr>
          <w:rFonts w:asciiTheme="minorHAnsi" w:hAnsiTheme="minorHAnsi" w:eastAsiaTheme="minorEastAsia" w:cstheme="minorHAnsi"/>
        </w:rPr>
        <w:t>kan hierin worden voorzien.</w:t>
      </w:r>
    </w:p>
    <w:p w:rsidRPr="002A2A99" w:rsidR="001660AA" w:rsidP="0063399F" w:rsidRDefault="001660AA" w14:paraId="438F4372" w14:textId="77777777">
      <w:pPr>
        <w:rPr>
          <w:rFonts w:asciiTheme="minorHAnsi" w:hAnsiTheme="minorHAnsi" w:eastAsiaTheme="minorEastAsia" w:cstheme="minorHAnsi"/>
        </w:rPr>
      </w:pPr>
    </w:p>
    <w:p w:rsidR="0063399F" w:rsidP="0063399F" w:rsidRDefault="0063399F" w14:paraId="08301502" w14:textId="77777777">
      <w:pPr>
        <w:rPr>
          <w:rFonts w:asciiTheme="minorHAnsi" w:hAnsiTheme="minorHAnsi" w:eastAsiaTheme="minorEastAsia" w:cstheme="minorHAnsi"/>
          <w:b/>
          <w:bCs/>
          <w:sz w:val="24"/>
          <w:szCs w:val="24"/>
        </w:rPr>
      </w:pPr>
      <w:r w:rsidRPr="001A3876">
        <w:rPr>
          <w:rFonts w:asciiTheme="minorHAnsi" w:hAnsiTheme="minorHAnsi" w:eastAsiaTheme="minorEastAsia" w:cstheme="minorHAnsi"/>
          <w:b/>
          <w:bCs/>
          <w:sz w:val="24"/>
          <w:szCs w:val="24"/>
        </w:rPr>
        <w:t>8. Gegevens externe vertrouwenspersoon</w:t>
      </w:r>
    </w:p>
    <w:p w:rsidRPr="001A3876" w:rsidR="009E06F8" w:rsidP="0063399F" w:rsidRDefault="009E06F8" w14:paraId="28E659C1" w14:textId="77777777">
      <w:pPr>
        <w:rPr>
          <w:rFonts w:asciiTheme="minorHAnsi" w:hAnsiTheme="minorHAnsi" w:eastAsiaTheme="minorEastAsia" w:cstheme="minorHAnsi"/>
          <w:b/>
          <w:bCs/>
          <w:sz w:val="24"/>
          <w:szCs w:val="24"/>
        </w:rPr>
      </w:pPr>
    </w:p>
    <w:p w:rsidRPr="002A2A99" w:rsidR="0063399F" w:rsidP="0063399F" w:rsidRDefault="0063399F" w14:paraId="37A2B1FD" w14:textId="77777777">
      <w:pPr>
        <w:rPr>
          <w:rFonts w:asciiTheme="minorHAnsi" w:hAnsiTheme="minorHAnsi" w:eastAsiaTheme="minorEastAsia" w:cstheme="minorHAnsi"/>
        </w:rPr>
      </w:pPr>
      <w:r w:rsidRPr="002A2A99">
        <w:rPr>
          <w:rFonts w:asciiTheme="minorHAnsi" w:hAnsiTheme="minorHAnsi" w:eastAsiaTheme="minorEastAsia" w:cstheme="minorHAnsi"/>
        </w:rPr>
        <w:t>Bernadette Hes</w:t>
      </w:r>
    </w:p>
    <w:p w:rsidRPr="002A2A99" w:rsidR="0063399F" w:rsidP="0063399F" w:rsidRDefault="0063399F" w14:paraId="7792FC97" w14:textId="77777777">
      <w:pPr>
        <w:rPr>
          <w:rFonts w:asciiTheme="minorHAnsi" w:hAnsiTheme="minorHAnsi" w:eastAsiaTheme="minorEastAsia" w:cstheme="minorHAnsi"/>
        </w:rPr>
      </w:pPr>
      <w:r w:rsidRPr="002A2A99">
        <w:rPr>
          <w:rFonts w:asciiTheme="minorHAnsi" w:hAnsiTheme="minorHAnsi" w:eastAsiaTheme="minorEastAsia" w:cstheme="minorHAnsi"/>
        </w:rPr>
        <w:t>In-B-tween Advies</w:t>
      </w:r>
    </w:p>
    <w:p w:rsidRPr="004B66DC" w:rsidR="0063399F" w:rsidP="0063399F" w:rsidRDefault="0063399F" w14:paraId="5CF12A36" w14:textId="77777777">
      <w:pPr>
        <w:rPr>
          <w:rFonts w:asciiTheme="minorHAnsi" w:hAnsiTheme="minorHAnsi" w:eastAsiaTheme="minorEastAsia" w:cstheme="minorHAnsi"/>
          <w:lang w:val="de-DE"/>
        </w:rPr>
      </w:pPr>
      <w:r w:rsidRPr="004B66DC">
        <w:rPr>
          <w:rFonts w:asciiTheme="minorHAnsi" w:hAnsiTheme="minorHAnsi" w:eastAsiaTheme="minorEastAsia" w:cstheme="minorHAnsi"/>
          <w:lang w:val="de-DE"/>
        </w:rPr>
        <w:t>E-mail: info@in-b-tweenadvies.nl</w:t>
      </w:r>
    </w:p>
    <w:p w:rsidRPr="002A2A99" w:rsidR="0063399F" w:rsidP="0063399F" w:rsidRDefault="0063399F" w14:paraId="2AED2F1D" w14:textId="77777777">
      <w:pPr>
        <w:rPr>
          <w:rFonts w:asciiTheme="minorHAnsi" w:hAnsiTheme="minorHAnsi" w:eastAsiaTheme="minorEastAsia" w:cstheme="minorHAnsi"/>
        </w:rPr>
      </w:pPr>
      <w:r w:rsidRPr="002A2A99">
        <w:rPr>
          <w:rFonts w:asciiTheme="minorHAnsi" w:hAnsiTheme="minorHAnsi" w:eastAsiaTheme="minorEastAsia" w:cstheme="minorHAnsi"/>
        </w:rPr>
        <w:t>Telefoon: 06-25538458</w:t>
      </w:r>
    </w:p>
    <w:p w:rsidR="008C0671" w:rsidP="005F5E48" w:rsidRDefault="008C0671" w14:paraId="53744863" w14:textId="77777777">
      <w:pPr>
        <w:rPr>
          <w:rFonts w:asciiTheme="minorHAnsi" w:hAnsiTheme="minorHAnsi" w:eastAsiaTheme="minorEastAsia" w:cstheme="minorHAnsi"/>
          <w:b/>
          <w:bCs/>
          <w:sz w:val="24"/>
          <w:szCs w:val="24"/>
        </w:rPr>
      </w:pPr>
    </w:p>
    <w:p w:rsidR="008C0671" w:rsidP="005F5E48" w:rsidRDefault="008C0671" w14:paraId="265B5A83" w14:textId="77777777">
      <w:pPr>
        <w:rPr>
          <w:rFonts w:asciiTheme="minorHAnsi" w:hAnsiTheme="minorHAnsi" w:eastAsiaTheme="minorEastAsia" w:cstheme="minorHAnsi"/>
          <w:b/>
          <w:bCs/>
          <w:sz w:val="24"/>
          <w:szCs w:val="24"/>
        </w:rPr>
      </w:pPr>
    </w:p>
    <w:p w:rsidRPr="005F5E48" w:rsidR="0063399F" w:rsidP="005F5E48" w:rsidRDefault="005F5E48" w14:paraId="683528AD" w14:textId="2F09CF1D">
      <w:pPr>
        <w:rPr>
          <w:rFonts w:asciiTheme="minorHAnsi" w:hAnsiTheme="minorHAnsi" w:eastAsiaTheme="minorEastAsia" w:cstheme="minorHAnsi"/>
          <w:b/>
          <w:bCs/>
        </w:rPr>
      </w:pPr>
      <w:r w:rsidRPr="005F5E48">
        <w:rPr>
          <w:rFonts w:asciiTheme="minorHAnsi" w:hAnsiTheme="minorHAnsi" w:eastAsiaTheme="minorEastAsia" w:cstheme="minorHAnsi"/>
          <w:b/>
          <w:bCs/>
          <w:sz w:val="24"/>
          <w:szCs w:val="24"/>
        </w:rPr>
        <w:t>9.</w:t>
      </w:r>
      <w:r>
        <w:rPr>
          <w:rFonts w:asciiTheme="minorHAnsi" w:hAnsiTheme="minorHAnsi" w:eastAsiaTheme="minorEastAsia" w:cstheme="minorHAnsi"/>
          <w:b/>
          <w:bCs/>
        </w:rPr>
        <w:t xml:space="preserve"> </w:t>
      </w:r>
      <w:r w:rsidRPr="005F5E48" w:rsidR="0063399F">
        <w:rPr>
          <w:rFonts w:asciiTheme="minorHAnsi" w:hAnsiTheme="minorHAnsi" w:eastAsiaTheme="minorEastAsia" w:cstheme="minorHAnsi"/>
          <w:b/>
          <w:bCs/>
        </w:rPr>
        <w:t>Indienen van een klacht bij het College van Bestuur</w:t>
      </w:r>
    </w:p>
    <w:p w:rsidRPr="005F5E48" w:rsidR="005F5E48" w:rsidP="005F5E48" w:rsidRDefault="005F5E48" w14:paraId="14741309" w14:textId="77777777">
      <w:pPr>
        <w:rPr>
          <w:rFonts w:eastAsiaTheme="minorEastAsia"/>
        </w:rPr>
      </w:pPr>
    </w:p>
    <w:p w:rsidRPr="002A2A99" w:rsidR="0063399F" w:rsidP="0063399F" w:rsidRDefault="0063399F" w14:paraId="5A665714" w14:textId="77777777">
      <w:pPr>
        <w:rPr>
          <w:rFonts w:asciiTheme="minorHAnsi" w:hAnsiTheme="minorHAnsi" w:eastAsiaTheme="minorEastAsia" w:cstheme="minorHAnsi"/>
        </w:rPr>
      </w:pPr>
      <w:r w:rsidRPr="002A2A99">
        <w:rPr>
          <w:rFonts w:asciiTheme="minorHAnsi" w:hAnsiTheme="minorHAnsi" w:eastAsiaTheme="minorEastAsia" w:cstheme="minorHAnsi"/>
        </w:rPr>
        <w:t>Een klacht kan worden ingediend via:</w:t>
      </w:r>
    </w:p>
    <w:p w:rsidR="0063399F" w:rsidP="0063399F" w:rsidRDefault="009B2BDD" w14:paraId="23277920" w14:textId="223F6053">
      <w:pPr>
        <w:rPr>
          <w:rFonts w:asciiTheme="minorHAnsi" w:hAnsiTheme="minorHAnsi" w:eastAsiaTheme="minorEastAsia" w:cstheme="minorHAnsi"/>
        </w:rPr>
      </w:pPr>
      <w:hyperlink w:history="1" r:id="rId82">
        <w:r w:rsidRPr="001863ED" w:rsidR="005F5E48">
          <w:rPr>
            <w:rStyle w:val="Hyperlink"/>
            <w:rFonts w:asciiTheme="minorHAnsi" w:hAnsiTheme="minorHAnsi" w:eastAsiaTheme="minorEastAsia" w:cstheme="minorHAnsi"/>
          </w:rPr>
          <w:t>bestuurssecretariaat@twijs.nl</w:t>
        </w:r>
      </w:hyperlink>
    </w:p>
    <w:p w:rsidRPr="002A2A99" w:rsidR="005F5E48" w:rsidP="0063399F" w:rsidRDefault="005F5E48" w14:paraId="6061C4E9" w14:textId="77777777">
      <w:pPr>
        <w:rPr>
          <w:rFonts w:asciiTheme="minorHAnsi" w:hAnsiTheme="minorHAnsi" w:eastAsiaTheme="minorEastAsia" w:cstheme="minorHAnsi"/>
        </w:rPr>
      </w:pPr>
    </w:p>
    <w:p w:rsidRPr="002A2A99" w:rsidR="0063399F" w:rsidP="0063399F" w:rsidRDefault="0063399F" w14:paraId="3C5E98D1" w14:textId="77777777">
      <w:pPr>
        <w:rPr>
          <w:rFonts w:asciiTheme="minorHAnsi" w:hAnsiTheme="minorHAnsi" w:eastAsiaTheme="minorEastAsia" w:cstheme="minorHAnsi"/>
        </w:rPr>
      </w:pPr>
      <w:r w:rsidRPr="002A2A99">
        <w:rPr>
          <w:rFonts w:asciiTheme="minorHAnsi" w:hAnsiTheme="minorHAnsi" w:eastAsiaTheme="minorEastAsia" w:cstheme="minorHAnsi"/>
        </w:rPr>
        <w:t>De klacht bevat minimaal:</w:t>
      </w:r>
    </w:p>
    <w:p w:rsidRPr="002A2A99" w:rsidR="0063399F" w:rsidP="0063399F" w:rsidRDefault="0063399F" w14:paraId="14195BC0" w14:textId="77777777">
      <w:pPr>
        <w:rPr>
          <w:rFonts w:asciiTheme="minorHAnsi" w:hAnsiTheme="minorHAnsi" w:eastAsiaTheme="minorEastAsia" w:cstheme="minorHAnsi"/>
        </w:rPr>
      </w:pPr>
      <w:r w:rsidRPr="002A2A99">
        <w:rPr>
          <w:rFonts w:asciiTheme="minorHAnsi" w:hAnsiTheme="minorHAnsi" w:eastAsiaTheme="minorEastAsia" w:cstheme="minorHAnsi"/>
        </w:rPr>
        <w:t>• uw naam (anonieme klachten worden niet formeel behandeld)</w:t>
      </w:r>
    </w:p>
    <w:p w:rsidRPr="002A2A99" w:rsidR="0063399F" w:rsidP="0063399F" w:rsidRDefault="0063399F" w14:paraId="2BE195B7" w14:textId="77777777">
      <w:pPr>
        <w:rPr>
          <w:rFonts w:asciiTheme="minorHAnsi" w:hAnsiTheme="minorHAnsi" w:eastAsiaTheme="minorEastAsia" w:cstheme="minorHAnsi"/>
        </w:rPr>
      </w:pPr>
      <w:r w:rsidRPr="002A2A99">
        <w:rPr>
          <w:rFonts w:asciiTheme="minorHAnsi" w:hAnsiTheme="minorHAnsi" w:eastAsiaTheme="minorEastAsia" w:cstheme="minorHAnsi"/>
        </w:rPr>
        <w:t>• de naam van de verweerder</w:t>
      </w:r>
    </w:p>
    <w:p w:rsidRPr="002A2A99" w:rsidR="0063399F" w:rsidP="0063399F" w:rsidRDefault="0063399F" w14:paraId="08395378" w14:textId="77777777">
      <w:pPr>
        <w:rPr>
          <w:rFonts w:asciiTheme="minorHAnsi" w:hAnsiTheme="minorHAnsi" w:eastAsiaTheme="minorEastAsia" w:cstheme="minorHAnsi"/>
        </w:rPr>
      </w:pPr>
      <w:r w:rsidRPr="002A2A99">
        <w:rPr>
          <w:rFonts w:asciiTheme="minorHAnsi" w:hAnsiTheme="minorHAnsi" w:eastAsiaTheme="minorEastAsia" w:cstheme="minorHAnsi"/>
        </w:rPr>
        <w:t>• de naam van de school waarop de klacht betrekking heeft</w:t>
      </w:r>
    </w:p>
    <w:p w:rsidRPr="002A2A99" w:rsidR="0063399F" w:rsidP="0063399F" w:rsidRDefault="0063399F" w14:paraId="1A43C8BC" w14:textId="77777777">
      <w:pPr>
        <w:rPr>
          <w:rFonts w:asciiTheme="minorHAnsi" w:hAnsiTheme="minorHAnsi" w:eastAsiaTheme="minorEastAsia" w:cstheme="minorHAnsi"/>
        </w:rPr>
      </w:pPr>
      <w:r w:rsidRPr="002A2A99">
        <w:rPr>
          <w:rFonts w:asciiTheme="minorHAnsi" w:hAnsiTheme="minorHAnsi" w:eastAsiaTheme="minorEastAsia" w:cstheme="minorHAnsi"/>
        </w:rPr>
        <w:t>• een omschrijving van de klacht</w:t>
      </w:r>
    </w:p>
    <w:p w:rsidRPr="002A2A99" w:rsidR="0063399F" w:rsidP="0063399F" w:rsidRDefault="0063399F" w14:paraId="3578993B" w14:textId="77777777">
      <w:pPr>
        <w:rPr>
          <w:rFonts w:asciiTheme="minorHAnsi" w:hAnsiTheme="minorHAnsi" w:eastAsiaTheme="minorEastAsia" w:cstheme="minorHAnsi"/>
        </w:rPr>
      </w:pPr>
      <w:r w:rsidRPr="002A2A99">
        <w:rPr>
          <w:rFonts w:asciiTheme="minorHAnsi" w:hAnsiTheme="minorHAnsi" w:eastAsiaTheme="minorEastAsia" w:cstheme="minorHAnsi"/>
        </w:rPr>
        <w:t>• de datum of periode waarop de klacht betrekking heeft</w:t>
      </w:r>
    </w:p>
    <w:p w:rsidRPr="002A2A99" w:rsidR="0063399F" w:rsidP="0063399F" w:rsidRDefault="0063399F" w14:paraId="6E9B4A77" w14:textId="77777777">
      <w:pPr>
        <w:rPr>
          <w:rFonts w:asciiTheme="minorHAnsi" w:hAnsiTheme="minorHAnsi" w:eastAsiaTheme="minorEastAsia" w:cstheme="minorHAnsi"/>
        </w:rPr>
      </w:pPr>
      <w:r w:rsidRPr="002A2A99">
        <w:rPr>
          <w:rFonts w:asciiTheme="minorHAnsi" w:hAnsiTheme="minorHAnsi" w:eastAsiaTheme="minorEastAsia" w:cstheme="minorHAnsi"/>
        </w:rPr>
        <w:t>• kopieën van relevante documenten</w:t>
      </w:r>
    </w:p>
    <w:p w:rsidRPr="002A2A99" w:rsidR="0063399F" w:rsidP="0063399F" w:rsidRDefault="0063399F" w14:paraId="5684B5DC" w14:textId="77777777">
      <w:pPr>
        <w:rPr>
          <w:rFonts w:asciiTheme="minorHAnsi" w:hAnsiTheme="minorHAnsi" w:eastAsiaTheme="minorEastAsia" w:cstheme="minorHAnsi"/>
        </w:rPr>
      </w:pPr>
      <w:r w:rsidRPr="002A2A99">
        <w:rPr>
          <w:rFonts w:asciiTheme="minorHAnsi" w:hAnsiTheme="minorHAnsi" w:eastAsiaTheme="minorEastAsia" w:cstheme="minorHAnsi"/>
        </w:rPr>
        <w:t>• de datum van de klacht</w:t>
      </w:r>
    </w:p>
    <w:p w:rsidR="005F5E48" w:rsidP="0063399F" w:rsidRDefault="005F5E48" w14:paraId="7801229F" w14:textId="77777777">
      <w:pPr>
        <w:rPr>
          <w:rFonts w:asciiTheme="minorHAnsi" w:hAnsiTheme="minorHAnsi" w:eastAsiaTheme="minorEastAsia" w:cstheme="minorHAnsi"/>
        </w:rPr>
      </w:pPr>
    </w:p>
    <w:p w:rsidRPr="002A2A99" w:rsidR="0063399F" w:rsidP="0063399F" w:rsidRDefault="0063399F" w14:paraId="3C4191DD" w14:textId="50E4E3B9">
      <w:pPr>
        <w:rPr>
          <w:rFonts w:asciiTheme="minorHAnsi" w:hAnsiTheme="minorHAnsi" w:eastAsiaTheme="minorEastAsia" w:cstheme="minorHAnsi"/>
        </w:rPr>
      </w:pPr>
      <w:r w:rsidRPr="002A2A99">
        <w:rPr>
          <w:rFonts w:asciiTheme="minorHAnsi" w:hAnsiTheme="minorHAnsi" w:eastAsiaTheme="minorEastAsia" w:cstheme="minorHAnsi"/>
        </w:rPr>
        <w:t xml:space="preserve">De klacht moet binnen één jaar na de gebeurtenis worden ingediend, tenzij het College van Bestuur </w:t>
      </w:r>
    </w:p>
    <w:p w:rsidRPr="002A2A99" w:rsidR="0063399F" w:rsidP="0063399F" w:rsidRDefault="0063399F" w14:paraId="3A859610" w14:textId="77777777">
      <w:pPr>
        <w:rPr>
          <w:rFonts w:asciiTheme="minorHAnsi" w:hAnsiTheme="minorHAnsi" w:eastAsiaTheme="minorEastAsia" w:cstheme="minorHAnsi"/>
        </w:rPr>
      </w:pPr>
      <w:r w:rsidRPr="002A2A99">
        <w:rPr>
          <w:rFonts w:asciiTheme="minorHAnsi" w:hAnsiTheme="minorHAnsi" w:eastAsiaTheme="minorEastAsia" w:cstheme="minorHAnsi"/>
        </w:rPr>
        <w:t>anders beslist.</w:t>
      </w:r>
    </w:p>
    <w:p w:rsidRPr="002A2A99" w:rsidR="0063399F" w:rsidP="0063399F" w:rsidRDefault="0063399F" w14:paraId="31DAC84B" w14:textId="77777777">
      <w:pPr>
        <w:rPr>
          <w:rFonts w:asciiTheme="minorHAnsi" w:hAnsiTheme="minorHAnsi" w:eastAsiaTheme="minorEastAsia" w:cstheme="minorHAnsi"/>
        </w:rPr>
      </w:pPr>
      <w:r w:rsidRPr="002A2A99">
        <w:rPr>
          <w:rFonts w:asciiTheme="minorHAnsi" w:hAnsiTheme="minorHAnsi" w:eastAsiaTheme="minorEastAsia" w:cstheme="minorHAnsi"/>
        </w:rPr>
        <w:t>De klager kan zich laten bijstaan door een gemachtigde.</w:t>
      </w:r>
    </w:p>
    <w:p w:rsidR="0098766F" w:rsidP="0063399F" w:rsidRDefault="0098766F" w14:paraId="3F0FD2BF" w14:textId="77777777">
      <w:pPr>
        <w:rPr>
          <w:rFonts w:asciiTheme="minorHAnsi" w:hAnsiTheme="minorHAnsi" w:eastAsiaTheme="minorEastAsia" w:cstheme="minorHAnsi"/>
        </w:rPr>
      </w:pPr>
    </w:p>
    <w:p w:rsidRPr="002A2A99" w:rsidR="0063399F" w:rsidP="0063399F" w:rsidRDefault="0063399F" w14:paraId="3142AEFA" w14:textId="456E99D1">
      <w:pPr>
        <w:rPr>
          <w:rFonts w:asciiTheme="minorHAnsi" w:hAnsiTheme="minorHAnsi" w:eastAsiaTheme="minorEastAsia" w:cstheme="minorHAnsi"/>
        </w:rPr>
      </w:pPr>
      <w:r w:rsidRPr="002A2A99">
        <w:rPr>
          <w:rFonts w:asciiTheme="minorHAnsi" w:hAnsiTheme="minorHAnsi" w:eastAsiaTheme="minorEastAsia" w:cstheme="minorHAnsi"/>
        </w:rPr>
        <w:t>Het College van Bestuur:</w:t>
      </w:r>
    </w:p>
    <w:p w:rsidRPr="002A2A99" w:rsidR="0063399F" w:rsidP="0063399F" w:rsidRDefault="0063399F" w14:paraId="663F7C78" w14:textId="77777777">
      <w:pPr>
        <w:rPr>
          <w:rFonts w:asciiTheme="minorHAnsi" w:hAnsiTheme="minorHAnsi" w:eastAsiaTheme="minorEastAsia" w:cstheme="minorHAnsi"/>
        </w:rPr>
      </w:pPr>
      <w:r w:rsidRPr="002A2A99">
        <w:rPr>
          <w:rFonts w:asciiTheme="minorHAnsi" w:hAnsiTheme="minorHAnsi" w:eastAsiaTheme="minorEastAsia" w:cstheme="minorHAnsi"/>
        </w:rPr>
        <w:t>• bevestigt schriftelijk de ontvangst van de klacht</w:t>
      </w:r>
    </w:p>
    <w:p w:rsidRPr="002A2A99" w:rsidR="0063399F" w:rsidP="0063399F" w:rsidRDefault="0063399F" w14:paraId="2C96E4A8" w14:textId="77777777">
      <w:pPr>
        <w:rPr>
          <w:rFonts w:asciiTheme="minorHAnsi" w:hAnsiTheme="minorHAnsi" w:eastAsiaTheme="minorEastAsia" w:cstheme="minorHAnsi"/>
        </w:rPr>
      </w:pPr>
      <w:r w:rsidRPr="002A2A99">
        <w:rPr>
          <w:rFonts w:asciiTheme="minorHAnsi" w:hAnsiTheme="minorHAnsi" w:eastAsiaTheme="minorEastAsia" w:cstheme="minorHAnsi"/>
        </w:rPr>
        <w:t>• informeert de verweerder</w:t>
      </w:r>
    </w:p>
    <w:p w:rsidRPr="002A2A99" w:rsidR="0063399F" w:rsidP="0063399F" w:rsidRDefault="0063399F" w14:paraId="33CECB70" w14:textId="77777777">
      <w:pPr>
        <w:rPr>
          <w:rFonts w:asciiTheme="minorHAnsi" w:hAnsiTheme="minorHAnsi" w:eastAsiaTheme="minorEastAsia" w:cstheme="minorHAnsi"/>
        </w:rPr>
      </w:pPr>
      <w:r w:rsidRPr="002A2A99">
        <w:rPr>
          <w:rFonts w:asciiTheme="minorHAnsi" w:hAnsiTheme="minorHAnsi" w:eastAsiaTheme="minorEastAsia" w:cstheme="minorHAnsi"/>
        </w:rPr>
        <w:t>• past hoor en wederhoor toe</w:t>
      </w:r>
    </w:p>
    <w:p w:rsidRPr="002A2A99" w:rsidR="0063399F" w:rsidP="0063399F" w:rsidRDefault="0063399F" w14:paraId="1F5F4954" w14:textId="5D14D1D6">
      <w:pPr>
        <w:rPr>
          <w:rFonts w:asciiTheme="minorHAnsi" w:hAnsiTheme="minorHAnsi" w:eastAsiaTheme="minorEastAsia" w:cstheme="minorHAnsi"/>
        </w:rPr>
      </w:pPr>
    </w:p>
    <w:p w:rsidRPr="002A2A99" w:rsidR="0063399F" w:rsidP="0063399F" w:rsidRDefault="0063399F" w14:paraId="258CD37D"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Indien het College van Bestuur de klacht niet zelf behandelt, wordt de klager verwezen naar de </w:t>
      </w:r>
    </w:p>
    <w:p w:rsidR="0063399F" w:rsidP="0063399F" w:rsidRDefault="0063399F" w14:paraId="269A3030" w14:textId="77777777">
      <w:pPr>
        <w:rPr>
          <w:rFonts w:asciiTheme="minorHAnsi" w:hAnsiTheme="minorHAnsi" w:eastAsiaTheme="minorEastAsia" w:cstheme="minorHAnsi"/>
        </w:rPr>
      </w:pPr>
      <w:r w:rsidRPr="002A2A99">
        <w:rPr>
          <w:rFonts w:asciiTheme="minorHAnsi" w:hAnsiTheme="minorHAnsi" w:eastAsiaTheme="minorEastAsia" w:cstheme="minorHAnsi"/>
        </w:rPr>
        <w:t>externe klachtencommissie.</w:t>
      </w:r>
    </w:p>
    <w:p w:rsidRPr="002A2A99" w:rsidR="0098766F" w:rsidP="0063399F" w:rsidRDefault="0098766F" w14:paraId="092C5019" w14:textId="77777777">
      <w:pPr>
        <w:rPr>
          <w:rFonts w:asciiTheme="minorHAnsi" w:hAnsiTheme="minorHAnsi" w:eastAsiaTheme="minorEastAsia" w:cstheme="minorHAnsi"/>
        </w:rPr>
      </w:pPr>
    </w:p>
    <w:p w:rsidRPr="002A2A99" w:rsidR="0063399F" w:rsidP="0063399F" w:rsidRDefault="0063399F" w14:paraId="043769BF"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Wanneer de behandeling door het College van Bestuur volgens de klager niet tot een oplossing leidt, </w:t>
      </w:r>
    </w:p>
    <w:p w:rsidR="0063399F" w:rsidP="0063399F" w:rsidRDefault="0063399F" w14:paraId="5CE082BA" w14:textId="77777777">
      <w:pPr>
        <w:rPr>
          <w:rFonts w:asciiTheme="minorHAnsi" w:hAnsiTheme="minorHAnsi" w:eastAsiaTheme="minorEastAsia" w:cstheme="minorHAnsi"/>
        </w:rPr>
      </w:pPr>
      <w:r w:rsidRPr="002A2A99">
        <w:rPr>
          <w:rFonts w:asciiTheme="minorHAnsi" w:hAnsiTheme="minorHAnsi" w:eastAsiaTheme="minorEastAsia" w:cstheme="minorHAnsi"/>
        </w:rPr>
        <w:t>kan de klacht alsnog worden ingediend bij de externe klachtencommissie.</w:t>
      </w:r>
    </w:p>
    <w:p w:rsidR="0098766F" w:rsidP="0063399F" w:rsidRDefault="0098766F" w14:paraId="79982AFE" w14:textId="77777777">
      <w:pPr>
        <w:rPr>
          <w:rFonts w:asciiTheme="minorHAnsi" w:hAnsiTheme="minorHAnsi" w:eastAsiaTheme="minorEastAsia" w:cstheme="minorHAnsi"/>
        </w:rPr>
      </w:pPr>
    </w:p>
    <w:p w:rsidRPr="002A2A99" w:rsidR="0098766F" w:rsidP="0063399F" w:rsidRDefault="0098766F" w14:paraId="3811C650" w14:textId="77777777">
      <w:pPr>
        <w:rPr>
          <w:rFonts w:asciiTheme="minorHAnsi" w:hAnsiTheme="minorHAnsi" w:eastAsiaTheme="minorEastAsia" w:cstheme="minorHAnsi"/>
        </w:rPr>
      </w:pPr>
    </w:p>
    <w:p w:rsidRPr="0098766F" w:rsidR="0063399F" w:rsidP="0098766F" w:rsidRDefault="0098766F" w14:paraId="2F55CC8A" w14:textId="77BA8619">
      <w:pPr>
        <w:rPr>
          <w:rFonts w:asciiTheme="minorHAnsi" w:hAnsiTheme="minorHAnsi" w:eastAsiaTheme="minorEastAsia" w:cstheme="minorHAnsi"/>
          <w:b/>
          <w:bCs/>
        </w:rPr>
      </w:pPr>
      <w:r w:rsidRPr="0098766F">
        <w:rPr>
          <w:rFonts w:asciiTheme="minorHAnsi" w:hAnsiTheme="minorHAnsi" w:eastAsiaTheme="minorEastAsia" w:cstheme="minorHAnsi"/>
          <w:b/>
          <w:bCs/>
          <w:sz w:val="24"/>
          <w:szCs w:val="24"/>
        </w:rPr>
        <w:t>10.</w:t>
      </w:r>
      <w:r>
        <w:rPr>
          <w:rFonts w:asciiTheme="minorHAnsi" w:hAnsiTheme="minorHAnsi" w:eastAsiaTheme="minorEastAsia" w:cstheme="minorHAnsi"/>
          <w:b/>
          <w:bCs/>
        </w:rPr>
        <w:t xml:space="preserve"> </w:t>
      </w:r>
      <w:r w:rsidRPr="0098766F" w:rsidR="0063399F">
        <w:rPr>
          <w:rFonts w:asciiTheme="minorHAnsi" w:hAnsiTheme="minorHAnsi" w:eastAsiaTheme="minorEastAsia" w:cstheme="minorHAnsi"/>
          <w:b/>
          <w:bCs/>
        </w:rPr>
        <w:t>Indienen van een klacht bij de externe</w:t>
      </w:r>
      <w:r w:rsidRPr="0098766F">
        <w:rPr>
          <w:rFonts w:asciiTheme="minorHAnsi" w:hAnsiTheme="minorHAnsi" w:eastAsiaTheme="minorEastAsia" w:cstheme="minorHAnsi"/>
          <w:b/>
          <w:bCs/>
        </w:rPr>
        <w:t xml:space="preserve"> </w:t>
      </w:r>
      <w:r w:rsidRPr="0098766F" w:rsidR="0063399F">
        <w:rPr>
          <w:rFonts w:asciiTheme="minorHAnsi" w:hAnsiTheme="minorHAnsi" w:eastAsiaTheme="minorEastAsia" w:cstheme="minorHAnsi"/>
          <w:b/>
          <w:bCs/>
        </w:rPr>
        <w:t>klachtencommissie</w:t>
      </w:r>
    </w:p>
    <w:p w:rsidRPr="0098766F" w:rsidR="0098766F" w:rsidP="0098766F" w:rsidRDefault="0098766F" w14:paraId="6D27E726" w14:textId="77777777">
      <w:pPr>
        <w:rPr>
          <w:rFonts w:eastAsiaTheme="minorEastAsia"/>
        </w:rPr>
      </w:pPr>
    </w:p>
    <w:p w:rsidRPr="002A2A99" w:rsidR="0063399F" w:rsidP="0063399F" w:rsidRDefault="0063399F" w14:paraId="0994A852" w14:textId="77777777">
      <w:pPr>
        <w:rPr>
          <w:rFonts w:asciiTheme="minorHAnsi" w:hAnsiTheme="minorHAnsi" w:eastAsiaTheme="minorEastAsia" w:cstheme="minorHAnsi"/>
        </w:rPr>
      </w:pPr>
      <w:r w:rsidRPr="002A2A99">
        <w:rPr>
          <w:rFonts w:asciiTheme="minorHAnsi" w:hAnsiTheme="minorHAnsi" w:eastAsiaTheme="minorEastAsia" w:cstheme="minorHAnsi"/>
        </w:rPr>
        <w:t>Een klacht bij de externe klachtencommissie bevat minimaal:</w:t>
      </w:r>
    </w:p>
    <w:p w:rsidRPr="002A2A99" w:rsidR="0063399F" w:rsidP="0063399F" w:rsidRDefault="0063399F" w14:paraId="270A11A1" w14:textId="77777777">
      <w:pPr>
        <w:rPr>
          <w:rFonts w:asciiTheme="minorHAnsi" w:hAnsiTheme="minorHAnsi" w:eastAsiaTheme="minorEastAsia" w:cstheme="minorHAnsi"/>
        </w:rPr>
      </w:pPr>
      <w:r w:rsidRPr="002A2A99">
        <w:rPr>
          <w:rFonts w:asciiTheme="minorHAnsi" w:hAnsiTheme="minorHAnsi" w:eastAsiaTheme="minorEastAsia" w:cstheme="minorHAnsi"/>
        </w:rPr>
        <w:t>• naam en adres van de klager</w:t>
      </w:r>
    </w:p>
    <w:p w:rsidRPr="002A2A99" w:rsidR="0063399F" w:rsidP="0063399F" w:rsidRDefault="0063399F" w14:paraId="48531E09" w14:textId="77777777">
      <w:pPr>
        <w:rPr>
          <w:rFonts w:asciiTheme="minorHAnsi" w:hAnsiTheme="minorHAnsi" w:eastAsiaTheme="minorEastAsia" w:cstheme="minorHAnsi"/>
        </w:rPr>
      </w:pPr>
      <w:r w:rsidRPr="002A2A99">
        <w:rPr>
          <w:rFonts w:asciiTheme="minorHAnsi" w:hAnsiTheme="minorHAnsi" w:eastAsiaTheme="minorEastAsia" w:cstheme="minorHAnsi"/>
        </w:rPr>
        <w:t>• naam van de verweerder</w:t>
      </w:r>
    </w:p>
    <w:p w:rsidRPr="002A2A99" w:rsidR="0063399F" w:rsidP="0063399F" w:rsidRDefault="0063399F" w14:paraId="37B4233A" w14:textId="77777777">
      <w:pPr>
        <w:rPr>
          <w:rFonts w:asciiTheme="minorHAnsi" w:hAnsiTheme="minorHAnsi" w:eastAsiaTheme="minorEastAsia" w:cstheme="minorHAnsi"/>
        </w:rPr>
      </w:pPr>
      <w:r w:rsidRPr="002A2A99">
        <w:rPr>
          <w:rFonts w:asciiTheme="minorHAnsi" w:hAnsiTheme="minorHAnsi" w:eastAsiaTheme="minorEastAsia" w:cstheme="minorHAnsi"/>
        </w:rPr>
        <w:t>• naam en adres van de school</w:t>
      </w:r>
    </w:p>
    <w:p w:rsidRPr="002A2A99" w:rsidR="0063399F" w:rsidP="0063399F" w:rsidRDefault="0063399F" w14:paraId="14B82763" w14:textId="77777777">
      <w:pPr>
        <w:rPr>
          <w:rFonts w:asciiTheme="minorHAnsi" w:hAnsiTheme="minorHAnsi" w:eastAsiaTheme="minorEastAsia" w:cstheme="minorHAnsi"/>
        </w:rPr>
      </w:pPr>
      <w:r w:rsidRPr="002A2A99">
        <w:rPr>
          <w:rFonts w:asciiTheme="minorHAnsi" w:hAnsiTheme="minorHAnsi" w:eastAsiaTheme="minorEastAsia" w:cstheme="minorHAnsi"/>
        </w:rPr>
        <w:t>• omschrijving van de klacht</w:t>
      </w:r>
    </w:p>
    <w:p w:rsidRPr="002A2A99" w:rsidR="0063399F" w:rsidP="0063399F" w:rsidRDefault="0063399F" w14:paraId="77CBC718" w14:textId="77777777">
      <w:pPr>
        <w:rPr>
          <w:rFonts w:asciiTheme="minorHAnsi" w:hAnsiTheme="minorHAnsi" w:eastAsiaTheme="minorEastAsia" w:cstheme="minorHAnsi"/>
        </w:rPr>
      </w:pPr>
      <w:r w:rsidRPr="002A2A99">
        <w:rPr>
          <w:rFonts w:asciiTheme="minorHAnsi" w:hAnsiTheme="minorHAnsi" w:eastAsiaTheme="minorEastAsia" w:cstheme="minorHAnsi"/>
        </w:rPr>
        <w:t>• datum of periode waarop de klacht betrekking heeft</w:t>
      </w:r>
    </w:p>
    <w:p w:rsidRPr="002A2A99" w:rsidR="0063399F" w:rsidP="0063399F" w:rsidRDefault="0063399F" w14:paraId="5FA1E485" w14:textId="77777777">
      <w:pPr>
        <w:rPr>
          <w:rFonts w:asciiTheme="minorHAnsi" w:hAnsiTheme="minorHAnsi" w:eastAsiaTheme="minorEastAsia" w:cstheme="minorHAnsi"/>
        </w:rPr>
      </w:pPr>
      <w:r w:rsidRPr="002A2A99">
        <w:rPr>
          <w:rFonts w:asciiTheme="minorHAnsi" w:hAnsiTheme="minorHAnsi" w:eastAsiaTheme="minorEastAsia" w:cstheme="minorHAnsi"/>
        </w:rPr>
        <w:t>• kopieën van relevante documenten</w:t>
      </w:r>
    </w:p>
    <w:p w:rsidR="0063399F" w:rsidP="0063399F" w:rsidRDefault="0063399F" w14:paraId="60C8A572" w14:textId="77777777">
      <w:pPr>
        <w:rPr>
          <w:rFonts w:asciiTheme="minorHAnsi" w:hAnsiTheme="minorHAnsi" w:eastAsiaTheme="minorEastAsia" w:cstheme="minorHAnsi"/>
        </w:rPr>
      </w:pPr>
      <w:r w:rsidRPr="002A2A99">
        <w:rPr>
          <w:rFonts w:asciiTheme="minorHAnsi" w:hAnsiTheme="minorHAnsi" w:eastAsiaTheme="minorEastAsia" w:cstheme="minorHAnsi"/>
        </w:rPr>
        <w:t>• datum van de klacht</w:t>
      </w:r>
    </w:p>
    <w:p w:rsidRPr="002A2A99" w:rsidR="00BD7D93" w:rsidP="0063399F" w:rsidRDefault="00BD7D93" w14:paraId="3D980EC5" w14:textId="77777777">
      <w:pPr>
        <w:rPr>
          <w:rFonts w:asciiTheme="minorHAnsi" w:hAnsiTheme="minorHAnsi" w:eastAsiaTheme="minorEastAsia" w:cstheme="minorHAnsi"/>
        </w:rPr>
      </w:pPr>
    </w:p>
    <w:p w:rsidRPr="002A2A99" w:rsidR="0063399F" w:rsidP="0063399F" w:rsidRDefault="0063399F" w14:paraId="0C7FEC2C"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Ook hier geldt dat de klacht binnen één jaar na de gedraging of beslissing moet worden ingediend, </w:t>
      </w:r>
    </w:p>
    <w:p w:rsidRPr="002A2A99" w:rsidR="00BD7D93" w:rsidP="0063399F" w:rsidRDefault="0063399F" w14:paraId="53AA5015" w14:textId="684A5DD5">
      <w:pPr>
        <w:rPr>
          <w:rFonts w:asciiTheme="minorHAnsi" w:hAnsiTheme="minorHAnsi" w:eastAsiaTheme="minorEastAsia" w:cstheme="minorHAnsi"/>
        </w:rPr>
      </w:pPr>
      <w:r w:rsidRPr="002A2A99">
        <w:rPr>
          <w:rFonts w:asciiTheme="minorHAnsi" w:hAnsiTheme="minorHAnsi" w:eastAsiaTheme="minorEastAsia" w:cstheme="minorHAnsi"/>
        </w:rPr>
        <w:t>tenzij de klachtencommissie anders beslist.</w:t>
      </w:r>
    </w:p>
    <w:p w:rsidRPr="002A2A99" w:rsidR="0063399F" w:rsidP="0063399F" w:rsidRDefault="0063399F" w14:paraId="22066187" w14:textId="77777777">
      <w:pPr>
        <w:rPr>
          <w:rFonts w:asciiTheme="minorHAnsi" w:hAnsiTheme="minorHAnsi" w:eastAsiaTheme="minorEastAsia" w:cstheme="minorHAnsi"/>
        </w:rPr>
      </w:pPr>
      <w:r w:rsidRPr="002A2A99">
        <w:rPr>
          <w:rFonts w:asciiTheme="minorHAnsi" w:hAnsiTheme="minorHAnsi" w:eastAsiaTheme="minorEastAsia" w:cstheme="minorHAnsi"/>
        </w:rPr>
        <w:t>De klager kan zich laten bijstaan door een gemachtigde.</w:t>
      </w:r>
    </w:p>
    <w:p w:rsidR="00BD7D93" w:rsidP="0063399F" w:rsidRDefault="00BD7D93" w14:paraId="4D85B64A" w14:textId="77777777">
      <w:pPr>
        <w:rPr>
          <w:rFonts w:asciiTheme="minorHAnsi" w:hAnsiTheme="minorHAnsi" w:eastAsiaTheme="minorEastAsia" w:cstheme="minorHAnsi"/>
        </w:rPr>
      </w:pPr>
    </w:p>
    <w:p w:rsidRPr="002A2A99" w:rsidR="0063399F" w:rsidP="0063399F" w:rsidRDefault="0063399F" w14:paraId="69D8351B" w14:textId="07FE9ACF">
      <w:pPr>
        <w:rPr>
          <w:rFonts w:asciiTheme="minorHAnsi" w:hAnsiTheme="minorHAnsi" w:eastAsiaTheme="minorEastAsia" w:cstheme="minorHAnsi"/>
        </w:rPr>
      </w:pPr>
      <w:r w:rsidRPr="002A2A99">
        <w:rPr>
          <w:rFonts w:asciiTheme="minorHAnsi" w:hAnsiTheme="minorHAnsi" w:eastAsiaTheme="minorEastAsia" w:cstheme="minorHAnsi"/>
        </w:rPr>
        <w:t>De klachtencommissie:</w:t>
      </w:r>
    </w:p>
    <w:p w:rsidRPr="002A2A99" w:rsidR="0063399F" w:rsidP="0063399F" w:rsidRDefault="0063399F" w14:paraId="267A4E70" w14:textId="77777777">
      <w:pPr>
        <w:rPr>
          <w:rFonts w:asciiTheme="minorHAnsi" w:hAnsiTheme="minorHAnsi" w:eastAsiaTheme="minorEastAsia" w:cstheme="minorHAnsi"/>
        </w:rPr>
      </w:pPr>
      <w:r w:rsidRPr="002A2A99">
        <w:rPr>
          <w:rFonts w:asciiTheme="minorHAnsi" w:hAnsiTheme="minorHAnsi" w:eastAsiaTheme="minorEastAsia" w:cstheme="minorHAnsi"/>
        </w:rPr>
        <w:t>• bevestigt schriftelijk de ontvangst van de klacht</w:t>
      </w:r>
    </w:p>
    <w:p w:rsidRPr="002A2A99" w:rsidR="0063399F" w:rsidP="0063399F" w:rsidRDefault="0063399F" w14:paraId="3D1FDB4E" w14:textId="77777777">
      <w:pPr>
        <w:rPr>
          <w:rFonts w:asciiTheme="minorHAnsi" w:hAnsiTheme="minorHAnsi" w:eastAsiaTheme="minorEastAsia" w:cstheme="minorHAnsi"/>
        </w:rPr>
      </w:pPr>
      <w:r w:rsidRPr="002A2A99">
        <w:rPr>
          <w:rFonts w:asciiTheme="minorHAnsi" w:hAnsiTheme="minorHAnsi" w:eastAsiaTheme="minorEastAsia" w:cstheme="minorHAnsi"/>
        </w:rPr>
        <w:t>• neemt de klacht in behandeling</w:t>
      </w:r>
    </w:p>
    <w:p w:rsidRPr="002A2A99" w:rsidR="0063399F" w:rsidP="0063399F" w:rsidRDefault="0063399F" w14:paraId="0A2D1728" w14:textId="77777777">
      <w:pPr>
        <w:rPr>
          <w:rFonts w:asciiTheme="minorHAnsi" w:hAnsiTheme="minorHAnsi" w:eastAsiaTheme="minorEastAsia" w:cstheme="minorHAnsi"/>
        </w:rPr>
      </w:pPr>
      <w:r w:rsidRPr="002A2A99">
        <w:rPr>
          <w:rFonts w:asciiTheme="minorHAnsi" w:hAnsiTheme="minorHAnsi" w:eastAsiaTheme="minorEastAsia" w:cstheme="minorHAnsi"/>
        </w:rPr>
        <w:t>• informeert de klager over de verdere procedure</w:t>
      </w:r>
    </w:p>
    <w:p w:rsidR="00BD7D93" w:rsidP="0063399F" w:rsidRDefault="00BD7D93" w14:paraId="5F7E64C2" w14:textId="77777777">
      <w:pPr>
        <w:rPr>
          <w:rFonts w:asciiTheme="minorHAnsi" w:hAnsiTheme="minorHAnsi" w:eastAsiaTheme="minorEastAsia" w:cstheme="minorHAnsi"/>
        </w:rPr>
      </w:pPr>
    </w:p>
    <w:p w:rsidRPr="002A2A99" w:rsidR="0063399F" w:rsidP="0063399F" w:rsidRDefault="0063399F" w14:paraId="7EDE0882" w14:textId="1DAF0C7A">
      <w:pPr>
        <w:rPr>
          <w:rFonts w:asciiTheme="minorHAnsi" w:hAnsiTheme="minorHAnsi" w:eastAsiaTheme="minorEastAsia" w:cstheme="minorHAnsi"/>
        </w:rPr>
      </w:pPr>
      <w:r w:rsidRPr="002A2A99">
        <w:rPr>
          <w:rFonts w:asciiTheme="minorHAnsi" w:hAnsiTheme="minorHAnsi" w:eastAsiaTheme="minorEastAsia" w:cstheme="minorHAnsi"/>
        </w:rPr>
        <w:t xml:space="preserve">Binnen </w:t>
      </w:r>
      <w:r w:rsidRPr="00BD7D93">
        <w:rPr>
          <w:rFonts w:asciiTheme="minorHAnsi" w:hAnsiTheme="minorHAnsi" w:eastAsiaTheme="minorEastAsia" w:cstheme="minorHAnsi"/>
          <w:b/>
          <w:bCs/>
        </w:rPr>
        <w:t>vier werkweken</w:t>
      </w:r>
      <w:r w:rsidRPr="002A2A99">
        <w:rPr>
          <w:rFonts w:asciiTheme="minorHAnsi" w:hAnsiTheme="minorHAnsi" w:eastAsiaTheme="minorEastAsia" w:cstheme="minorHAnsi"/>
        </w:rPr>
        <w:t xml:space="preserve"> na ontvangst van het advies van de klachtencommissie laat het College van </w:t>
      </w:r>
    </w:p>
    <w:p w:rsidRPr="002A2A99" w:rsidR="0063399F" w:rsidP="0063399F" w:rsidRDefault="0063399F" w14:paraId="26F95F29" w14:textId="77777777">
      <w:pPr>
        <w:rPr>
          <w:rFonts w:asciiTheme="minorHAnsi" w:hAnsiTheme="minorHAnsi" w:eastAsiaTheme="minorEastAsia" w:cstheme="minorHAnsi"/>
        </w:rPr>
      </w:pPr>
      <w:r w:rsidRPr="002A2A99">
        <w:rPr>
          <w:rFonts w:asciiTheme="minorHAnsi" w:hAnsiTheme="minorHAnsi" w:eastAsiaTheme="minorEastAsia" w:cstheme="minorHAnsi"/>
        </w:rPr>
        <w:t>Bestuur schriftelijk weten:</w:t>
      </w:r>
    </w:p>
    <w:p w:rsidRPr="002A2A99" w:rsidR="0063399F" w:rsidP="0063399F" w:rsidRDefault="0063399F" w14:paraId="47C46C27" w14:textId="77777777">
      <w:pPr>
        <w:rPr>
          <w:rFonts w:asciiTheme="minorHAnsi" w:hAnsiTheme="minorHAnsi" w:eastAsiaTheme="minorEastAsia" w:cstheme="minorHAnsi"/>
        </w:rPr>
      </w:pPr>
      <w:r w:rsidRPr="002A2A99">
        <w:rPr>
          <w:rFonts w:asciiTheme="minorHAnsi" w:hAnsiTheme="minorHAnsi" w:eastAsiaTheme="minorEastAsia" w:cstheme="minorHAnsi"/>
        </w:rPr>
        <w:t>• of het het oordeel van de klachtencommissie overneemt</w:t>
      </w:r>
    </w:p>
    <w:p w:rsidRPr="002A2A99" w:rsidR="0063399F" w:rsidP="0063399F" w:rsidRDefault="0063399F" w14:paraId="55760037" w14:textId="77777777">
      <w:pPr>
        <w:rPr>
          <w:rFonts w:asciiTheme="minorHAnsi" w:hAnsiTheme="minorHAnsi" w:eastAsiaTheme="minorEastAsia" w:cstheme="minorHAnsi"/>
        </w:rPr>
      </w:pPr>
      <w:r w:rsidRPr="002A2A99">
        <w:rPr>
          <w:rFonts w:asciiTheme="minorHAnsi" w:hAnsiTheme="minorHAnsi" w:eastAsiaTheme="minorEastAsia" w:cstheme="minorHAnsi"/>
        </w:rPr>
        <w:t>• of er maatregelen worden genomen en welke</w:t>
      </w:r>
    </w:p>
    <w:p w:rsidR="003B7F80" w:rsidP="0063399F" w:rsidRDefault="003B7F80" w14:paraId="43B457D2" w14:textId="77777777">
      <w:pPr>
        <w:rPr>
          <w:rFonts w:asciiTheme="minorHAnsi" w:hAnsiTheme="minorHAnsi" w:eastAsiaTheme="minorEastAsia" w:cstheme="minorHAnsi"/>
        </w:rPr>
      </w:pPr>
    </w:p>
    <w:p w:rsidRPr="002A2A99" w:rsidR="0063399F" w:rsidP="0063399F" w:rsidRDefault="0063399F" w14:paraId="2AF314F9" w14:textId="17F24100">
      <w:pPr>
        <w:rPr>
          <w:rFonts w:asciiTheme="minorHAnsi" w:hAnsiTheme="minorHAnsi" w:eastAsiaTheme="minorEastAsia" w:cstheme="minorHAnsi"/>
        </w:rPr>
      </w:pPr>
      <w:r w:rsidRPr="002A2A99">
        <w:rPr>
          <w:rFonts w:asciiTheme="minorHAnsi" w:hAnsiTheme="minorHAnsi" w:eastAsiaTheme="minorEastAsia" w:cstheme="minorHAnsi"/>
        </w:rPr>
        <w:t xml:space="preserve">Deze termijn kan maximaal vier werkweken worden verlengd. De verlenging wordt gemotiveerd </w:t>
      </w:r>
    </w:p>
    <w:p w:rsidRPr="002A2A99" w:rsidR="0063399F" w:rsidP="0063399F" w:rsidRDefault="0063399F" w14:paraId="4A7869E0" w14:textId="77777777">
      <w:pPr>
        <w:rPr>
          <w:rFonts w:asciiTheme="minorHAnsi" w:hAnsiTheme="minorHAnsi" w:eastAsiaTheme="minorEastAsia" w:cstheme="minorHAnsi"/>
        </w:rPr>
      </w:pPr>
      <w:r w:rsidRPr="002A2A99">
        <w:rPr>
          <w:rFonts w:asciiTheme="minorHAnsi" w:hAnsiTheme="minorHAnsi" w:eastAsiaTheme="minorEastAsia" w:cstheme="minorHAnsi"/>
        </w:rPr>
        <w:t>meegedeeld aan de klager, verweerder en klachtencommissie.</w:t>
      </w:r>
    </w:p>
    <w:p w:rsidR="003B7F80" w:rsidP="0063399F" w:rsidRDefault="003B7F80" w14:paraId="41CC57F3" w14:textId="77777777">
      <w:pPr>
        <w:rPr>
          <w:rFonts w:asciiTheme="minorHAnsi" w:hAnsiTheme="minorHAnsi" w:eastAsiaTheme="minorEastAsia" w:cstheme="minorHAnsi"/>
        </w:rPr>
      </w:pPr>
    </w:p>
    <w:p w:rsidR="003B7F80" w:rsidP="0063399F" w:rsidRDefault="003B7F80" w14:paraId="38C06A55" w14:textId="77777777">
      <w:pPr>
        <w:rPr>
          <w:rFonts w:asciiTheme="minorHAnsi" w:hAnsiTheme="minorHAnsi" w:eastAsiaTheme="minorEastAsia" w:cstheme="minorHAnsi"/>
        </w:rPr>
      </w:pPr>
    </w:p>
    <w:p w:rsidRPr="003B7F80" w:rsidR="0063399F" w:rsidP="003B7F80" w:rsidRDefault="003B7F80" w14:paraId="088292EA" w14:textId="3B55EEAC">
      <w:pPr>
        <w:rPr>
          <w:rFonts w:asciiTheme="minorHAnsi" w:hAnsiTheme="minorHAnsi" w:eastAsiaTheme="minorEastAsia" w:cstheme="minorHAnsi"/>
          <w:b/>
          <w:bCs/>
        </w:rPr>
      </w:pPr>
      <w:r w:rsidRPr="003B7F80">
        <w:rPr>
          <w:rFonts w:asciiTheme="minorHAnsi" w:hAnsiTheme="minorHAnsi" w:eastAsiaTheme="minorEastAsia" w:cstheme="minorHAnsi"/>
          <w:b/>
          <w:bCs/>
          <w:sz w:val="24"/>
          <w:szCs w:val="24"/>
        </w:rPr>
        <w:t>11.</w:t>
      </w:r>
      <w:r>
        <w:rPr>
          <w:rFonts w:asciiTheme="minorHAnsi" w:hAnsiTheme="minorHAnsi" w:eastAsiaTheme="minorEastAsia" w:cstheme="minorHAnsi"/>
          <w:b/>
          <w:bCs/>
        </w:rPr>
        <w:t xml:space="preserve"> </w:t>
      </w:r>
      <w:r w:rsidRPr="003B7F80" w:rsidR="0063399F">
        <w:rPr>
          <w:rFonts w:asciiTheme="minorHAnsi" w:hAnsiTheme="minorHAnsi" w:eastAsiaTheme="minorEastAsia" w:cstheme="minorHAnsi"/>
          <w:b/>
          <w:bCs/>
        </w:rPr>
        <w:t>Externe klachtencommissie</w:t>
      </w:r>
    </w:p>
    <w:p w:rsidRPr="003B7F80" w:rsidR="003B7F80" w:rsidP="003B7F80" w:rsidRDefault="003B7F80" w14:paraId="5C4D7397" w14:textId="77777777">
      <w:pPr>
        <w:rPr>
          <w:rFonts w:eastAsiaTheme="minorEastAsia"/>
        </w:rPr>
      </w:pPr>
    </w:p>
    <w:p w:rsidRPr="002A2A99" w:rsidR="0063399F" w:rsidP="0063399F" w:rsidRDefault="0063399F" w14:paraId="144ADB00" w14:textId="77777777">
      <w:pPr>
        <w:rPr>
          <w:rFonts w:asciiTheme="minorHAnsi" w:hAnsiTheme="minorHAnsi" w:eastAsiaTheme="minorEastAsia" w:cstheme="minorHAnsi"/>
        </w:rPr>
      </w:pPr>
      <w:r w:rsidRPr="002A2A99">
        <w:rPr>
          <w:rFonts w:asciiTheme="minorHAnsi" w:hAnsiTheme="minorHAnsi" w:eastAsiaTheme="minorEastAsia" w:cstheme="minorHAnsi"/>
        </w:rPr>
        <w:t>De scholen van TWijs zijn aangesloten bij de:</w:t>
      </w:r>
    </w:p>
    <w:p w:rsidRPr="002A2A99" w:rsidR="0063399F" w:rsidP="0063399F" w:rsidRDefault="0063399F" w14:paraId="16C04720" w14:textId="77777777">
      <w:pPr>
        <w:rPr>
          <w:rFonts w:asciiTheme="minorHAnsi" w:hAnsiTheme="minorHAnsi" w:eastAsiaTheme="minorEastAsia" w:cstheme="minorHAnsi"/>
        </w:rPr>
      </w:pPr>
      <w:r w:rsidRPr="002A2A99">
        <w:rPr>
          <w:rFonts w:asciiTheme="minorHAnsi" w:hAnsiTheme="minorHAnsi" w:eastAsiaTheme="minorEastAsia" w:cstheme="minorHAnsi"/>
        </w:rPr>
        <w:t>Geschillencommissies Bijzonder Onderwijs (GCBO)</w:t>
      </w:r>
    </w:p>
    <w:p w:rsidRPr="002A2A99" w:rsidR="0063399F" w:rsidP="0063399F" w:rsidRDefault="0063399F" w14:paraId="69754BF9" w14:textId="26724DEC">
      <w:pPr>
        <w:rPr>
          <w:rFonts w:asciiTheme="minorHAnsi" w:hAnsiTheme="minorHAnsi" w:eastAsiaTheme="minorEastAsia" w:cstheme="minorHAnsi"/>
        </w:rPr>
      </w:pPr>
    </w:p>
    <w:p w:rsidRPr="002A2A99" w:rsidR="0063399F" w:rsidP="0063399F" w:rsidRDefault="0063399F" w14:paraId="53F075E2"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Dit samenwerkingsverband behandelt klachten, beroepen, bezwaren en geschillen binnen het </w:t>
      </w:r>
    </w:p>
    <w:p w:rsidRPr="002A2A99" w:rsidR="0063399F" w:rsidP="0063399F" w:rsidRDefault="0063399F" w14:paraId="4AE7448E" w14:textId="77777777">
      <w:pPr>
        <w:rPr>
          <w:rFonts w:asciiTheme="minorHAnsi" w:hAnsiTheme="minorHAnsi" w:eastAsiaTheme="minorEastAsia" w:cstheme="minorHAnsi"/>
        </w:rPr>
      </w:pPr>
      <w:r w:rsidRPr="002A2A99">
        <w:rPr>
          <w:rFonts w:asciiTheme="minorHAnsi" w:hAnsiTheme="minorHAnsi" w:eastAsiaTheme="minorEastAsia" w:cstheme="minorHAnsi"/>
        </w:rPr>
        <w:t>bijzonder onderwijs.</w:t>
      </w:r>
    </w:p>
    <w:p w:rsidRPr="002A2A99" w:rsidR="0063399F" w:rsidP="0063399F" w:rsidRDefault="0063399F" w14:paraId="253DD32E" w14:textId="6802E8E8">
      <w:pPr>
        <w:rPr>
          <w:rFonts w:asciiTheme="minorHAnsi" w:hAnsiTheme="minorHAnsi" w:eastAsiaTheme="minorEastAsia" w:cstheme="minorHAnsi"/>
        </w:rPr>
      </w:pPr>
      <w:r w:rsidRPr="002A2A99">
        <w:rPr>
          <w:rFonts w:asciiTheme="minorHAnsi" w:hAnsiTheme="minorHAnsi" w:eastAsiaTheme="minorEastAsia" w:cstheme="minorHAnsi"/>
        </w:rPr>
        <w:t>1</w:t>
      </w:r>
    </w:p>
    <w:p w:rsidRPr="002A2A99" w:rsidR="0063399F" w:rsidP="0063399F" w:rsidRDefault="0063399F" w14:paraId="4FDB4C26" w14:textId="77777777">
      <w:pPr>
        <w:rPr>
          <w:rFonts w:asciiTheme="minorHAnsi" w:hAnsiTheme="minorHAnsi" w:eastAsiaTheme="minorEastAsia" w:cstheme="minorHAnsi"/>
        </w:rPr>
      </w:pPr>
      <w:r w:rsidRPr="002A2A99">
        <w:rPr>
          <w:rFonts w:asciiTheme="minorHAnsi" w:hAnsiTheme="minorHAnsi" w:eastAsiaTheme="minorEastAsia" w:cstheme="minorHAnsi"/>
        </w:rPr>
        <w:t>Contactgegevens</w:t>
      </w:r>
    </w:p>
    <w:p w:rsidRPr="002A2A99" w:rsidR="0063399F" w:rsidP="0063399F" w:rsidRDefault="0063399F" w14:paraId="2B052FBD" w14:textId="77777777">
      <w:pPr>
        <w:rPr>
          <w:rFonts w:asciiTheme="minorHAnsi" w:hAnsiTheme="minorHAnsi" w:eastAsiaTheme="minorEastAsia" w:cstheme="minorHAnsi"/>
        </w:rPr>
      </w:pPr>
      <w:r w:rsidRPr="002A2A99">
        <w:rPr>
          <w:rFonts w:asciiTheme="minorHAnsi" w:hAnsiTheme="minorHAnsi" w:eastAsiaTheme="minorEastAsia" w:cstheme="minorHAnsi"/>
        </w:rPr>
        <w:t>Postbus 82324</w:t>
      </w:r>
    </w:p>
    <w:p w:rsidRPr="002A2A99" w:rsidR="0063399F" w:rsidP="0063399F" w:rsidRDefault="0063399F" w14:paraId="010528A6" w14:textId="77777777">
      <w:pPr>
        <w:rPr>
          <w:rFonts w:asciiTheme="minorHAnsi" w:hAnsiTheme="minorHAnsi" w:eastAsiaTheme="minorEastAsia" w:cstheme="minorHAnsi"/>
        </w:rPr>
      </w:pPr>
      <w:r w:rsidRPr="002A2A99">
        <w:rPr>
          <w:rFonts w:asciiTheme="minorHAnsi" w:hAnsiTheme="minorHAnsi" w:eastAsiaTheme="minorEastAsia" w:cstheme="minorHAnsi"/>
        </w:rPr>
        <w:t>2508 EH Den Haag</w:t>
      </w:r>
    </w:p>
    <w:p w:rsidRPr="004B66DC" w:rsidR="0063399F" w:rsidP="0063399F" w:rsidRDefault="0063399F" w14:paraId="3DF52A9E" w14:textId="77777777">
      <w:pPr>
        <w:rPr>
          <w:rFonts w:asciiTheme="minorHAnsi" w:hAnsiTheme="minorHAnsi" w:eastAsiaTheme="minorEastAsia" w:cstheme="minorHAnsi"/>
          <w:lang w:val="de-DE"/>
        </w:rPr>
      </w:pPr>
      <w:r w:rsidRPr="004B66DC">
        <w:rPr>
          <w:rFonts w:asciiTheme="minorHAnsi" w:hAnsiTheme="minorHAnsi" w:eastAsiaTheme="minorEastAsia" w:cstheme="minorHAnsi"/>
          <w:lang w:val="de-DE"/>
        </w:rPr>
        <w:t>Telefoon: 070-3861697</w:t>
      </w:r>
    </w:p>
    <w:p w:rsidRPr="004B66DC" w:rsidR="0063399F" w:rsidP="0063399F" w:rsidRDefault="0063399F" w14:paraId="0170BFBA" w14:textId="77777777">
      <w:pPr>
        <w:rPr>
          <w:rFonts w:asciiTheme="minorHAnsi" w:hAnsiTheme="minorHAnsi" w:eastAsiaTheme="minorEastAsia" w:cstheme="minorHAnsi"/>
          <w:lang w:val="de-DE"/>
        </w:rPr>
      </w:pPr>
      <w:r w:rsidRPr="004B66DC">
        <w:rPr>
          <w:rFonts w:asciiTheme="minorHAnsi" w:hAnsiTheme="minorHAnsi" w:eastAsiaTheme="minorEastAsia" w:cstheme="minorHAnsi"/>
          <w:lang w:val="de-DE"/>
        </w:rPr>
        <w:t>E-mail: info@gcbo.nl</w:t>
      </w:r>
    </w:p>
    <w:p w:rsidR="0063399F" w:rsidP="0063399F" w:rsidRDefault="0063399F" w14:paraId="5D77F6B8" w14:textId="0F62EA8F">
      <w:pPr>
        <w:rPr>
          <w:rFonts w:asciiTheme="minorHAnsi" w:hAnsiTheme="minorHAnsi" w:eastAsiaTheme="minorEastAsia" w:cstheme="minorHAnsi"/>
        </w:rPr>
      </w:pPr>
      <w:r w:rsidRPr="002A2A99">
        <w:rPr>
          <w:rFonts w:asciiTheme="minorHAnsi" w:hAnsiTheme="minorHAnsi" w:eastAsiaTheme="minorEastAsia" w:cstheme="minorHAnsi"/>
        </w:rPr>
        <w:t xml:space="preserve">Website: </w:t>
      </w:r>
      <w:hyperlink w:history="1" r:id="rId83">
        <w:r w:rsidRPr="001863ED" w:rsidR="00D63837">
          <w:rPr>
            <w:rStyle w:val="Hyperlink"/>
            <w:rFonts w:asciiTheme="minorHAnsi" w:hAnsiTheme="minorHAnsi" w:eastAsiaTheme="minorEastAsia" w:cstheme="minorHAnsi"/>
          </w:rPr>
          <w:t>https://www.geschillencommissiesbijzonderonderwijs.nl</w:t>
        </w:r>
      </w:hyperlink>
    </w:p>
    <w:p w:rsidRPr="002A2A99" w:rsidR="00D63837" w:rsidP="0063399F" w:rsidRDefault="00D63837" w14:paraId="78A0940C" w14:textId="77777777">
      <w:pPr>
        <w:rPr>
          <w:rFonts w:asciiTheme="minorHAnsi" w:hAnsiTheme="minorHAnsi" w:eastAsiaTheme="minorEastAsia" w:cstheme="minorHAnsi"/>
        </w:rPr>
      </w:pPr>
    </w:p>
    <w:p w:rsidRPr="002A2A99" w:rsidR="0063399F" w:rsidP="0063399F" w:rsidRDefault="0063399F" w14:paraId="5E40DADE"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Op de behandeling van klachten is het Reglement Landelijke Klachtencommissies GCBO van </w:t>
      </w:r>
    </w:p>
    <w:p w:rsidR="0063399F" w:rsidP="0063399F" w:rsidRDefault="0063399F" w14:paraId="79195CC6" w14:textId="77777777">
      <w:pPr>
        <w:rPr>
          <w:rFonts w:asciiTheme="minorHAnsi" w:hAnsiTheme="minorHAnsi" w:eastAsiaTheme="minorEastAsia" w:cstheme="minorHAnsi"/>
        </w:rPr>
      </w:pPr>
      <w:r w:rsidRPr="002A2A99">
        <w:rPr>
          <w:rFonts w:asciiTheme="minorHAnsi" w:hAnsiTheme="minorHAnsi" w:eastAsiaTheme="minorEastAsia" w:cstheme="minorHAnsi"/>
        </w:rPr>
        <w:t>toepassing.</w:t>
      </w:r>
    </w:p>
    <w:p w:rsidR="00D63837" w:rsidP="0063399F" w:rsidRDefault="00D63837" w14:paraId="4E679A78" w14:textId="77777777">
      <w:pPr>
        <w:rPr>
          <w:rFonts w:asciiTheme="minorHAnsi" w:hAnsiTheme="minorHAnsi" w:eastAsiaTheme="minorEastAsia" w:cstheme="minorHAnsi"/>
        </w:rPr>
      </w:pPr>
    </w:p>
    <w:p w:rsidRPr="002A2A99" w:rsidR="00D63837" w:rsidP="0063399F" w:rsidRDefault="00D63837" w14:paraId="7C8E0CC2" w14:textId="77777777">
      <w:pPr>
        <w:rPr>
          <w:rFonts w:asciiTheme="minorHAnsi" w:hAnsiTheme="minorHAnsi" w:eastAsiaTheme="minorEastAsia" w:cstheme="minorHAnsi"/>
        </w:rPr>
      </w:pPr>
    </w:p>
    <w:p w:rsidRPr="00D63837" w:rsidR="0063399F" w:rsidP="00D63837" w:rsidRDefault="00D63837" w14:paraId="5D0907DF" w14:textId="0CEECC65">
      <w:pPr>
        <w:rPr>
          <w:rFonts w:asciiTheme="minorHAnsi" w:hAnsiTheme="minorHAnsi" w:eastAsiaTheme="minorEastAsia" w:cstheme="minorHAnsi"/>
          <w:b/>
          <w:bCs/>
        </w:rPr>
      </w:pPr>
      <w:r w:rsidRPr="00D63837">
        <w:rPr>
          <w:rFonts w:asciiTheme="minorHAnsi" w:hAnsiTheme="minorHAnsi" w:eastAsiaTheme="minorEastAsia" w:cstheme="minorHAnsi"/>
          <w:b/>
          <w:bCs/>
          <w:sz w:val="24"/>
          <w:szCs w:val="24"/>
        </w:rPr>
        <w:t>12.</w:t>
      </w:r>
      <w:r>
        <w:rPr>
          <w:rFonts w:asciiTheme="minorHAnsi" w:hAnsiTheme="minorHAnsi" w:eastAsiaTheme="minorEastAsia" w:cstheme="minorHAnsi"/>
          <w:b/>
          <w:bCs/>
        </w:rPr>
        <w:t xml:space="preserve"> </w:t>
      </w:r>
      <w:r w:rsidRPr="00D63837" w:rsidR="0063399F">
        <w:rPr>
          <w:rFonts w:asciiTheme="minorHAnsi" w:hAnsiTheme="minorHAnsi" w:eastAsiaTheme="minorEastAsia" w:cstheme="minorHAnsi"/>
          <w:b/>
          <w:bCs/>
        </w:rPr>
        <w:t>Informeren medezeggenschapsorgaan</w:t>
      </w:r>
    </w:p>
    <w:p w:rsidRPr="00D63837" w:rsidR="00D63837" w:rsidP="00D63837" w:rsidRDefault="00D63837" w14:paraId="2056689B" w14:textId="77777777">
      <w:pPr>
        <w:rPr>
          <w:rFonts w:eastAsiaTheme="minorEastAsia"/>
        </w:rPr>
      </w:pPr>
    </w:p>
    <w:p w:rsidRPr="002A2A99" w:rsidR="0063399F" w:rsidP="0063399F" w:rsidRDefault="0063399F" w14:paraId="3E7FDE3D"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Het College van Bestuur informeert de medezeggenschapsorganen direct over ieder oordeel van de </w:t>
      </w:r>
    </w:p>
    <w:p w:rsidRPr="002A2A99" w:rsidR="0063399F" w:rsidP="0063399F" w:rsidRDefault="0063399F" w14:paraId="4A7D9709"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externe klachtencommissie waarbij een klacht gegrond is verklaard, inclusief eventuele maatregelen </w:t>
      </w:r>
    </w:p>
    <w:p w:rsidR="0063399F" w:rsidP="0063399F" w:rsidRDefault="0063399F" w14:paraId="4F181C0B" w14:textId="77777777">
      <w:pPr>
        <w:rPr>
          <w:rFonts w:asciiTheme="minorHAnsi" w:hAnsiTheme="minorHAnsi" w:eastAsiaTheme="minorEastAsia" w:cstheme="minorHAnsi"/>
        </w:rPr>
      </w:pPr>
      <w:r w:rsidRPr="002A2A99">
        <w:rPr>
          <w:rFonts w:asciiTheme="minorHAnsi" w:hAnsiTheme="minorHAnsi" w:eastAsiaTheme="minorEastAsia" w:cstheme="minorHAnsi"/>
        </w:rPr>
        <w:t>die worden genomen.</w:t>
      </w:r>
    </w:p>
    <w:p w:rsidRPr="002A2A99" w:rsidR="00D63837" w:rsidP="0063399F" w:rsidRDefault="00D63837" w14:paraId="18CBB74F" w14:textId="77777777">
      <w:pPr>
        <w:rPr>
          <w:rFonts w:asciiTheme="minorHAnsi" w:hAnsiTheme="minorHAnsi" w:eastAsiaTheme="minorEastAsia" w:cstheme="minorHAnsi"/>
        </w:rPr>
      </w:pPr>
    </w:p>
    <w:p w:rsidR="008C0671" w:rsidP="0063399F" w:rsidRDefault="008C0671" w14:paraId="7A2D0B19" w14:textId="77777777">
      <w:pPr>
        <w:rPr>
          <w:rFonts w:asciiTheme="minorHAnsi" w:hAnsiTheme="minorHAnsi" w:eastAsiaTheme="minorEastAsia" w:cstheme="minorHAnsi"/>
          <w:b/>
          <w:bCs/>
          <w:sz w:val="24"/>
          <w:szCs w:val="24"/>
        </w:rPr>
      </w:pPr>
    </w:p>
    <w:p w:rsidR="0063399F" w:rsidP="0063399F" w:rsidRDefault="0063399F" w14:paraId="6AF8C1C9" w14:textId="19AC184D">
      <w:pPr>
        <w:rPr>
          <w:rFonts w:asciiTheme="minorHAnsi" w:hAnsiTheme="minorHAnsi" w:eastAsiaTheme="minorEastAsia" w:cstheme="minorHAnsi"/>
          <w:b/>
          <w:bCs/>
          <w:sz w:val="24"/>
          <w:szCs w:val="24"/>
        </w:rPr>
      </w:pPr>
      <w:r w:rsidRPr="00216844">
        <w:rPr>
          <w:rFonts w:asciiTheme="minorHAnsi" w:hAnsiTheme="minorHAnsi" w:eastAsiaTheme="minorEastAsia" w:cstheme="minorHAnsi"/>
          <w:b/>
          <w:bCs/>
          <w:sz w:val="24"/>
          <w:szCs w:val="24"/>
        </w:rPr>
        <w:t>13. Rechten van de aangeklaagde</w:t>
      </w:r>
    </w:p>
    <w:p w:rsidRPr="00216844" w:rsidR="00216844" w:rsidP="0063399F" w:rsidRDefault="00216844" w14:paraId="5BFC22F0" w14:textId="77777777">
      <w:pPr>
        <w:rPr>
          <w:rFonts w:asciiTheme="minorHAnsi" w:hAnsiTheme="minorHAnsi" w:eastAsiaTheme="minorEastAsia" w:cstheme="minorHAnsi"/>
          <w:b/>
          <w:bCs/>
          <w:sz w:val="24"/>
          <w:szCs w:val="24"/>
        </w:rPr>
      </w:pPr>
    </w:p>
    <w:p w:rsidRPr="002A2A99" w:rsidR="0063399F" w:rsidP="0063399F" w:rsidRDefault="0063399F" w14:paraId="642F3C85"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Klachtbehandeling is vertrouwelijk, ook wanneer betrokkenen niet langer onder de werking van het </w:t>
      </w:r>
    </w:p>
    <w:p w:rsidRPr="002A2A99" w:rsidR="0063399F" w:rsidP="0063399F" w:rsidRDefault="0063399F" w14:paraId="0331A7F1" w14:textId="77777777">
      <w:pPr>
        <w:rPr>
          <w:rFonts w:asciiTheme="minorHAnsi" w:hAnsiTheme="minorHAnsi" w:eastAsiaTheme="minorEastAsia" w:cstheme="minorHAnsi"/>
        </w:rPr>
      </w:pPr>
      <w:r w:rsidRPr="002A2A99">
        <w:rPr>
          <w:rFonts w:asciiTheme="minorHAnsi" w:hAnsiTheme="minorHAnsi" w:eastAsiaTheme="minorEastAsia" w:cstheme="minorHAnsi"/>
        </w:rPr>
        <w:t>klachtrecht vallen.</w:t>
      </w:r>
    </w:p>
    <w:p w:rsidRPr="002A2A99" w:rsidR="0063399F" w:rsidP="0063399F" w:rsidRDefault="0063399F" w14:paraId="7C989B6A" w14:textId="55AE9679">
      <w:pPr>
        <w:rPr>
          <w:rFonts w:asciiTheme="minorHAnsi" w:hAnsiTheme="minorHAnsi" w:eastAsiaTheme="minorEastAsia" w:cstheme="minorHAnsi"/>
        </w:rPr>
      </w:pPr>
      <w:r w:rsidRPr="002A2A99">
        <w:rPr>
          <w:rFonts w:asciiTheme="minorHAnsi" w:hAnsiTheme="minorHAnsi" w:eastAsiaTheme="minorEastAsia" w:cstheme="minorHAnsi"/>
        </w:rPr>
        <w:t xml:space="preserve">Het betreft een klacht van een individuele klager. Het is daarom niet wenselijk dat betrokkenen derden informeren over de klacht. Publiciteit kan partijen schaden en het vinden van een oplossing </w:t>
      </w:r>
    </w:p>
    <w:p w:rsidR="0063399F" w:rsidP="0063399F" w:rsidRDefault="0063399F" w14:paraId="058F2CEB" w14:textId="77777777">
      <w:pPr>
        <w:rPr>
          <w:rFonts w:asciiTheme="minorHAnsi" w:hAnsiTheme="minorHAnsi" w:eastAsiaTheme="minorEastAsia" w:cstheme="minorHAnsi"/>
        </w:rPr>
      </w:pPr>
      <w:r w:rsidRPr="002A2A99">
        <w:rPr>
          <w:rFonts w:asciiTheme="minorHAnsi" w:hAnsiTheme="minorHAnsi" w:eastAsiaTheme="minorEastAsia" w:cstheme="minorHAnsi"/>
        </w:rPr>
        <w:t>bemoeilijken.</w:t>
      </w:r>
    </w:p>
    <w:p w:rsidR="00216844" w:rsidP="0063399F" w:rsidRDefault="00216844" w14:paraId="240A5293" w14:textId="77777777">
      <w:pPr>
        <w:rPr>
          <w:rFonts w:asciiTheme="minorHAnsi" w:hAnsiTheme="minorHAnsi" w:eastAsiaTheme="minorEastAsia" w:cstheme="minorHAnsi"/>
        </w:rPr>
      </w:pPr>
    </w:p>
    <w:p w:rsidRPr="002A2A99" w:rsidR="00216844" w:rsidP="0063399F" w:rsidRDefault="00216844" w14:paraId="3BD50651" w14:textId="77777777">
      <w:pPr>
        <w:rPr>
          <w:rFonts w:asciiTheme="minorHAnsi" w:hAnsiTheme="minorHAnsi" w:eastAsiaTheme="minorEastAsia" w:cstheme="minorHAnsi"/>
        </w:rPr>
      </w:pPr>
    </w:p>
    <w:p w:rsidR="0063399F" w:rsidP="0063399F" w:rsidRDefault="0063399F" w14:paraId="60BAED24" w14:textId="77777777">
      <w:pPr>
        <w:rPr>
          <w:rFonts w:asciiTheme="minorHAnsi" w:hAnsiTheme="minorHAnsi" w:eastAsiaTheme="minorEastAsia" w:cstheme="minorHAnsi"/>
          <w:b/>
          <w:bCs/>
          <w:sz w:val="24"/>
          <w:szCs w:val="24"/>
        </w:rPr>
      </w:pPr>
      <w:r w:rsidRPr="00216844">
        <w:rPr>
          <w:rFonts w:asciiTheme="minorHAnsi" w:hAnsiTheme="minorHAnsi" w:eastAsiaTheme="minorEastAsia" w:cstheme="minorHAnsi"/>
          <w:b/>
          <w:bCs/>
          <w:sz w:val="24"/>
          <w:szCs w:val="24"/>
        </w:rPr>
        <w:t>14. Evaluatie</w:t>
      </w:r>
    </w:p>
    <w:p w:rsidRPr="00216844" w:rsidR="00216844" w:rsidP="0063399F" w:rsidRDefault="00216844" w14:paraId="6B3AFE59" w14:textId="77777777">
      <w:pPr>
        <w:rPr>
          <w:rFonts w:asciiTheme="minorHAnsi" w:hAnsiTheme="minorHAnsi" w:eastAsiaTheme="minorEastAsia" w:cstheme="minorHAnsi"/>
          <w:b/>
          <w:bCs/>
          <w:sz w:val="24"/>
          <w:szCs w:val="24"/>
        </w:rPr>
      </w:pPr>
    </w:p>
    <w:p w:rsidRPr="002A2A99" w:rsidR="0063399F" w:rsidP="0063399F" w:rsidRDefault="0063399F" w14:paraId="7E2859A3" w14:textId="77777777">
      <w:pPr>
        <w:rPr>
          <w:rFonts w:asciiTheme="minorHAnsi" w:hAnsiTheme="minorHAnsi" w:eastAsiaTheme="minorEastAsia" w:cstheme="minorHAnsi"/>
        </w:rPr>
      </w:pPr>
      <w:r w:rsidRPr="002A2A99">
        <w:rPr>
          <w:rFonts w:asciiTheme="minorHAnsi" w:hAnsiTheme="minorHAnsi" w:eastAsiaTheme="minorEastAsia" w:cstheme="minorHAnsi"/>
        </w:rPr>
        <w:t>Deze regeling wordt binnen vier jaar na inwerkingtreding geëvalueerd door:</w:t>
      </w:r>
    </w:p>
    <w:p w:rsidRPr="002A2A99" w:rsidR="0063399F" w:rsidP="0063399F" w:rsidRDefault="0063399F" w14:paraId="6D03C111" w14:textId="77777777">
      <w:pPr>
        <w:rPr>
          <w:rFonts w:asciiTheme="minorHAnsi" w:hAnsiTheme="minorHAnsi" w:eastAsiaTheme="minorEastAsia" w:cstheme="minorHAnsi"/>
        </w:rPr>
      </w:pPr>
      <w:r w:rsidRPr="002A2A99">
        <w:rPr>
          <w:rFonts w:asciiTheme="minorHAnsi" w:hAnsiTheme="minorHAnsi" w:eastAsiaTheme="minorEastAsia" w:cstheme="minorHAnsi"/>
        </w:rPr>
        <w:t>• het College van Bestuur</w:t>
      </w:r>
    </w:p>
    <w:p w:rsidRPr="002A2A99" w:rsidR="0063399F" w:rsidP="0063399F" w:rsidRDefault="0063399F" w14:paraId="441296F2" w14:textId="77777777">
      <w:pPr>
        <w:rPr>
          <w:rFonts w:asciiTheme="minorHAnsi" w:hAnsiTheme="minorHAnsi" w:eastAsiaTheme="minorEastAsia" w:cstheme="minorHAnsi"/>
        </w:rPr>
      </w:pPr>
      <w:r w:rsidRPr="002A2A99">
        <w:rPr>
          <w:rFonts w:asciiTheme="minorHAnsi" w:hAnsiTheme="minorHAnsi" w:eastAsiaTheme="minorEastAsia" w:cstheme="minorHAnsi"/>
        </w:rPr>
        <w:t>• de externe vertrouwenspersoon</w:t>
      </w:r>
    </w:p>
    <w:p w:rsidR="0063399F" w:rsidP="0063399F" w:rsidRDefault="0063399F" w14:paraId="18359FCD" w14:textId="77777777">
      <w:pPr>
        <w:rPr>
          <w:rFonts w:asciiTheme="minorHAnsi" w:hAnsiTheme="minorHAnsi" w:eastAsiaTheme="minorEastAsia" w:cstheme="minorHAnsi"/>
        </w:rPr>
      </w:pPr>
      <w:r w:rsidRPr="002A2A99">
        <w:rPr>
          <w:rFonts w:asciiTheme="minorHAnsi" w:hAnsiTheme="minorHAnsi" w:eastAsiaTheme="minorEastAsia" w:cstheme="minorHAnsi"/>
        </w:rPr>
        <w:t>• de Gemeenschappelijke Medezeggenschapsraad (GMR)</w:t>
      </w:r>
    </w:p>
    <w:p w:rsidR="00216844" w:rsidP="0063399F" w:rsidRDefault="00216844" w14:paraId="19DE6D18" w14:textId="77777777">
      <w:pPr>
        <w:rPr>
          <w:rFonts w:asciiTheme="minorHAnsi" w:hAnsiTheme="minorHAnsi" w:eastAsiaTheme="minorEastAsia" w:cstheme="minorHAnsi"/>
        </w:rPr>
      </w:pPr>
    </w:p>
    <w:p w:rsidRPr="002A2A99" w:rsidR="00216844" w:rsidP="0063399F" w:rsidRDefault="00216844" w14:paraId="34A0DE1F" w14:textId="77777777">
      <w:pPr>
        <w:rPr>
          <w:rFonts w:asciiTheme="minorHAnsi" w:hAnsiTheme="minorHAnsi" w:eastAsiaTheme="minorEastAsia" w:cstheme="minorHAnsi"/>
        </w:rPr>
      </w:pPr>
    </w:p>
    <w:p w:rsidR="0063399F" w:rsidP="0063399F" w:rsidRDefault="0063399F" w14:paraId="5C4045CD" w14:textId="77777777">
      <w:pPr>
        <w:rPr>
          <w:rFonts w:asciiTheme="minorHAnsi" w:hAnsiTheme="minorHAnsi" w:eastAsiaTheme="minorEastAsia" w:cstheme="minorHAnsi"/>
          <w:b/>
          <w:bCs/>
          <w:sz w:val="24"/>
          <w:szCs w:val="24"/>
        </w:rPr>
      </w:pPr>
      <w:r w:rsidRPr="00216844">
        <w:rPr>
          <w:rFonts w:asciiTheme="minorHAnsi" w:hAnsiTheme="minorHAnsi" w:eastAsiaTheme="minorEastAsia" w:cstheme="minorHAnsi"/>
          <w:b/>
          <w:bCs/>
          <w:sz w:val="24"/>
          <w:szCs w:val="24"/>
        </w:rPr>
        <w:t>15. Wijziging van de klachtenregeling</w:t>
      </w:r>
    </w:p>
    <w:p w:rsidRPr="00216844" w:rsidR="00216844" w:rsidP="0063399F" w:rsidRDefault="00216844" w14:paraId="5217558A" w14:textId="77777777">
      <w:pPr>
        <w:rPr>
          <w:rFonts w:asciiTheme="minorHAnsi" w:hAnsiTheme="minorHAnsi" w:eastAsiaTheme="minorEastAsia" w:cstheme="minorHAnsi"/>
          <w:b/>
          <w:bCs/>
          <w:sz w:val="24"/>
          <w:szCs w:val="24"/>
        </w:rPr>
      </w:pPr>
    </w:p>
    <w:p w:rsidRPr="002A2A99" w:rsidR="0063399F" w:rsidP="0063399F" w:rsidRDefault="0063399F" w14:paraId="28C2AA82"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Het College van Bestuur kan deze regeling wijzigen met inachtneming van de geldende bepalingen op </w:t>
      </w:r>
    </w:p>
    <w:p w:rsidRPr="002A2A99" w:rsidR="0063399F" w:rsidP="0063399F" w:rsidRDefault="0063399F" w14:paraId="4F13F952" w14:textId="77777777">
      <w:pPr>
        <w:rPr>
          <w:rFonts w:asciiTheme="minorHAnsi" w:hAnsiTheme="minorHAnsi" w:eastAsiaTheme="minorEastAsia" w:cstheme="minorHAnsi"/>
        </w:rPr>
      </w:pPr>
      <w:r w:rsidRPr="002A2A99">
        <w:rPr>
          <w:rFonts w:asciiTheme="minorHAnsi" w:hAnsiTheme="minorHAnsi" w:eastAsiaTheme="minorEastAsia" w:cstheme="minorHAnsi"/>
        </w:rPr>
        <w:t>het gebied van medezeggenschap binnen de stichting.</w:t>
      </w:r>
    </w:p>
    <w:p w:rsidR="0063399F" w:rsidP="0063399F" w:rsidRDefault="0063399F" w14:paraId="4C508C31" w14:textId="089134BD">
      <w:pPr>
        <w:rPr>
          <w:rFonts w:asciiTheme="minorHAnsi" w:hAnsiTheme="minorHAnsi" w:eastAsiaTheme="minorEastAsia" w:cstheme="minorHAnsi"/>
        </w:rPr>
      </w:pPr>
    </w:p>
    <w:p w:rsidRPr="002A2A99" w:rsidR="00216844" w:rsidP="0063399F" w:rsidRDefault="00216844" w14:paraId="48181FD6" w14:textId="77777777">
      <w:pPr>
        <w:rPr>
          <w:rFonts w:asciiTheme="minorHAnsi" w:hAnsiTheme="minorHAnsi" w:eastAsiaTheme="minorEastAsia" w:cstheme="minorHAnsi"/>
        </w:rPr>
      </w:pPr>
    </w:p>
    <w:p w:rsidR="0063399F" w:rsidP="0063399F" w:rsidRDefault="0063399F" w14:paraId="491EFFA1" w14:textId="77777777">
      <w:pPr>
        <w:rPr>
          <w:rFonts w:asciiTheme="minorHAnsi" w:hAnsiTheme="minorHAnsi" w:eastAsiaTheme="minorEastAsia" w:cstheme="minorHAnsi"/>
          <w:b/>
          <w:bCs/>
          <w:sz w:val="24"/>
          <w:szCs w:val="24"/>
        </w:rPr>
      </w:pPr>
      <w:r w:rsidRPr="00216844">
        <w:rPr>
          <w:rFonts w:asciiTheme="minorHAnsi" w:hAnsiTheme="minorHAnsi" w:eastAsiaTheme="minorEastAsia" w:cstheme="minorHAnsi"/>
          <w:b/>
          <w:bCs/>
          <w:sz w:val="24"/>
          <w:szCs w:val="24"/>
        </w:rPr>
        <w:t>16. Tot slot</w:t>
      </w:r>
    </w:p>
    <w:p w:rsidRPr="00216844" w:rsidR="00216844" w:rsidP="0063399F" w:rsidRDefault="00216844" w14:paraId="255B13D6" w14:textId="77777777">
      <w:pPr>
        <w:rPr>
          <w:rFonts w:asciiTheme="minorHAnsi" w:hAnsiTheme="minorHAnsi" w:eastAsiaTheme="minorEastAsia" w:cstheme="minorHAnsi"/>
          <w:b/>
          <w:bCs/>
          <w:sz w:val="24"/>
          <w:szCs w:val="24"/>
        </w:rPr>
      </w:pPr>
    </w:p>
    <w:p w:rsidRPr="002A2A99" w:rsidR="0063399F" w:rsidP="0063399F" w:rsidRDefault="0063399F" w14:paraId="4541966F" w14:textId="77777777">
      <w:pPr>
        <w:rPr>
          <w:rFonts w:asciiTheme="minorHAnsi" w:hAnsiTheme="minorHAnsi" w:eastAsiaTheme="minorEastAsia" w:cstheme="minorHAnsi"/>
        </w:rPr>
      </w:pPr>
      <w:r w:rsidRPr="002A2A99">
        <w:rPr>
          <w:rFonts w:asciiTheme="minorHAnsi" w:hAnsiTheme="minorHAnsi" w:eastAsiaTheme="minorEastAsia" w:cstheme="minorHAnsi"/>
        </w:rPr>
        <w:t xml:space="preserve">Het College van Bestuur van Stichting TWijs heeft, met instemming van de Gemeenschappelijke </w:t>
      </w:r>
    </w:p>
    <w:p w:rsidRPr="002A2A99" w:rsidR="001768AB" w:rsidP="0063399F" w:rsidRDefault="0063399F" w14:paraId="571540F6" w14:textId="0034FD17">
      <w:pPr>
        <w:rPr>
          <w:rFonts w:asciiTheme="minorHAnsi" w:hAnsiTheme="minorHAnsi" w:eastAsiaTheme="minorEastAsia" w:cstheme="minorHAnsi"/>
        </w:rPr>
      </w:pPr>
      <w:r w:rsidRPr="002A2A99">
        <w:rPr>
          <w:rFonts w:asciiTheme="minorHAnsi" w:hAnsiTheme="minorHAnsi" w:eastAsiaTheme="minorEastAsia" w:cstheme="minorHAnsi"/>
        </w:rPr>
        <w:t>Medezeggenschapsraad (GMR), deze klachtenregeling vastgesteld op 31 januari 2026</w:t>
      </w:r>
    </w:p>
    <w:p w:rsidRPr="002A2A99" w:rsidR="001D72FA" w:rsidP="00111A40" w:rsidRDefault="001D72FA" w14:paraId="23019560" w14:textId="77777777">
      <w:pPr>
        <w:rPr>
          <w:rFonts w:asciiTheme="minorHAnsi" w:hAnsiTheme="minorHAnsi" w:eastAsiaTheme="minorEastAsia" w:cstheme="minorHAnsi"/>
        </w:rPr>
      </w:pPr>
    </w:p>
    <w:p w:rsidRPr="002A2A99" w:rsidR="001D72FA" w:rsidP="00111A40" w:rsidRDefault="001D72FA" w14:paraId="4EC16358" w14:textId="77777777">
      <w:pPr>
        <w:rPr>
          <w:rFonts w:asciiTheme="minorHAnsi" w:hAnsiTheme="minorHAnsi" w:eastAsiaTheme="minorEastAsia" w:cstheme="minorHAnsi"/>
        </w:rPr>
      </w:pPr>
    </w:p>
    <w:bookmarkEnd w:id="490"/>
    <w:bookmarkEnd w:id="491"/>
    <w:p w:rsidRPr="002A2A99" w:rsidR="00434E41" w:rsidP="00111A40" w:rsidRDefault="00434E41" w14:paraId="417F5D63" w14:textId="77777777">
      <w:pPr>
        <w:rPr>
          <w:rFonts w:asciiTheme="minorHAnsi" w:hAnsiTheme="minorHAnsi" w:eastAsiaTheme="minorEastAsia" w:cstheme="minorHAnsi"/>
        </w:rPr>
      </w:pPr>
    </w:p>
    <w:p w:rsidRPr="002A2A99" w:rsidR="00557950" w:rsidP="00111A40" w:rsidRDefault="00557950" w14:paraId="493F2727" w14:textId="77777777">
      <w:pPr>
        <w:jc w:val="center"/>
        <w:rPr>
          <w:rFonts w:asciiTheme="minorHAnsi" w:hAnsiTheme="minorHAnsi" w:cstheme="minorHAnsi"/>
          <w:noProof/>
        </w:rPr>
      </w:pPr>
    </w:p>
    <w:p w:rsidRPr="002A2A99" w:rsidR="00434E41" w:rsidP="00111A40" w:rsidRDefault="001A3E40" w14:paraId="1BE63298" w14:textId="1121657D">
      <w:pPr>
        <w:jc w:val="center"/>
        <w:rPr>
          <w:rFonts w:asciiTheme="minorHAnsi" w:hAnsiTheme="minorHAnsi" w:eastAsiaTheme="minorEastAsia" w:cstheme="minorHAnsi"/>
        </w:rPr>
      </w:pPr>
      <w:r w:rsidRPr="002A2A99">
        <w:rPr>
          <w:rFonts w:asciiTheme="minorHAnsi" w:hAnsiTheme="minorHAnsi" w:cstheme="minorHAnsi"/>
          <w:noProof/>
        </w:rPr>
        <w:drawing>
          <wp:inline distT="0" distB="0" distL="0" distR="0" wp14:anchorId="2A1491F8" wp14:editId="219E33E5">
            <wp:extent cx="2238375" cy="1809750"/>
            <wp:effectExtent l="0" t="0" r="9525" b="0"/>
            <wp:docPr id="1902824715" name="Afbeelding 1902824715" descr="Geschiedenis - Oranje Nassauschool Zandv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02824715"/>
                    <pic:cNvPicPr/>
                  </pic:nvPicPr>
                  <pic:blipFill>
                    <a:blip r:embed="rId84">
                      <a:extLst>
                        <a:ext uri="{28A0092B-C50C-407E-A947-70E740481C1C}">
                          <a14:useLocalDpi xmlns:a14="http://schemas.microsoft.com/office/drawing/2010/main" val="0"/>
                        </a:ext>
                      </a:extLst>
                    </a:blip>
                    <a:stretch>
                      <a:fillRect/>
                    </a:stretch>
                  </pic:blipFill>
                  <pic:spPr>
                    <a:xfrm>
                      <a:off x="0" y="0"/>
                      <a:ext cx="2238375" cy="1809750"/>
                    </a:xfrm>
                    <a:prstGeom prst="rect">
                      <a:avLst/>
                    </a:prstGeom>
                  </pic:spPr>
                </pic:pic>
              </a:graphicData>
            </a:graphic>
          </wp:inline>
        </w:drawing>
      </w:r>
    </w:p>
    <w:p w:rsidRPr="002A2A99" w:rsidR="00782B29" w:rsidP="00111A40" w:rsidRDefault="00782B29" w14:paraId="0C2D060B" w14:textId="77777777">
      <w:pPr>
        <w:jc w:val="center"/>
        <w:rPr>
          <w:rFonts w:asciiTheme="minorHAnsi" w:hAnsiTheme="minorHAnsi" w:eastAsiaTheme="minorEastAsia" w:cstheme="minorHAnsi"/>
        </w:rPr>
      </w:pPr>
    </w:p>
    <w:p w:rsidRPr="002A2A99" w:rsidR="00032365" w:rsidP="00111A40" w:rsidRDefault="00032365" w14:paraId="639BB95D" w14:textId="77777777">
      <w:pPr>
        <w:jc w:val="center"/>
        <w:rPr>
          <w:rFonts w:asciiTheme="minorHAnsi" w:hAnsiTheme="minorHAnsi" w:eastAsiaTheme="minorEastAsia" w:cstheme="minorHAnsi"/>
        </w:rPr>
      </w:pPr>
    </w:p>
    <w:p w:rsidRPr="002A2A99" w:rsidR="00032365" w:rsidP="00111A40" w:rsidRDefault="00032365" w14:paraId="24FBCA5B" w14:textId="77777777">
      <w:pPr>
        <w:jc w:val="center"/>
        <w:rPr>
          <w:rFonts w:asciiTheme="minorHAnsi" w:hAnsiTheme="minorHAnsi" w:eastAsiaTheme="minorEastAsia" w:cstheme="minorHAnsi"/>
        </w:rPr>
      </w:pPr>
    </w:p>
    <w:p w:rsidRPr="002A2A99" w:rsidR="00032365" w:rsidP="00111A40" w:rsidRDefault="00032365" w14:paraId="0194C293" w14:textId="77777777">
      <w:pPr>
        <w:jc w:val="center"/>
        <w:rPr>
          <w:rFonts w:asciiTheme="minorHAnsi" w:hAnsiTheme="minorHAnsi" w:eastAsiaTheme="minorEastAsia" w:cstheme="minorHAnsi"/>
        </w:rPr>
      </w:pPr>
    </w:p>
    <w:p w:rsidRPr="002A2A99" w:rsidR="00032365" w:rsidP="00111A40" w:rsidRDefault="00032365" w14:paraId="6B54E598" w14:textId="77777777">
      <w:pPr>
        <w:jc w:val="center"/>
        <w:rPr>
          <w:rFonts w:asciiTheme="minorHAnsi" w:hAnsiTheme="minorHAnsi" w:eastAsiaTheme="minorEastAsia" w:cstheme="minorHAnsi"/>
        </w:rPr>
      </w:pPr>
    </w:p>
    <w:p w:rsidRPr="002A2A99" w:rsidR="00032365" w:rsidP="00111A40" w:rsidRDefault="00032365" w14:paraId="10C7425E" w14:textId="77777777">
      <w:pPr>
        <w:jc w:val="center"/>
        <w:rPr>
          <w:rFonts w:asciiTheme="minorHAnsi" w:hAnsiTheme="minorHAnsi" w:eastAsiaTheme="minorEastAsia" w:cstheme="minorHAnsi"/>
        </w:rPr>
      </w:pPr>
    </w:p>
    <w:p w:rsidRPr="002A2A99" w:rsidR="00032365" w:rsidP="00111A40" w:rsidRDefault="00032365" w14:paraId="77049EB6" w14:textId="77777777">
      <w:pPr>
        <w:jc w:val="center"/>
        <w:rPr>
          <w:rFonts w:asciiTheme="minorHAnsi" w:hAnsiTheme="minorHAnsi" w:eastAsiaTheme="minorEastAsia" w:cstheme="minorHAnsi"/>
        </w:rPr>
      </w:pPr>
    </w:p>
    <w:p w:rsidRPr="002A2A99" w:rsidR="00032365" w:rsidP="00FC5678" w:rsidRDefault="00032365" w14:paraId="44FBC5D3" w14:textId="77777777">
      <w:pPr>
        <w:rPr>
          <w:rFonts w:asciiTheme="minorHAnsi" w:hAnsiTheme="minorHAnsi" w:eastAsiaTheme="minorEastAsia" w:cstheme="minorHAnsi"/>
        </w:rPr>
      </w:pPr>
    </w:p>
    <w:sectPr w:rsidRPr="002A2A99" w:rsidR="00032365" w:rsidSect="007066E7">
      <w:headerReference w:type="default" r:id="rId85"/>
      <w:footerReference w:type="default" r:id="rId86"/>
      <w:type w:val="continuous"/>
      <w:pgSz w:w="11907" w:h="16840" w:orient="portrait" w:code="9"/>
      <w:pgMar w:top="1418" w:right="1418" w:bottom="1418" w:left="1418" w:header="680" w:footer="680" w:gutter="0"/>
      <w:pgNumType w:start="2"/>
      <w:cols w:space="709"/>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62D0" w:rsidRDefault="002462D0" w14:paraId="7155C344" w14:textId="77777777">
      <w:r>
        <w:separator/>
      </w:r>
    </w:p>
  </w:endnote>
  <w:endnote w:type="continuationSeparator" w:id="0">
    <w:p w:rsidR="002462D0" w:rsidRDefault="002462D0" w14:paraId="2D1D6BA2" w14:textId="77777777">
      <w:r>
        <w:continuationSeparator/>
      </w:r>
    </w:p>
  </w:endnote>
  <w:endnote w:type="continuationNotice" w:id="1">
    <w:p w:rsidR="002462D0" w:rsidRDefault="002462D0" w14:paraId="735C736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Tms Rmn">
    <w:altName w:val="Times New Roman"/>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pple Color Emoji">
    <w:altName w:val="Calibri"/>
    <w:panose1 w:val="00000000000000000000"/>
    <w:charset w:val="00"/>
    <w:family w:val="auto"/>
    <w:pitch w:val="variable"/>
    <w:sig w:usb0="00000003" w:usb1="18000000" w:usb2="14000000" w:usb3="00000000" w:csb0="00000001"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6D1F" w:rsidP="00D32155" w:rsidRDefault="001D6D1F" w14:paraId="26C7C08F" w14:textId="77777777">
    <w:pPr>
      <w:pStyle w:val="Voettekst"/>
      <w:framePr w:wrap="around" w:hAnchor="margin" w:vAnchor="text" w:xAlign="right" w:y="1"/>
      <w:rPr>
        <w:rStyle w:val="Paginanummer"/>
      </w:rPr>
    </w:pPr>
    <w:r w:rsidRPr="61469927">
      <w:rPr>
        <w:rStyle w:val="Paginanummer"/>
      </w:rPr>
      <w:fldChar w:fldCharType="begin"/>
    </w:r>
    <w:r w:rsidRPr="61469927">
      <w:rPr>
        <w:rStyle w:val="Paginanummer"/>
      </w:rPr>
      <w:instrText xml:space="preserve">PAGE  </w:instrText>
    </w:r>
    <w:r w:rsidRPr="61469927">
      <w:rPr>
        <w:rStyle w:val="Paginanummer"/>
      </w:rPr>
      <w:fldChar w:fldCharType="end"/>
    </w:r>
  </w:p>
  <w:p w:rsidR="001D6D1F" w:rsidRDefault="001D6D1F" w14:paraId="26C7C090" w14:textId="77777777">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6D1F" w:rsidP="00511862" w:rsidRDefault="001D6D1F" w14:paraId="26C7C091" w14:textId="77777777">
    <w:pPr>
      <w:pStyle w:val="Voettekst"/>
      <w:framePr w:wrap="around" w:hAnchor="margin" w:vAnchor="text" w:xAlign="right" w:y="1"/>
      <w:rPr>
        <w:rStyle w:val="Paginanummer"/>
      </w:rPr>
    </w:pPr>
  </w:p>
  <w:p w:rsidR="001D6D1F" w:rsidP="00D32155" w:rsidRDefault="001D6D1F" w14:paraId="26C7C092" w14:textId="77777777">
    <w:pPr>
      <w:pStyle w:val="Voettekst"/>
      <w:framePr w:wrap="around" w:hAnchor="margin" w:vAnchor="text" w:xAlign="right" w:y="1"/>
      <w:ind w:right="360"/>
      <w:rPr>
        <w:rStyle w:val="Paginanummer"/>
      </w:rPr>
    </w:pPr>
  </w:p>
  <w:p w:rsidR="001D6D1F" w:rsidP="009E04B8" w:rsidRDefault="001D6D1F" w14:paraId="26C7C093" w14:textId="77777777">
    <w:pPr>
      <w:pStyle w:val="Voettekst"/>
      <w:framePr w:wrap="around" w:hAnchor="margin" w:vAnchor="text" w:xAlign="center" w:y="1"/>
      <w:ind w:right="360"/>
      <w:rPr>
        <w:rStyle w:val="Paginanummer"/>
      </w:rPr>
    </w:pPr>
  </w:p>
  <w:p w:rsidR="001D6D1F" w:rsidP="00652CC1" w:rsidRDefault="001D6D1F" w14:paraId="26C7C094" w14:textId="77777777">
    <w:pPr>
      <w:ind w:left="1418" w:right="360" w:firstLine="141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sdt>
    <w:sdtPr>
      <w:id w:val="163523958"/>
      <w:docPartObj>
        <w:docPartGallery w:val="Page Numbers (Bottom of Page)"/>
        <w:docPartUnique/>
      </w:docPartObj>
    </w:sdtPr>
    <w:sdtEndPr/>
    <w:sdtContent>
      <w:p w:rsidR="00623064" w:rsidRDefault="00623064" w14:paraId="5794D1B3" w14:textId="345A3CEA">
        <w:pPr>
          <w:pStyle w:val="Voettekst"/>
          <w:jc w:val="center"/>
        </w:pPr>
        <w:r>
          <mc:AlternateContent>
            <mc:Choice Requires="wps">
              <w:drawing>
                <wp:inline distT="0" distB="0" distL="0" distR="0" wp14:anchorId="4EC03E6E" wp14:editId="0557F743">
                  <wp:extent cx="5467350" cy="45085"/>
                  <wp:effectExtent l="0" t="9525" r="0" b="2540"/>
                  <wp:docPr id="1270630953" name="Stroomdiagram: Beslissing 7"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a="http://schemas.openxmlformats.org/drawingml/2006/main" xmlns:arto="http://schemas.microsoft.com/office/word/2006/arto" xmlns:w16sdtfl="http://schemas.microsoft.com/office/word/2024/wordml/sdtformatlock" xmlns:w16du="http://schemas.microsoft.com/office/word/2023/wordml/word16du">
              <w:pict w14:anchorId="74057664">
                <v:shapetype id="_x0000_t110" coordsize="21600,21600" o:spt="110" path="m10800,l,10800,10800,21600,21600,10800xe" w14:anchorId="10B55843">
                  <v:stroke joinstyle="miter"/>
                  <v:path textboxrect="5400,5400,16200,16200" gradientshapeok="t" o:connecttype="rect"/>
                </v:shapetype>
                <v:shape id="Stroomdiagram: Beslissing 7" style="width:430.5pt;height:3.55pt;flip:y;visibility:visible;mso-wrap-style:square;mso-left-percent:-10001;mso-top-percent:-10001;mso-position-horizontal:absolute;mso-position-horizontal-relative:char;mso-position-vertical:absolute;mso-position-vertical-relative:line;mso-left-percent:-10001;mso-top-percent:-10001;v-text-anchor:top" alt="Light horizontal" o:spid="_x0000_s1026" fillcolor="black" stroked="f"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v:fill type="pattern" o:title="" r:id="rId2"/>
                  <w10:anchorlock/>
                </v:shape>
              </w:pict>
            </mc:Fallback>
          </mc:AlternateContent>
        </w:r>
      </w:p>
      <w:p w:rsidR="00623064" w:rsidRDefault="00623064" w14:paraId="033DA27D" w14:textId="40A9276C">
        <w:pPr>
          <w:pStyle w:val="Voettekst"/>
          <w:jc w:val="center"/>
        </w:pPr>
        <w:r w:rsidRPr="00623064">
          <w:rPr>
            <w:rFonts w:asciiTheme="minorHAnsi" w:hAnsiTheme="minorHAnsi" w:cstheme="minorHAnsi"/>
            <w:sz w:val="22"/>
            <w:szCs w:val="22"/>
          </w:rPr>
          <w:fldChar w:fldCharType="begin"/>
        </w:r>
        <w:r w:rsidRPr="00623064">
          <w:rPr>
            <w:rFonts w:asciiTheme="minorHAnsi" w:hAnsiTheme="minorHAnsi" w:cstheme="minorHAnsi"/>
            <w:sz w:val="22"/>
            <w:szCs w:val="22"/>
          </w:rPr>
          <w:instrText>PAGE    \* MERGEFORMAT</w:instrText>
        </w:r>
        <w:r w:rsidRPr="00623064">
          <w:rPr>
            <w:rFonts w:asciiTheme="minorHAnsi" w:hAnsiTheme="minorHAnsi" w:cstheme="minorHAnsi"/>
            <w:sz w:val="22"/>
            <w:szCs w:val="22"/>
          </w:rPr>
          <w:fldChar w:fldCharType="separate"/>
        </w:r>
        <w:r w:rsidRPr="00623064">
          <w:rPr>
            <w:rFonts w:asciiTheme="minorHAnsi" w:hAnsiTheme="minorHAnsi" w:cstheme="minorHAnsi"/>
            <w:sz w:val="22"/>
            <w:szCs w:val="22"/>
          </w:rPr>
          <w:t>2</w:t>
        </w:r>
        <w:r w:rsidRPr="00623064">
          <w:rPr>
            <w:rFonts w:asciiTheme="minorHAnsi" w:hAnsiTheme="minorHAnsi" w:cstheme="minorHAnsi"/>
            <w:sz w:val="22"/>
            <w:szCs w:val="22"/>
          </w:rPr>
          <w:fldChar w:fldCharType="end"/>
        </w:r>
      </w:p>
    </w:sdtContent>
  </w:sdt>
  <w:p w:rsidR="001D6D1F" w:rsidP="00E13C2C" w:rsidRDefault="001D6D1F" w14:paraId="26C7C096" w14:textId="141041FD">
    <w:pPr>
      <w:ind w:left="1418" w:right="360" w:firstLine="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62D0" w:rsidRDefault="002462D0" w14:paraId="234292F3" w14:textId="77777777">
      <w:r>
        <w:separator/>
      </w:r>
    </w:p>
  </w:footnote>
  <w:footnote w:type="continuationSeparator" w:id="0">
    <w:p w:rsidR="002462D0" w:rsidRDefault="002462D0" w14:paraId="0E93ACC8" w14:textId="77777777">
      <w:r>
        <w:continuationSeparator/>
      </w:r>
    </w:p>
  </w:footnote>
  <w:footnote w:type="continuationNotice" w:id="1">
    <w:p w:rsidR="002462D0" w:rsidRDefault="002462D0" w14:paraId="1BDD287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6D1F" w:rsidP="009E04B8" w:rsidRDefault="001D6D1F" w14:paraId="26C7C08B" w14:textId="77777777">
    <w:pPr>
      <w:pStyle w:val="Koptekst"/>
      <w:framePr w:wrap="around" w:hAnchor="margin" w:vAnchor="text" w:xAlign="right" w:y="1"/>
      <w:rPr>
        <w:rStyle w:val="Paginanummer"/>
      </w:rPr>
    </w:pPr>
    <w:r w:rsidRPr="61469927">
      <w:rPr>
        <w:rStyle w:val="Paginanummer"/>
      </w:rPr>
      <w:fldChar w:fldCharType="begin"/>
    </w:r>
    <w:r w:rsidRPr="61469927">
      <w:rPr>
        <w:rStyle w:val="Paginanummer"/>
      </w:rPr>
      <w:instrText xml:space="preserve">PAGE  </w:instrText>
    </w:r>
    <w:r w:rsidRPr="61469927">
      <w:rPr>
        <w:rStyle w:val="Paginanummer"/>
      </w:rPr>
      <w:fldChar w:fldCharType="end"/>
    </w:r>
  </w:p>
  <w:p w:rsidR="001D6D1F" w:rsidP="004A3293" w:rsidRDefault="001D6D1F" w14:paraId="26C7C08C" w14:textId="77777777">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6D1F" w:rsidP="00F95F3E" w:rsidRDefault="001D6D1F" w14:paraId="26C7C08D" w14:textId="77777777">
    <w:pPr>
      <w:pStyle w:val="Koptekst"/>
      <w:framePr w:wrap="around" w:hAnchor="margin" w:vAnchor="text" w:xAlign="right" w:y="1"/>
      <w:rPr>
        <w:rStyle w:val="Paginanummer"/>
      </w:rPr>
    </w:pPr>
  </w:p>
  <w:p w:rsidR="001D6D1F" w:rsidP="009E04B8" w:rsidRDefault="001D6D1F" w14:paraId="26C7C08E" w14:textId="77777777">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D6D1F" w:rsidP="00A97A60" w:rsidRDefault="00A97A60" w14:paraId="26C7C095" w14:textId="7420A505">
    <w:pPr>
      <w:pStyle w:val="Koptekst"/>
      <w:ind w:right="360"/>
      <w:jc w:val="center"/>
    </w:pPr>
    <w:r w:rsidRPr="00557950">
      <w:rPr>
        <w:noProof/>
      </w:rPr>
      <w:drawing>
        <wp:anchor distT="0" distB="0" distL="114300" distR="114300" simplePos="0" relativeHeight="251658240" behindDoc="0" locked="0" layoutInCell="1" allowOverlap="1" wp14:anchorId="38D09879" wp14:editId="22D2844F">
          <wp:simplePos x="0" y="0"/>
          <wp:positionH relativeFrom="leftMargin">
            <wp:align>right</wp:align>
          </wp:positionH>
          <wp:positionV relativeFrom="paragraph">
            <wp:posOffset>-69850</wp:posOffset>
          </wp:positionV>
          <wp:extent cx="369277" cy="533400"/>
          <wp:effectExtent l="0" t="0" r="0" b="0"/>
          <wp:wrapSquare wrapText="bothSides"/>
          <wp:docPr id="59930172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
                    <a:extLst>
                      <a:ext uri="{28A0092B-C50C-407E-A947-70E740481C1C}">
                        <a14:useLocalDpi xmlns:a14="http://schemas.microsoft.com/office/drawing/2010/main" val="0"/>
                      </a:ext>
                    </a:extLst>
                  </a:blip>
                  <a:srcRect l="14816" r="18512" b="4994"/>
                  <a:stretch/>
                </pic:blipFill>
                <pic:spPr bwMode="auto">
                  <a:xfrm>
                    <a:off x="0" y="0"/>
                    <a:ext cx="369277" cy="533400"/>
                  </a:xfrm>
                  <a:prstGeom prst="rect">
                    <a:avLst/>
                  </a:prstGeom>
                  <a:noFill/>
                  <a:ln>
                    <a:noFill/>
                  </a:ln>
                  <a:extLst>
                    <a:ext uri="{53640926-AAD7-44D8-BBD7-CCE9431645EC}">
                      <a14:shadowObscured xmlns:a14="http://schemas.microsoft.com/office/drawing/2010/main"/>
                    </a:ext>
                  </a:extLst>
                </pic:spPr>
              </pic:pic>
            </a:graphicData>
          </a:graphic>
        </wp:anchor>
      </w:drawing>
    </w:r>
    <w:r>
      <w:t>Oranje Nassauschool – Schoolgids 202</w:t>
    </w:r>
    <w:r w:rsidR="007A1ABA">
      <w:t>6</w:t>
    </w:r>
    <w:r>
      <w:t>-202</w:t>
    </w:r>
    <w:r w:rsidR="007A1ABA">
      <w:t>7</w:t>
    </w:r>
  </w:p>
</w:hdr>
</file>

<file path=word/intelligence2.xml><?xml version="1.0" encoding="utf-8"?>
<int2:intelligence xmlns:int2="http://schemas.microsoft.com/office/intelligence/2020/intelligence" xmlns:oel="http://schemas.microsoft.com/office/2019/extlst">
  <int2:observations>
    <int2:textHash int2:hashCode="KSsJTFyiudN2eO" int2:id="0qNfDNvp">
      <int2:state int2:value="Rejected" int2:type="AugLoop_Text_Critique"/>
    </int2:textHash>
    <int2:textHash int2:hashCode="sjHh/YpWGJoH0u" int2:id="5XblG7qV">
      <int2:state int2:value="Rejected" int2:type="AugLoop_Text_Critique"/>
    </int2:textHash>
    <int2:textHash int2:hashCode="Czada6sY5O19Tm" int2:id="AIQRFmcj">
      <int2:state int2:value="Rejected" int2:type="AugLoop_Text_Critique"/>
    </int2:textHash>
    <int2:textHash int2:hashCode="Y8qBTor6UFs4mo" int2:id="JJigQwir">
      <int2:state int2:value="Rejected" int2:type="AugLoop_Text_Critique"/>
    </int2:textHash>
    <int2:textHash int2:hashCode="ZCkrHCsuE+rYeI" int2:id="JkW6271r">
      <int2:state int2:value="Rejected" int2:type="AugLoop_Text_Critique"/>
    </int2:textHash>
    <int2:textHash int2:hashCode="DnVoKsCwp6MLdz" int2:id="R8Bu5Uyb">
      <int2:state int2:value="Rejected" int2:type="AugLoop_Text_Critique"/>
    </int2:textHash>
    <int2:textHash int2:hashCode="eeEM42uxrlkn4z" int2:id="Rza19CLb">
      <int2:state int2:value="Rejected" int2:type="AugLoop_Text_Critique"/>
    </int2:textHash>
    <int2:textHash int2:hashCode="bEyDfzKcnbIuTC" int2:id="TFyfEiXU">
      <int2:state int2:value="Rejected" int2:type="AugLoop_Text_Critique"/>
    </int2:textHash>
    <int2:textHash int2:hashCode="W05ExKbHRrcmZA" int2:id="U5MC5L40">
      <int2:state int2:value="Rejected" int2:type="AugLoop_Text_Critique"/>
    </int2:textHash>
    <int2:textHash int2:hashCode="VZbeglMPw2Kd1F" int2:id="XBKadRQe">
      <int2:state int2:value="Rejected" int2:type="AugLoop_Text_Critique"/>
    </int2:textHash>
    <int2:textHash int2:hashCode="CUsP4OMChUrxMR" int2:id="bifpTqzO">
      <int2:state int2:value="Rejected" int2:type="AugLoop_Text_Critique"/>
    </int2:textHash>
    <int2:textHash int2:hashCode="YYMasbI5eXFeoL" int2:id="hYn0qPeU">
      <int2:state int2:value="Rejected" int2:type="AugLoop_Text_Critique"/>
    </int2:textHash>
    <int2:textHash int2:hashCode="iUBsv+bLb7vBvO" int2:id="hwyg48It">
      <int2:state int2:value="Rejected" int2:type="AugLoop_Text_Critique"/>
    </int2:textHash>
    <int2:textHash int2:hashCode="CvvjFwgKpbdClz" int2:id="j4JJ0TxW">
      <int2:state int2:value="Rejected" int2:type="AugLoop_Text_Critique"/>
    </int2:textHash>
    <int2:textHash int2:hashCode="+hGfjdK9WRAGPR" int2:id="jaiYkzM1">
      <int2:state int2:value="Rejected" int2:type="AugLoop_Text_Critique"/>
    </int2:textHash>
    <int2:textHash int2:hashCode="pIX8zREJBg4x7g" int2:id="l1EBeTy7">
      <int2:state int2:value="Rejected" int2:type="AugLoop_Text_Critique"/>
    </int2:textHash>
    <int2:textHash int2:hashCode="15Zz2uk8PclcIi" int2:id="ohIPTpW5">
      <int2:state int2:value="Rejected" int2:type="AugLoop_Text_Critique"/>
    </int2:textHash>
    <int2:textHash int2:hashCode="28ijt+J+/4Sajh" int2:id="rGgGyTJ2">
      <int2:state int2:value="Rejected" int2:type="AugLoop_Text_Critique"/>
    </int2:textHash>
    <int2:textHash int2:hashCode="9TrlUByeJXzigW" int2:id="ty1yrIDj">
      <int2:state int2:value="Rejected" int2:type="AugLoop_Text_Critique"/>
    </int2:textHash>
    <int2:textHash int2:hashCode="fPTVTMMhrf+W0l" int2:id="zkiEjjk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5DA8"/>
    <w:multiLevelType w:val="multilevel"/>
    <w:tmpl w:val="68B0B7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9179AB"/>
    <w:multiLevelType w:val="hybridMultilevel"/>
    <w:tmpl w:val="4AD05DC0"/>
    <w:lvl w:ilvl="0" w:tplc="0212AD2C">
      <w:start w:val="1"/>
      <w:numFmt w:val="decimal"/>
      <w:lvlText w:val="%1."/>
      <w:lvlJc w:val="left"/>
      <w:pPr>
        <w:ind w:left="720" w:hanging="360"/>
      </w:pPr>
    </w:lvl>
    <w:lvl w:ilvl="1" w:tplc="FB966B3C">
      <w:start w:val="1"/>
      <w:numFmt w:val="lowerLetter"/>
      <w:lvlText w:val="%2."/>
      <w:lvlJc w:val="left"/>
      <w:pPr>
        <w:ind w:left="1440" w:hanging="360"/>
      </w:pPr>
    </w:lvl>
    <w:lvl w:ilvl="2" w:tplc="3B406D6E">
      <w:start w:val="1"/>
      <w:numFmt w:val="lowerRoman"/>
      <w:lvlText w:val="%3."/>
      <w:lvlJc w:val="right"/>
      <w:pPr>
        <w:ind w:left="2160" w:hanging="180"/>
      </w:pPr>
    </w:lvl>
    <w:lvl w:ilvl="3" w:tplc="AA6A1EE8">
      <w:start w:val="1"/>
      <w:numFmt w:val="decimal"/>
      <w:lvlText w:val="%4."/>
      <w:lvlJc w:val="left"/>
      <w:pPr>
        <w:ind w:left="2880" w:hanging="360"/>
      </w:pPr>
    </w:lvl>
    <w:lvl w:ilvl="4" w:tplc="0ADAC6E8">
      <w:start w:val="1"/>
      <w:numFmt w:val="lowerLetter"/>
      <w:lvlText w:val="%5."/>
      <w:lvlJc w:val="left"/>
      <w:pPr>
        <w:ind w:left="3600" w:hanging="360"/>
      </w:pPr>
    </w:lvl>
    <w:lvl w:ilvl="5" w:tplc="61B258F2">
      <w:start w:val="1"/>
      <w:numFmt w:val="lowerRoman"/>
      <w:lvlText w:val="%6."/>
      <w:lvlJc w:val="right"/>
      <w:pPr>
        <w:ind w:left="4320" w:hanging="180"/>
      </w:pPr>
    </w:lvl>
    <w:lvl w:ilvl="6" w:tplc="B1046A1A">
      <w:start w:val="1"/>
      <w:numFmt w:val="decimal"/>
      <w:lvlText w:val="%7."/>
      <w:lvlJc w:val="left"/>
      <w:pPr>
        <w:ind w:left="5040" w:hanging="360"/>
      </w:pPr>
    </w:lvl>
    <w:lvl w:ilvl="7" w:tplc="E5D02318">
      <w:start w:val="1"/>
      <w:numFmt w:val="lowerLetter"/>
      <w:lvlText w:val="%8."/>
      <w:lvlJc w:val="left"/>
      <w:pPr>
        <w:ind w:left="5760" w:hanging="360"/>
      </w:pPr>
    </w:lvl>
    <w:lvl w:ilvl="8" w:tplc="91E0AD56">
      <w:start w:val="1"/>
      <w:numFmt w:val="lowerRoman"/>
      <w:lvlText w:val="%9."/>
      <w:lvlJc w:val="right"/>
      <w:pPr>
        <w:ind w:left="6480" w:hanging="180"/>
      </w:pPr>
    </w:lvl>
  </w:abstractNum>
  <w:abstractNum w:abstractNumId="2" w15:restartNumberingAfterBreak="0">
    <w:nsid w:val="0461286D"/>
    <w:multiLevelType w:val="multilevel"/>
    <w:tmpl w:val="30DCCB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B58678F"/>
    <w:multiLevelType w:val="multilevel"/>
    <w:tmpl w:val="32B4A2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BDE75E7"/>
    <w:multiLevelType w:val="hybridMultilevel"/>
    <w:tmpl w:val="EDDCAD46"/>
    <w:lvl w:ilvl="0" w:tplc="FA3A44B2">
      <w:start w:val="1"/>
      <w:numFmt w:val="decimal"/>
      <w:lvlText w:val="%1."/>
      <w:lvlJc w:val="left"/>
      <w:pPr>
        <w:ind w:left="363" w:hanging="248"/>
      </w:pPr>
      <w:rPr>
        <w:rFonts w:hint="default" w:ascii="Calibri" w:hAnsi="Calibri" w:eastAsia="Calibri" w:cs="Calibri"/>
        <w:b/>
        <w:bCs/>
        <w:i w:val="0"/>
        <w:iCs w:val="0"/>
        <w:spacing w:val="-1"/>
        <w:w w:val="105"/>
        <w:sz w:val="24"/>
        <w:szCs w:val="24"/>
        <w:lang w:val="nl-NL" w:eastAsia="en-US" w:bidi="ar-SA"/>
      </w:rPr>
    </w:lvl>
    <w:lvl w:ilvl="1" w:tplc="D2220036">
      <w:numFmt w:val="bullet"/>
      <w:lvlText w:val=""/>
      <w:lvlJc w:val="left"/>
      <w:pPr>
        <w:ind w:left="836" w:hanging="360"/>
      </w:pPr>
      <w:rPr>
        <w:rFonts w:hint="default" w:ascii="Symbol" w:hAnsi="Symbol" w:eastAsia="Symbol" w:cs="Symbol"/>
        <w:b w:val="0"/>
        <w:bCs w:val="0"/>
        <w:i w:val="0"/>
        <w:iCs w:val="0"/>
        <w:spacing w:val="0"/>
        <w:w w:val="99"/>
        <w:sz w:val="20"/>
        <w:szCs w:val="20"/>
        <w:lang w:val="nl-NL" w:eastAsia="en-US" w:bidi="ar-SA"/>
      </w:rPr>
    </w:lvl>
    <w:lvl w:ilvl="2" w:tplc="95DA5C28">
      <w:numFmt w:val="bullet"/>
      <w:lvlText w:val="•"/>
      <w:lvlJc w:val="left"/>
      <w:pPr>
        <w:ind w:left="1780" w:hanging="360"/>
      </w:pPr>
      <w:rPr>
        <w:rFonts w:hint="default"/>
        <w:lang w:val="nl-NL" w:eastAsia="en-US" w:bidi="ar-SA"/>
      </w:rPr>
    </w:lvl>
    <w:lvl w:ilvl="3" w:tplc="D8605566">
      <w:numFmt w:val="bullet"/>
      <w:lvlText w:val="•"/>
      <w:lvlJc w:val="left"/>
      <w:pPr>
        <w:ind w:left="2721" w:hanging="360"/>
      </w:pPr>
      <w:rPr>
        <w:rFonts w:hint="default"/>
        <w:lang w:val="nl-NL" w:eastAsia="en-US" w:bidi="ar-SA"/>
      </w:rPr>
    </w:lvl>
    <w:lvl w:ilvl="4" w:tplc="B450E9E0">
      <w:numFmt w:val="bullet"/>
      <w:lvlText w:val="•"/>
      <w:lvlJc w:val="left"/>
      <w:pPr>
        <w:ind w:left="3662" w:hanging="360"/>
      </w:pPr>
      <w:rPr>
        <w:rFonts w:hint="default"/>
        <w:lang w:val="nl-NL" w:eastAsia="en-US" w:bidi="ar-SA"/>
      </w:rPr>
    </w:lvl>
    <w:lvl w:ilvl="5" w:tplc="F8E882E0">
      <w:numFmt w:val="bullet"/>
      <w:lvlText w:val="•"/>
      <w:lvlJc w:val="left"/>
      <w:pPr>
        <w:ind w:left="4602" w:hanging="360"/>
      </w:pPr>
      <w:rPr>
        <w:rFonts w:hint="default"/>
        <w:lang w:val="nl-NL" w:eastAsia="en-US" w:bidi="ar-SA"/>
      </w:rPr>
    </w:lvl>
    <w:lvl w:ilvl="6" w:tplc="2CF4FE76">
      <w:numFmt w:val="bullet"/>
      <w:lvlText w:val="•"/>
      <w:lvlJc w:val="left"/>
      <w:pPr>
        <w:ind w:left="5543" w:hanging="360"/>
      </w:pPr>
      <w:rPr>
        <w:rFonts w:hint="default"/>
        <w:lang w:val="nl-NL" w:eastAsia="en-US" w:bidi="ar-SA"/>
      </w:rPr>
    </w:lvl>
    <w:lvl w:ilvl="7" w:tplc="92F401E0">
      <w:numFmt w:val="bullet"/>
      <w:lvlText w:val="•"/>
      <w:lvlJc w:val="left"/>
      <w:pPr>
        <w:ind w:left="6484" w:hanging="360"/>
      </w:pPr>
      <w:rPr>
        <w:rFonts w:hint="default"/>
        <w:lang w:val="nl-NL" w:eastAsia="en-US" w:bidi="ar-SA"/>
      </w:rPr>
    </w:lvl>
    <w:lvl w:ilvl="8" w:tplc="4B9E44DA">
      <w:numFmt w:val="bullet"/>
      <w:lvlText w:val="•"/>
      <w:lvlJc w:val="left"/>
      <w:pPr>
        <w:ind w:left="7424" w:hanging="360"/>
      </w:pPr>
      <w:rPr>
        <w:rFonts w:hint="default"/>
        <w:lang w:val="nl-NL" w:eastAsia="en-US" w:bidi="ar-SA"/>
      </w:rPr>
    </w:lvl>
  </w:abstractNum>
  <w:abstractNum w:abstractNumId="5" w15:restartNumberingAfterBreak="0">
    <w:nsid w:val="0C2229F8"/>
    <w:multiLevelType w:val="multilevel"/>
    <w:tmpl w:val="8E2C8F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EC53C5F"/>
    <w:multiLevelType w:val="multilevel"/>
    <w:tmpl w:val="A3DA52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EF03FC4"/>
    <w:multiLevelType w:val="multilevel"/>
    <w:tmpl w:val="1C183D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F802B2C"/>
    <w:multiLevelType w:val="hybridMultilevel"/>
    <w:tmpl w:val="9184FF3A"/>
    <w:lvl w:ilvl="0" w:tplc="DBEA54B8">
      <w:start w:val="1"/>
      <w:numFmt w:val="decimal"/>
      <w:lvlText w:val="%1."/>
      <w:lvlJc w:val="left"/>
      <w:pPr>
        <w:ind w:left="720" w:hanging="360"/>
      </w:pPr>
    </w:lvl>
    <w:lvl w:ilvl="1" w:tplc="9D8C78DA">
      <w:start w:val="1"/>
      <w:numFmt w:val="lowerLetter"/>
      <w:lvlText w:val="%2."/>
      <w:lvlJc w:val="left"/>
      <w:pPr>
        <w:ind w:left="1440" w:hanging="360"/>
      </w:pPr>
    </w:lvl>
    <w:lvl w:ilvl="2" w:tplc="CE04F79C">
      <w:start w:val="1"/>
      <w:numFmt w:val="lowerRoman"/>
      <w:lvlText w:val="%3."/>
      <w:lvlJc w:val="right"/>
      <w:pPr>
        <w:ind w:left="2160" w:hanging="180"/>
      </w:pPr>
    </w:lvl>
    <w:lvl w:ilvl="3" w:tplc="DDACC8E8">
      <w:start w:val="1"/>
      <w:numFmt w:val="decimal"/>
      <w:lvlText w:val="%4."/>
      <w:lvlJc w:val="left"/>
      <w:pPr>
        <w:ind w:left="2880" w:hanging="360"/>
      </w:pPr>
    </w:lvl>
    <w:lvl w:ilvl="4" w:tplc="29782F2C">
      <w:start w:val="1"/>
      <w:numFmt w:val="lowerLetter"/>
      <w:lvlText w:val="%5."/>
      <w:lvlJc w:val="left"/>
      <w:pPr>
        <w:ind w:left="3600" w:hanging="360"/>
      </w:pPr>
    </w:lvl>
    <w:lvl w:ilvl="5" w:tplc="FE048BFA">
      <w:start w:val="1"/>
      <w:numFmt w:val="lowerRoman"/>
      <w:lvlText w:val="%6."/>
      <w:lvlJc w:val="right"/>
      <w:pPr>
        <w:ind w:left="4320" w:hanging="180"/>
      </w:pPr>
    </w:lvl>
    <w:lvl w:ilvl="6" w:tplc="6C38422E">
      <w:start w:val="1"/>
      <w:numFmt w:val="decimal"/>
      <w:lvlText w:val="%7."/>
      <w:lvlJc w:val="left"/>
      <w:pPr>
        <w:ind w:left="5040" w:hanging="360"/>
      </w:pPr>
    </w:lvl>
    <w:lvl w:ilvl="7" w:tplc="748A36F4">
      <w:start w:val="1"/>
      <w:numFmt w:val="lowerLetter"/>
      <w:lvlText w:val="%8."/>
      <w:lvlJc w:val="left"/>
      <w:pPr>
        <w:ind w:left="5760" w:hanging="360"/>
      </w:pPr>
    </w:lvl>
    <w:lvl w:ilvl="8" w:tplc="99C49154">
      <w:start w:val="1"/>
      <w:numFmt w:val="lowerRoman"/>
      <w:lvlText w:val="%9."/>
      <w:lvlJc w:val="right"/>
      <w:pPr>
        <w:ind w:left="6480" w:hanging="180"/>
      </w:pPr>
    </w:lvl>
  </w:abstractNum>
  <w:abstractNum w:abstractNumId="9" w15:restartNumberingAfterBreak="0">
    <w:nsid w:val="102346E0"/>
    <w:multiLevelType w:val="multilevel"/>
    <w:tmpl w:val="78920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0BB8C84"/>
    <w:multiLevelType w:val="hybridMultilevel"/>
    <w:tmpl w:val="6F044F08"/>
    <w:lvl w:ilvl="0" w:tplc="6620779C">
      <w:start w:val="1"/>
      <w:numFmt w:val="bullet"/>
      <w:lvlText w:val="-"/>
      <w:lvlJc w:val="left"/>
      <w:pPr>
        <w:ind w:left="720" w:hanging="360"/>
      </w:pPr>
      <w:rPr>
        <w:rFonts w:hint="default" w:ascii="Calibri" w:hAnsi="Calibri"/>
      </w:rPr>
    </w:lvl>
    <w:lvl w:ilvl="1" w:tplc="158AC0F8">
      <w:start w:val="1"/>
      <w:numFmt w:val="bullet"/>
      <w:lvlText w:val="o"/>
      <w:lvlJc w:val="left"/>
      <w:pPr>
        <w:ind w:left="1440" w:hanging="360"/>
      </w:pPr>
      <w:rPr>
        <w:rFonts w:hint="default" w:ascii="Courier New" w:hAnsi="Courier New"/>
      </w:rPr>
    </w:lvl>
    <w:lvl w:ilvl="2" w:tplc="62388E00">
      <w:start w:val="1"/>
      <w:numFmt w:val="bullet"/>
      <w:lvlText w:val=""/>
      <w:lvlJc w:val="left"/>
      <w:pPr>
        <w:ind w:left="2160" w:hanging="360"/>
      </w:pPr>
      <w:rPr>
        <w:rFonts w:hint="default" w:ascii="Wingdings" w:hAnsi="Wingdings"/>
      </w:rPr>
    </w:lvl>
    <w:lvl w:ilvl="3" w:tplc="0C4C35B8">
      <w:start w:val="1"/>
      <w:numFmt w:val="bullet"/>
      <w:lvlText w:val=""/>
      <w:lvlJc w:val="left"/>
      <w:pPr>
        <w:ind w:left="2880" w:hanging="360"/>
      </w:pPr>
      <w:rPr>
        <w:rFonts w:hint="default" w:ascii="Symbol" w:hAnsi="Symbol"/>
      </w:rPr>
    </w:lvl>
    <w:lvl w:ilvl="4" w:tplc="5A10AC56">
      <w:start w:val="1"/>
      <w:numFmt w:val="bullet"/>
      <w:lvlText w:val="o"/>
      <w:lvlJc w:val="left"/>
      <w:pPr>
        <w:ind w:left="3600" w:hanging="360"/>
      </w:pPr>
      <w:rPr>
        <w:rFonts w:hint="default" w:ascii="Courier New" w:hAnsi="Courier New"/>
      </w:rPr>
    </w:lvl>
    <w:lvl w:ilvl="5" w:tplc="0ADAC3BC">
      <w:start w:val="1"/>
      <w:numFmt w:val="bullet"/>
      <w:lvlText w:val=""/>
      <w:lvlJc w:val="left"/>
      <w:pPr>
        <w:ind w:left="4320" w:hanging="360"/>
      </w:pPr>
      <w:rPr>
        <w:rFonts w:hint="default" w:ascii="Wingdings" w:hAnsi="Wingdings"/>
      </w:rPr>
    </w:lvl>
    <w:lvl w:ilvl="6" w:tplc="A06601D8">
      <w:start w:val="1"/>
      <w:numFmt w:val="bullet"/>
      <w:lvlText w:val=""/>
      <w:lvlJc w:val="left"/>
      <w:pPr>
        <w:ind w:left="5040" w:hanging="360"/>
      </w:pPr>
      <w:rPr>
        <w:rFonts w:hint="default" w:ascii="Symbol" w:hAnsi="Symbol"/>
      </w:rPr>
    </w:lvl>
    <w:lvl w:ilvl="7" w:tplc="179643F6">
      <w:start w:val="1"/>
      <w:numFmt w:val="bullet"/>
      <w:lvlText w:val="o"/>
      <w:lvlJc w:val="left"/>
      <w:pPr>
        <w:ind w:left="5760" w:hanging="360"/>
      </w:pPr>
      <w:rPr>
        <w:rFonts w:hint="default" w:ascii="Courier New" w:hAnsi="Courier New"/>
      </w:rPr>
    </w:lvl>
    <w:lvl w:ilvl="8" w:tplc="B938357A">
      <w:start w:val="1"/>
      <w:numFmt w:val="bullet"/>
      <w:lvlText w:val=""/>
      <w:lvlJc w:val="left"/>
      <w:pPr>
        <w:ind w:left="6480" w:hanging="360"/>
      </w:pPr>
      <w:rPr>
        <w:rFonts w:hint="default" w:ascii="Wingdings" w:hAnsi="Wingdings"/>
      </w:rPr>
    </w:lvl>
  </w:abstractNum>
  <w:abstractNum w:abstractNumId="11" w15:restartNumberingAfterBreak="0">
    <w:nsid w:val="10D744F8"/>
    <w:multiLevelType w:val="hybridMultilevel"/>
    <w:tmpl w:val="6A4C4AD6"/>
    <w:lvl w:ilvl="0" w:tplc="04130001">
      <w:numFmt w:val="bullet"/>
      <w:lvlText w:val=""/>
      <w:lvlJc w:val="left"/>
      <w:pPr>
        <w:tabs>
          <w:tab w:val="num" w:pos="720"/>
        </w:tabs>
        <w:ind w:left="720" w:hanging="360"/>
      </w:pPr>
      <w:rPr>
        <w:rFonts w:hint="default" w:ascii="Symbol" w:hAnsi="Symbol" w:eastAsia="Times New Roman" w:cs="Times New Roman"/>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2" w15:restartNumberingAfterBreak="0">
    <w:nsid w:val="12CF3FEC"/>
    <w:multiLevelType w:val="hybridMultilevel"/>
    <w:tmpl w:val="E39ED166"/>
    <w:lvl w:ilvl="0" w:tplc="097C3F0C">
      <w:numFmt w:val="bullet"/>
      <w:lvlText w:val="-"/>
      <w:lvlJc w:val="left"/>
      <w:pPr>
        <w:ind w:left="720" w:hanging="360"/>
      </w:pPr>
      <w:rPr>
        <w:rFonts w:hint="default" w:ascii="Calibri" w:hAnsi="Calibri"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339D6CA"/>
    <w:multiLevelType w:val="hybridMultilevel"/>
    <w:tmpl w:val="C05613F8"/>
    <w:lvl w:ilvl="0" w:tplc="8AFA22DC">
      <w:start w:val="1"/>
      <w:numFmt w:val="bullet"/>
      <w:lvlText w:val=""/>
      <w:lvlJc w:val="left"/>
      <w:pPr>
        <w:ind w:left="720" w:hanging="360"/>
      </w:pPr>
      <w:rPr>
        <w:rFonts w:hint="default" w:ascii="Symbol" w:hAnsi="Symbol"/>
      </w:rPr>
    </w:lvl>
    <w:lvl w:ilvl="1" w:tplc="D3E80FA2">
      <w:start w:val="1"/>
      <w:numFmt w:val="bullet"/>
      <w:lvlText w:val="o"/>
      <w:lvlJc w:val="left"/>
      <w:pPr>
        <w:ind w:left="1440" w:hanging="360"/>
      </w:pPr>
      <w:rPr>
        <w:rFonts w:hint="default" w:ascii="Courier New" w:hAnsi="Courier New"/>
      </w:rPr>
    </w:lvl>
    <w:lvl w:ilvl="2" w:tplc="0638DAEE">
      <w:start w:val="1"/>
      <w:numFmt w:val="bullet"/>
      <w:lvlText w:val=""/>
      <w:lvlJc w:val="left"/>
      <w:pPr>
        <w:ind w:left="2160" w:hanging="360"/>
      </w:pPr>
      <w:rPr>
        <w:rFonts w:hint="default" w:ascii="Wingdings" w:hAnsi="Wingdings"/>
      </w:rPr>
    </w:lvl>
    <w:lvl w:ilvl="3" w:tplc="8E18C504">
      <w:start w:val="1"/>
      <w:numFmt w:val="bullet"/>
      <w:lvlText w:val=""/>
      <w:lvlJc w:val="left"/>
      <w:pPr>
        <w:ind w:left="2880" w:hanging="360"/>
      </w:pPr>
      <w:rPr>
        <w:rFonts w:hint="default" w:ascii="Symbol" w:hAnsi="Symbol"/>
      </w:rPr>
    </w:lvl>
    <w:lvl w:ilvl="4" w:tplc="C82CF0F2">
      <w:start w:val="1"/>
      <w:numFmt w:val="bullet"/>
      <w:lvlText w:val="o"/>
      <w:lvlJc w:val="left"/>
      <w:pPr>
        <w:ind w:left="3600" w:hanging="360"/>
      </w:pPr>
      <w:rPr>
        <w:rFonts w:hint="default" w:ascii="Courier New" w:hAnsi="Courier New"/>
      </w:rPr>
    </w:lvl>
    <w:lvl w:ilvl="5" w:tplc="FE40AA22">
      <w:start w:val="1"/>
      <w:numFmt w:val="bullet"/>
      <w:lvlText w:val=""/>
      <w:lvlJc w:val="left"/>
      <w:pPr>
        <w:ind w:left="4320" w:hanging="360"/>
      </w:pPr>
      <w:rPr>
        <w:rFonts w:hint="default" w:ascii="Wingdings" w:hAnsi="Wingdings"/>
      </w:rPr>
    </w:lvl>
    <w:lvl w:ilvl="6" w:tplc="7CF442F4">
      <w:start w:val="1"/>
      <w:numFmt w:val="bullet"/>
      <w:lvlText w:val=""/>
      <w:lvlJc w:val="left"/>
      <w:pPr>
        <w:ind w:left="5040" w:hanging="360"/>
      </w:pPr>
      <w:rPr>
        <w:rFonts w:hint="default" w:ascii="Symbol" w:hAnsi="Symbol"/>
      </w:rPr>
    </w:lvl>
    <w:lvl w:ilvl="7" w:tplc="0AD27E78">
      <w:start w:val="1"/>
      <w:numFmt w:val="bullet"/>
      <w:lvlText w:val="o"/>
      <w:lvlJc w:val="left"/>
      <w:pPr>
        <w:ind w:left="5760" w:hanging="360"/>
      </w:pPr>
      <w:rPr>
        <w:rFonts w:hint="default" w:ascii="Courier New" w:hAnsi="Courier New"/>
      </w:rPr>
    </w:lvl>
    <w:lvl w:ilvl="8" w:tplc="3FB45B30">
      <w:start w:val="1"/>
      <w:numFmt w:val="bullet"/>
      <w:lvlText w:val=""/>
      <w:lvlJc w:val="left"/>
      <w:pPr>
        <w:ind w:left="6480" w:hanging="360"/>
      </w:pPr>
      <w:rPr>
        <w:rFonts w:hint="default" w:ascii="Wingdings" w:hAnsi="Wingdings"/>
      </w:rPr>
    </w:lvl>
  </w:abstractNum>
  <w:abstractNum w:abstractNumId="14" w15:restartNumberingAfterBreak="0">
    <w:nsid w:val="133F1B49"/>
    <w:multiLevelType w:val="multilevel"/>
    <w:tmpl w:val="0E88CD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42914D8"/>
    <w:multiLevelType w:val="multilevel"/>
    <w:tmpl w:val="8D1E64F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8007591"/>
    <w:multiLevelType w:val="multilevel"/>
    <w:tmpl w:val="FB745D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1AB4303D"/>
    <w:multiLevelType w:val="multilevel"/>
    <w:tmpl w:val="BEBA92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ADA59F1"/>
    <w:multiLevelType w:val="multilevel"/>
    <w:tmpl w:val="8E3897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1D811FFE"/>
    <w:multiLevelType w:val="multilevel"/>
    <w:tmpl w:val="06FEA8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1E5BE6"/>
    <w:multiLevelType w:val="multilevel"/>
    <w:tmpl w:val="AD2E3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0BE3A54"/>
    <w:multiLevelType w:val="hybridMultilevel"/>
    <w:tmpl w:val="93F45EE4"/>
    <w:lvl w:ilvl="0" w:tplc="D12E8118">
      <w:start w:val="1"/>
      <w:numFmt w:val="bullet"/>
      <w:lvlText w:val=""/>
      <w:lvlJc w:val="left"/>
      <w:pPr>
        <w:ind w:left="1440" w:hanging="360"/>
      </w:pPr>
      <w:rPr>
        <w:rFonts w:hint="default" w:ascii="Symbol" w:hAnsi="Symbol"/>
      </w:rPr>
    </w:lvl>
    <w:lvl w:ilvl="1" w:tplc="FA74BFFA">
      <w:start w:val="1"/>
      <w:numFmt w:val="bullet"/>
      <w:lvlText w:val="o"/>
      <w:lvlJc w:val="left"/>
      <w:pPr>
        <w:ind w:left="1440" w:hanging="360"/>
      </w:pPr>
      <w:rPr>
        <w:rFonts w:hint="default" w:ascii="Courier New" w:hAnsi="Courier New"/>
      </w:rPr>
    </w:lvl>
    <w:lvl w:ilvl="2" w:tplc="72FC9854">
      <w:start w:val="1"/>
      <w:numFmt w:val="bullet"/>
      <w:lvlText w:val=""/>
      <w:lvlJc w:val="left"/>
      <w:pPr>
        <w:ind w:left="2160" w:hanging="360"/>
      </w:pPr>
      <w:rPr>
        <w:rFonts w:hint="default" w:ascii="Wingdings" w:hAnsi="Wingdings"/>
      </w:rPr>
    </w:lvl>
    <w:lvl w:ilvl="3" w:tplc="68E47CFC">
      <w:start w:val="1"/>
      <w:numFmt w:val="bullet"/>
      <w:lvlText w:val=""/>
      <w:lvlJc w:val="left"/>
      <w:pPr>
        <w:ind w:left="2880" w:hanging="360"/>
      </w:pPr>
      <w:rPr>
        <w:rFonts w:hint="default" w:ascii="Symbol" w:hAnsi="Symbol"/>
      </w:rPr>
    </w:lvl>
    <w:lvl w:ilvl="4" w:tplc="44B6837E">
      <w:start w:val="1"/>
      <w:numFmt w:val="bullet"/>
      <w:lvlText w:val="o"/>
      <w:lvlJc w:val="left"/>
      <w:pPr>
        <w:ind w:left="3600" w:hanging="360"/>
      </w:pPr>
      <w:rPr>
        <w:rFonts w:hint="default" w:ascii="Courier New" w:hAnsi="Courier New"/>
      </w:rPr>
    </w:lvl>
    <w:lvl w:ilvl="5" w:tplc="225C6D26">
      <w:start w:val="1"/>
      <w:numFmt w:val="bullet"/>
      <w:lvlText w:val=""/>
      <w:lvlJc w:val="left"/>
      <w:pPr>
        <w:ind w:left="4320" w:hanging="360"/>
      </w:pPr>
      <w:rPr>
        <w:rFonts w:hint="default" w:ascii="Wingdings" w:hAnsi="Wingdings"/>
      </w:rPr>
    </w:lvl>
    <w:lvl w:ilvl="6" w:tplc="E174AAD4">
      <w:start w:val="1"/>
      <w:numFmt w:val="bullet"/>
      <w:lvlText w:val=""/>
      <w:lvlJc w:val="left"/>
      <w:pPr>
        <w:ind w:left="5040" w:hanging="360"/>
      </w:pPr>
      <w:rPr>
        <w:rFonts w:hint="default" w:ascii="Symbol" w:hAnsi="Symbol"/>
      </w:rPr>
    </w:lvl>
    <w:lvl w:ilvl="7" w:tplc="23B88B88">
      <w:start w:val="1"/>
      <w:numFmt w:val="bullet"/>
      <w:lvlText w:val="o"/>
      <w:lvlJc w:val="left"/>
      <w:pPr>
        <w:ind w:left="5760" w:hanging="360"/>
      </w:pPr>
      <w:rPr>
        <w:rFonts w:hint="default" w:ascii="Courier New" w:hAnsi="Courier New"/>
      </w:rPr>
    </w:lvl>
    <w:lvl w:ilvl="8" w:tplc="6B54F2DA">
      <w:start w:val="1"/>
      <w:numFmt w:val="bullet"/>
      <w:lvlText w:val=""/>
      <w:lvlJc w:val="left"/>
      <w:pPr>
        <w:ind w:left="6480" w:hanging="360"/>
      </w:pPr>
      <w:rPr>
        <w:rFonts w:hint="default" w:ascii="Wingdings" w:hAnsi="Wingdings"/>
      </w:rPr>
    </w:lvl>
  </w:abstractNum>
  <w:abstractNum w:abstractNumId="22" w15:restartNumberingAfterBreak="0">
    <w:nsid w:val="212D6FDE"/>
    <w:multiLevelType w:val="multilevel"/>
    <w:tmpl w:val="B4FCC3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14C1848"/>
    <w:multiLevelType w:val="multilevel"/>
    <w:tmpl w:val="9328D5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2897589F"/>
    <w:multiLevelType w:val="multilevel"/>
    <w:tmpl w:val="3490E5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9626A4D"/>
    <w:multiLevelType w:val="hybridMultilevel"/>
    <w:tmpl w:val="7046A3AA"/>
    <w:lvl w:ilvl="0" w:tplc="1D4C6B06">
      <w:start w:val="1"/>
      <w:numFmt w:val="bullet"/>
      <w:lvlText w:val=""/>
      <w:lvlJc w:val="left"/>
      <w:pPr>
        <w:ind w:left="720" w:hanging="360"/>
      </w:pPr>
      <w:rPr>
        <w:rFonts w:hint="default" w:ascii="Symbol" w:hAnsi="Symbol"/>
      </w:rPr>
    </w:lvl>
    <w:lvl w:ilvl="1" w:tplc="51A47876">
      <w:start w:val="1"/>
      <w:numFmt w:val="bullet"/>
      <w:lvlText w:val="o"/>
      <w:lvlJc w:val="left"/>
      <w:pPr>
        <w:ind w:left="1440" w:hanging="360"/>
      </w:pPr>
      <w:rPr>
        <w:rFonts w:hint="default" w:ascii="Courier New" w:hAnsi="Courier New"/>
      </w:rPr>
    </w:lvl>
    <w:lvl w:ilvl="2" w:tplc="AB708C04">
      <w:start w:val="1"/>
      <w:numFmt w:val="bullet"/>
      <w:lvlText w:val=""/>
      <w:lvlJc w:val="left"/>
      <w:pPr>
        <w:ind w:left="2160" w:hanging="360"/>
      </w:pPr>
      <w:rPr>
        <w:rFonts w:hint="default" w:ascii="Wingdings" w:hAnsi="Wingdings"/>
      </w:rPr>
    </w:lvl>
    <w:lvl w:ilvl="3" w:tplc="0E5EA150">
      <w:start w:val="1"/>
      <w:numFmt w:val="bullet"/>
      <w:lvlText w:val=""/>
      <w:lvlJc w:val="left"/>
      <w:pPr>
        <w:ind w:left="2880" w:hanging="360"/>
      </w:pPr>
      <w:rPr>
        <w:rFonts w:hint="default" w:ascii="Symbol" w:hAnsi="Symbol"/>
      </w:rPr>
    </w:lvl>
    <w:lvl w:ilvl="4" w:tplc="F78AEDB6">
      <w:start w:val="1"/>
      <w:numFmt w:val="bullet"/>
      <w:lvlText w:val="o"/>
      <w:lvlJc w:val="left"/>
      <w:pPr>
        <w:ind w:left="3600" w:hanging="360"/>
      </w:pPr>
      <w:rPr>
        <w:rFonts w:hint="default" w:ascii="Courier New" w:hAnsi="Courier New"/>
      </w:rPr>
    </w:lvl>
    <w:lvl w:ilvl="5" w:tplc="E42CFF38">
      <w:start w:val="1"/>
      <w:numFmt w:val="bullet"/>
      <w:lvlText w:val=""/>
      <w:lvlJc w:val="left"/>
      <w:pPr>
        <w:ind w:left="4320" w:hanging="360"/>
      </w:pPr>
      <w:rPr>
        <w:rFonts w:hint="default" w:ascii="Wingdings" w:hAnsi="Wingdings"/>
      </w:rPr>
    </w:lvl>
    <w:lvl w:ilvl="6" w:tplc="928C9000">
      <w:start w:val="1"/>
      <w:numFmt w:val="bullet"/>
      <w:lvlText w:val=""/>
      <w:lvlJc w:val="left"/>
      <w:pPr>
        <w:ind w:left="5040" w:hanging="360"/>
      </w:pPr>
      <w:rPr>
        <w:rFonts w:hint="default" w:ascii="Symbol" w:hAnsi="Symbol"/>
      </w:rPr>
    </w:lvl>
    <w:lvl w:ilvl="7" w:tplc="CDAE38BA">
      <w:start w:val="1"/>
      <w:numFmt w:val="bullet"/>
      <w:lvlText w:val="o"/>
      <w:lvlJc w:val="left"/>
      <w:pPr>
        <w:ind w:left="5760" w:hanging="360"/>
      </w:pPr>
      <w:rPr>
        <w:rFonts w:hint="default" w:ascii="Courier New" w:hAnsi="Courier New"/>
      </w:rPr>
    </w:lvl>
    <w:lvl w:ilvl="8" w:tplc="BAC25E5A">
      <w:start w:val="1"/>
      <w:numFmt w:val="bullet"/>
      <w:lvlText w:val=""/>
      <w:lvlJc w:val="left"/>
      <w:pPr>
        <w:ind w:left="6480" w:hanging="360"/>
      </w:pPr>
      <w:rPr>
        <w:rFonts w:hint="default" w:ascii="Wingdings" w:hAnsi="Wingdings"/>
      </w:rPr>
    </w:lvl>
  </w:abstractNum>
  <w:abstractNum w:abstractNumId="26" w15:restartNumberingAfterBreak="0">
    <w:nsid w:val="29E57BCF"/>
    <w:multiLevelType w:val="hybridMultilevel"/>
    <w:tmpl w:val="036A333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2BB911E8"/>
    <w:multiLevelType w:val="multilevel"/>
    <w:tmpl w:val="45A652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2C322CEF"/>
    <w:multiLevelType w:val="multilevel"/>
    <w:tmpl w:val="2AB4A7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2CBBE064"/>
    <w:multiLevelType w:val="hybridMultilevel"/>
    <w:tmpl w:val="CCAED75C"/>
    <w:lvl w:ilvl="0" w:tplc="995495D4">
      <w:start w:val="1"/>
      <w:numFmt w:val="bullet"/>
      <w:lvlText w:val=""/>
      <w:lvlJc w:val="left"/>
      <w:pPr>
        <w:ind w:left="720" w:hanging="360"/>
      </w:pPr>
      <w:rPr>
        <w:rFonts w:hint="default" w:ascii="Symbol" w:hAnsi="Symbol"/>
      </w:rPr>
    </w:lvl>
    <w:lvl w:ilvl="1" w:tplc="8A125C2A">
      <w:start w:val="1"/>
      <w:numFmt w:val="bullet"/>
      <w:lvlText w:val="o"/>
      <w:lvlJc w:val="left"/>
      <w:pPr>
        <w:ind w:left="1440" w:hanging="360"/>
      </w:pPr>
      <w:rPr>
        <w:rFonts w:hint="default" w:ascii="Courier New" w:hAnsi="Courier New"/>
      </w:rPr>
    </w:lvl>
    <w:lvl w:ilvl="2" w:tplc="13668C34">
      <w:start w:val="1"/>
      <w:numFmt w:val="bullet"/>
      <w:lvlText w:val=""/>
      <w:lvlJc w:val="left"/>
      <w:pPr>
        <w:ind w:left="2160" w:hanging="360"/>
      </w:pPr>
      <w:rPr>
        <w:rFonts w:hint="default" w:ascii="Wingdings" w:hAnsi="Wingdings"/>
      </w:rPr>
    </w:lvl>
    <w:lvl w:ilvl="3" w:tplc="2A880182">
      <w:start w:val="1"/>
      <w:numFmt w:val="bullet"/>
      <w:lvlText w:val=""/>
      <w:lvlJc w:val="left"/>
      <w:pPr>
        <w:ind w:left="2880" w:hanging="360"/>
      </w:pPr>
      <w:rPr>
        <w:rFonts w:hint="default" w:ascii="Symbol" w:hAnsi="Symbol"/>
      </w:rPr>
    </w:lvl>
    <w:lvl w:ilvl="4" w:tplc="14D0C21E">
      <w:start w:val="1"/>
      <w:numFmt w:val="bullet"/>
      <w:lvlText w:val="o"/>
      <w:lvlJc w:val="left"/>
      <w:pPr>
        <w:ind w:left="3600" w:hanging="360"/>
      </w:pPr>
      <w:rPr>
        <w:rFonts w:hint="default" w:ascii="Courier New" w:hAnsi="Courier New"/>
      </w:rPr>
    </w:lvl>
    <w:lvl w:ilvl="5" w:tplc="7D602DAE">
      <w:start w:val="1"/>
      <w:numFmt w:val="bullet"/>
      <w:lvlText w:val=""/>
      <w:lvlJc w:val="left"/>
      <w:pPr>
        <w:ind w:left="4320" w:hanging="360"/>
      </w:pPr>
      <w:rPr>
        <w:rFonts w:hint="default" w:ascii="Wingdings" w:hAnsi="Wingdings"/>
      </w:rPr>
    </w:lvl>
    <w:lvl w:ilvl="6" w:tplc="F92CB1A2">
      <w:start w:val="1"/>
      <w:numFmt w:val="bullet"/>
      <w:lvlText w:val=""/>
      <w:lvlJc w:val="left"/>
      <w:pPr>
        <w:ind w:left="5040" w:hanging="360"/>
      </w:pPr>
      <w:rPr>
        <w:rFonts w:hint="default" w:ascii="Symbol" w:hAnsi="Symbol"/>
      </w:rPr>
    </w:lvl>
    <w:lvl w:ilvl="7" w:tplc="210891C6">
      <w:start w:val="1"/>
      <w:numFmt w:val="bullet"/>
      <w:lvlText w:val="o"/>
      <w:lvlJc w:val="left"/>
      <w:pPr>
        <w:ind w:left="5760" w:hanging="360"/>
      </w:pPr>
      <w:rPr>
        <w:rFonts w:hint="default" w:ascii="Courier New" w:hAnsi="Courier New"/>
      </w:rPr>
    </w:lvl>
    <w:lvl w:ilvl="8" w:tplc="D6B8C81A">
      <w:start w:val="1"/>
      <w:numFmt w:val="bullet"/>
      <w:lvlText w:val=""/>
      <w:lvlJc w:val="left"/>
      <w:pPr>
        <w:ind w:left="6480" w:hanging="360"/>
      </w:pPr>
      <w:rPr>
        <w:rFonts w:hint="default" w:ascii="Wingdings" w:hAnsi="Wingdings"/>
      </w:rPr>
    </w:lvl>
  </w:abstractNum>
  <w:abstractNum w:abstractNumId="30" w15:restartNumberingAfterBreak="0">
    <w:nsid w:val="2F9822CB"/>
    <w:multiLevelType w:val="multilevel"/>
    <w:tmpl w:val="06F2AC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30905F41"/>
    <w:multiLevelType w:val="hybridMultilevel"/>
    <w:tmpl w:val="AEDA78BE"/>
    <w:lvl w:ilvl="0" w:tplc="6D421FAA">
      <w:start w:val="1"/>
      <w:numFmt w:val="bullet"/>
      <w:lvlText w:val=""/>
      <w:lvlJc w:val="left"/>
      <w:pPr>
        <w:ind w:left="720" w:hanging="360"/>
      </w:pPr>
      <w:rPr>
        <w:rFonts w:hint="default" w:ascii="Symbol" w:hAnsi="Symbol"/>
      </w:rPr>
    </w:lvl>
    <w:lvl w:ilvl="1" w:tplc="0320367E">
      <w:start w:val="1"/>
      <w:numFmt w:val="bullet"/>
      <w:lvlText w:val="o"/>
      <w:lvlJc w:val="left"/>
      <w:pPr>
        <w:ind w:left="1440" w:hanging="360"/>
      </w:pPr>
      <w:rPr>
        <w:rFonts w:hint="default" w:ascii="Courier New" w:hAnsi="Courier New"/>
      </w:rPr>
    </w:lvl>
    <w:lvl w:ilvl="2" w:tplc="F2EE4CC2">
      <w:start w:val="1"/>
      <w:numFmt w:val="bullet"/>
      <w:lvlText w:val=""/>
      <w:lvlJc w:val="left"/>
      <w:pPr>
        <w:ind w:left="2160" w:hanging="360"/>
      </w:pPr>
      <w:rPr>
        <w:rFonts w:hint="default" w:ascii="Wingdings" w:hAnsi="Wingdings"/>
      </w:rPr>
    </w:lvl>
    <w:lvl w:ilvl="3" w:tplc="40AEA756">
      <w:start w:val="1"/>
      <w:numFmt w:val="bullet"/>
      <w:lvlText w:val=""/>
      <w:lvlJc w:val="left"/>
      <w:pPr>
        <w:ind w:left="2880" w:hanging="360"/>
      </w:pPr>
      <w:rPr>
        <w:rFonts w:hint="default" w:ascii="Symbol" w:hAnsi="Symbol"/>
      </w:rPr>
    </w:lvl>
    <w:lvl w:ilvl="4" w:tplc="F8660F5A">
      <w:start w:val="1"/>
      <w:numFmt w:val="bullet"/>
      <w:lvlText w:val="o"/>
      <w:lvlJc w:val="left"/>
      <w:pPr>
        <w:ind w:left="3600" w:hanging="360"/>
      </w:pPr>
      <w:rPr>
        <w:rFonts w:hint="default" w:ascii="Courier New" w:hAnsi="Courier New"/>
      </w:rPr>
    </w:lvl>
    <w:lvl w:ilvl="5" w:tplc="672C6586">
      <w:start w:val="1"/>
      <w:numFmt w:val="bullet"/>
      <w:lvlText w:val=""/>
      <w:lvlJc w:val="left"/>
      <w:pPr>
        <w:ind w:left="4320" w:hanging="360"/>
      </w:pPr>
      <w:rPr>
        <w:rFonts w:hint="default" w:ascii="Wingdings" w:hAnsi="Wingdings"/>
      </w:rPr>
    </w:lvl>
    <w:lvl w:ilvl="6" w:tplc="20F01572">
      <w:start w:val="1"/>
      <w:numFmt w:val="bullet"/>
      <w:lvlText w:val=""/>
      <w:lvlJc w:val="left"/>
      <w:pPr>
        <w:ind w:left="5040" w:hanging="360"/>
      </w:pPr>
      <w:rPr>
        <w:rFonts w:hint="default" w:ascii="Symbol" w:hAnsi="Symbol"/>
      </w:rPr>
    </w:lvl>
    <w:lvl w:ilvl="7" w:tplc="320203A8">
      <w:start w:val="1"/>
      <w:numFmt w:val="bullet"/>
      <w:lvlText w:val="o"/>
      <w:lvlJc w:val="left"/>
      <w:pPr>
        <w:ind w:left="5760" w:hanging="360"/>
      </w:pPr>
      <w:rPr>
        <w:rFonts w:hint="default" w:ascii="Courier New" w:hAnsi="Courier New"/>
      </w:rPr>
    </w:lvl>
    <w:lvl w:ilvl="8" w:tplc="9B36FF0A">
      <w:start w:val="1"/>
      <w:numFmt w:val="bullet"/>
      <w:lvlText w:val=""/>
      <w:lvlJc w:val="left"/>
      <w:pPr>
        <w:ind w:left="6480" w:hanging="360"/>
      </w:pPr>
      <w:rPr>
        <w:rFonts w:hint="default" w:ascii="Wingdings" w:hAnsi="Wingdings"/>
      </w:rPr>
    </w:lvl>
  </w:abstractNum>
  <w:abstractNum w:abstractNumId="32" w15:restartNumberingAfterBreak="0">
    <w:nsid w:val="30C95B0A"/>
    <w:multiLevelType w:val="multilevel"/>
    <w:tmpl w:val="8DC405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34DC1FDA"/>
    <w:multiLevelType w:val="multilevel"/>
    <w:tmpl w:val="37844E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34E3313C"/>
    <w:multiLevelType w:val="hybridMultilevel"/>
    <w:tmpl w:val="F09648D4"/>
    <w:lvl w:ilvl="0" w:tplc="04130001">
      <w:start w:val="1"/>
      <w:numFmt w:val="bullet"/>
      <w:lvlText w:val=""/>
      <w:lvlJc w:val="left"/>
      <w:pPr>
        <w:ind w:left="720" w:hanging="360"/>
      </w:pPr>
      <w:rPr>
        <w:rFonts w:hint="default" w:ascii="Symbol" w:hAnsi="Symbo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5891115"/>
    <w:multiLevelType w:val="multilevel"/>
    <w:tmpl w:val="5DA03FF4"/>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Arial" w:hAnsi="Arial" w:eastAsia="Times New Roman" w:cs="Arial"/>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35941B0A"/>
    <w:multiLevelType w:val="multilevel"/>
    <w:tmpl w:val="E59C21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35CA405A"/>
    <w:multiLevelType w:val="hybridMultilevel"/>
    <w:tmpl w:val="D7BE4CE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Times New Roman"/>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Times New Roman"/>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Times New Roman"/>
      </w:rPr>
    </w:lvl>
    <w:lvl w:ilvl="8" w:tplc="04130005">
      <w:start w:val="1"/>
      <w:numFmt w:val="bullet"/>
      <w:lvlText w:val=""/>
      <w:lvlJc w:val="left"/>
      <w:pPr>
        <w:ind w:left="6480" w:hanging="360"/>
      </w:pPr>
      <w:rPr>
        <w:rFonts w:hint="default" w:ascii="Wingdings" w:hAnsi="Wingdings"/>
      </w:rPr>
    </w:lvl>
  </w:abstractNum>
  <w:abstractNum w:abstractNumId="38" w15:restartNumberingAfterBreak="0">
    <w:nsid w:val="37032407"/>
    <w:multiLevelType w:val="hybridMultilevel"/>
    <w:tmpl w:val="7546709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388D4766"/>
    <w:multiLevelType w:val="multilevel"/>
    <w:tmpl w:val="AE162A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3A173683"/>
    <w:multiLevelType w:val="hybridMultilevel"/>
    <w:tmpl w:val="017C6C24"/>
    <w:lvl w:ilvl="0" w:tplc="05363124">
      <w:start w:val="1"/>
      <w:numFmt w:val="bullet"/>
      <w:lvlText w:val=""/>
      <w:lvlJc w:val="left"/>
      <w:pPr>
        <w:ind w:left="720" w:hanging="360"/>
      </w:pPr>
      <w:rPr>
        <w:rFonts w:hint="default" w:ascii="Symbol" w:hAnsi="Symbol"/>
      </w:rPr>
    </w:lvl>
    <w:lvl w:ilvl="1" w:tplc="7F7C2CCC">
      <w:start w:val="1"/>
      <w:numFmt w:val="bullet"/>
      <w:lvlText w:val="o"/>
      <w:lvlJc w:val="left"/>
      <w:pPr>
        <w:ind w:left="1440" w:hanging="360"/>
      </w:pPr>
      <w:rPr>
        <w:rFonts w:hint="default" w:ascii="Courier New" w:hAnsi="Courier New"/>
      </w:rPr>
    </w:lvl>
    <w:lvl w:ilvl="2" w:tplc="E2D8081E">
      <w:start w:val="1"/>
      <w:numFmt w:val="bullet"/>
      <w:lvlText w:val=""/>
      <w:lvlJc w:val="left"/>
      <w:pPr>
        <w:ind w:left="2160" w:hanging="360"/>
      </w:pPr>
      <w:rPr>
        <w:rFonts w:hint="default" w:ascii="Wingdings" w:hAnsi="Wingdings"/>
      </w:rPr>
    </w:lvl>
    <w:lvl w:ilvl="3" w:tplc="CAB4DC6A">
      <w:start w:val="1"/>
      <w:numFmt w:val="bullet"/>
      <w:lvlText w:val=""/>
      <w:lvlJc w:val="left"/>
      <w:pPr>
        <w:ind w:left="2880" w:hanging="360"/>
      </w:pPr>
      <w:rPr>
        <w:rFonts w:hint="default" w:ascii="Symbol" w:hAnsi="Symbol"/>
      </w:rPr>
    </w:lvl>
    <w:lvl w:ilvl="4" w:tplc="595CB732">
      <w:start w:val="1"/>
      <w:numFmt w:val="bullet"/>
      <w:lvlText w:val="o"/>
      <w:lvlJc w:val="left"/>
      <w:pPr>
        <w:ind w:left="3600" w:hanging="360"/>
      </w:pPr>
      <w:rPr>
        <w:rFonts w:hint="default" w:ascii="Courier New" w:hAnsi="Courier New"/>
      </w:rPr>
    </w:lvl>
    <w:lvl w:ilvl="5" w:tplc="6C580EDA">
      <w:start w:val="1"/>
      <w:numFmt w:val="bullet"/>
      <w:lvlText w:val=""/>
      <w:lvlJc w:val="left"/>
      <w:pPr>
        <w:ind w:left="4320" w:hanging="360"/>
      </w:pPr>
      <w:rPr>
        <w:rFonts w:hint="default" w:ascii="Wingdings" w:hAnsi="Wingdings"/>
      </w:rPr>
    </w:lvl>
    <w:lvl w:ilvl="6" w:tplc="1A8A6E1C">
      <w:start w:val="1"/>
      <w:numFmt w:val="bullet"/>
      <w:lvlText w:val=""/>
      <w:lvlJc w:val="left"/>
      <w:pPr>
        <w:ind w:left="5040" w:hanging="360"/>
      </w:pPr>
      <w:rPr>
        <w:rFonts w:hint="default" w:ascii="Symbol" w:hAnsi="Symbol"/>
      </w:rPr>
    </w:lvl>
    <w:lvl w:ilvl="7" w:tplc="A9E67412">
      <w:start w:val="1"/>
      <w:numFmt w:val="bullet"/>
      <w:lvlText w:val="o"/>
      <w:lvlJc w:val="left"/>
      <w:pPr>
        <w:ind w:left="5760" w:hanging="360"/>
      </w:pPr>
      <w:rPr>
        <w:rFonts w:hint="default" w:ascii="Courier New" w:hAnsi="Courier New"/>
      </w:rPr>
    </w:lvl>
    <w:lvl w:ilvl="8" w:tplc="78F237AC">
      <w:start w:val="1"/>
      <w:numFmt w:val="bullet"/>
      <w:lvlText w:val=""/>
      <w:lvlJc w:val="left"/>
      <w:pPr>
        <w:ind w:left="6480" w:hanging="360"/>
      </w:pPr>
      <w:rPr>
        <w:rFonts w:hint="default" w:ascii="Wingdings" w:hAnsi="Wingdings"/>
      </w:rPr>
    </w:lvl>
  </w:abstractNum>
  <w:abstractNum w:abstractNumId="41" w15:restartNumberingAfterBreak="0">
    <w:nsid w:val="3A6E411E"/>
    <w:multiLevelType w:val="multilevel"/>
    <w:tmpl w:val="9E42EC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3DEB1586"/>
    <w:multiLevelType w:val="hybridMultilevel"/>
    <w:tmpl w:val="D2C467B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3E0F788A"/>
    <w:multiLevelType w:val="multilevel"/>
    <w:tmpl w:val="2424F6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FDA59AE"/>
    <w:multiLevelType w:val="multilevel"/>
    <w:tmpl w:val="79ECCD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404A24D4"/>
    <w:multiLevelType w:val="multilevel"/>
    <w:tmpl w:val="2E9EA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07F7760"/>
    <w:multiLevelType w:val="multilevel"/>
    <w:tmpl w:val="E772C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2267219"/>
    <w:multiLevelType w:val="hybridMultilevel"/>
    <w:tmpl w:val="02C242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453970C4"/>
    <w:multiLevelType w:val="multilevel"/>
    <w:tmpl w:val="D4C2C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8204897"/>
    <w:multiLevelType w:val="hybridMultilevel"/>
    <w:tmpl w:val="E26A779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0" w15:restartNumberingAfterBreak="0">
    <w:nsid w:val="4B7751B3"/>
    <w:multiLevelType w:val="hybridMultilevel"/>
    <w:tmpl w:val="2DBCEF6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1" w15:restartNumberingAfterBreak="0">
    <w:nsid w:val="4DCB2AE4"/>
    <w:multiLevelType w:val="multilevel"/>
    <w:tmpl w:val="2ABCF6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4E7B7D56"/>
    <w:multiLevelType w:val="multilevel"/>
    <w:tmpl w:val="460E06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4F037598"/>
    <w:multiLevelType w:val="multilevel"/>
    <w:tmpl w:val="251025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4F244FAB"/>
    <w:multiLevelType w:val="multilevel"/>
    <w:tmpl w:val="564AD7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 w15:restartNumberingAfterBreak="0">
    <w:nsid w:val="50F3471A"/>
    <w:multiLevelType w:val="multilevel"/>
    <w:tmpl w:val="09BE2F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51602357"/>
    <w:multiLevelType w:val="multilevel"/>
    <w:tmpl w:val="0D26CF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5306623E"/>
    <w:multiLevelType w:val="multilevel"/>
    <w:tmpl w:val="6CE2BA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53CE5D24"/>
    <w:multiLevelType w:val="multilevel"/>
    <w:tmpl w:val="13E21F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8F27EEE"/>
    <w:multiLevelType w:val="hybridMultilevel"/>
    <w:tmpl w:val="4BC0713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0" w15:restartNumberingAfterBreak="0">
    <w:nsid w:val="59957A06"/>
    <w:multiLevelType w:val="multilevel"/>
    <w:tmpl w:val="FB582B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5A0B111C"/>
    <w:multiLevelType w:val="hybridMultilevel"/>
    <w:tmpl w:val="364E9D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2" w15:restartNumberingAfterBreak="0">
    <w:nsid w:val="5A94396B"/>
    <w:multiLevelType w:val="multilevel"/>
    <w:tmpl w:val="00620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AD97D22"/>
    <w:multiLevelType w:val="multilevel"/>
    <w:tmpl w:val="AE98A5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E327B5E"/>
    <w:multiLevelType w:val="multilevel"/>
    <w:tmpl w:val="40EAAD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60072F32"/>
    <w:multiLevelType w:val="multilevel"/>
    <w:tmpl w:val="8DEC1B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6" w15:restartNumberingAfterBreak="0">
    <w:nsid w:val="603B0471"/>
    <w:multiLevelType w:val="multilevel"/>
    <w:tmpl w:val="13B669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60EB6371"/>
    <w:multiLevelType w:val="multilevel"/>
    <w:tmpl w:val="620AA1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8" w15:restartNumberingAfterBreak="0">
    <w:nsid w:val="61677526"/>
    <w:multiLevelType w:val="multilevel"/>
    <w:tmpl w:val="29D88C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9" w15:restartNumberingAfterBreak="0">
    <w:nsid w:val="648C2C3B"/>
    <w:multiLevelType w:val="multilevel"/>
    <w:tmpl w:val="414C96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648F1AF4"/>
    <w:multiLevelType w:val="multilevel"/>
    <w:tmpl w:val="52F611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1" w15:restartNumberingAfterBreak="0">
    <w:nsid w:val="661752DF"/>
    <w:multiLevelType w:val="hybridMultilevel"/>
    <w:tmpl w:val="D89C6E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668B2B22"/>
    <w:multiLevelType w:val="multilevel"/>
    <w:tmpl w:val="602CDED4"/>
    <w:lvl w:ilvl="0">
      <w:start w:val="1"/>
      <w:numFmt w:val="bullet"/>
      <w:lvlText w:val=""/>
      <w:lvlJc w:val="left"/>
      <w:pPr>
        <w:tabs>
          <w:tab w:val="num" w:pos="720"/>
        </w:tabs>
        <w:ind w:left="720" w:hanging="360"/>
      </w:pPr>
      <w:rPr>
        <w:rFonts w:hint="default" w:ascii="Symbol" w:hAnsi="Symbol"/>
        <w:sz w:val="20"/>
      </w:rPr>
    </w:lvl>
    <w:lvl w:ilvl="1">
      <w:start w:val="8"/>
      <w:numFmt w:val="decimal"/>
      <w:lvlText w:val="%2."/>
      <w:lvlJc w:val="left"/>
      <w:pPr>
        <w:ind w:left="1440" w:hanging="360"/>
      </w:pPr>
      <w:rPr>
        <w:rFonts w:hint="default"/>
        <w:sz w:val="24"/>
        <w:u w:val="none"/>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3" w15:restartNumberingAfterBreak="0">
    <w:nsid w:val="6B126A38"/>
    <w:multiLevelType w:val="multilevel"/>
    <w:tmpl w:val="52BA38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4" w15:restartNumberingAfterBreak="0">
    <w:nsid w:val="6C472A9E"/>
    <w:multiLevelType w:val="multilevel"/>
    <w:tmpl w:val="5BB6AF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6D262463"/>
    <w:multiLevelType w:val="multilevel"/>
    <w:tmpl w:val="39C00B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6" w15:restartNumberingAfterBreak="0">
    <w:nsid w:val="6D482ECD"/>
    <w:multiLevelType w:val="hybridMultilevel"/>
    <w:tmpl w:val="3D1CD71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6F875D6D"/>
    <w:multiLevelType w:val="multilevel"/>
    <w:tmpl w:val="B03687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700070CF"/>
    <w:multiLevelType w:val="hybridMultilevel"/>
    <w:tmpl w:val="23084C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79" w15:restartNumberingAfterBreak="0">
    <w:nsid w:val="71FDBAC3"/>
    <w:multiLevelType w:val="hybridMultilevel"/>
    <w:tmpl w:val="364E9DC4"/>
    <w:lvl w:ilvl="0" w:tplc="E5FC902E">
      <w:start w:val="1"/>
      <w:numFmt w:val="decimal"/>
      <w:lvlText w:val="%1."/>
      <w:lvlJc w:val="left"/>
      <w:pPr>
        <w:ind w:left="720" w:hanging="360"/>
      </w:pPr>
    </w:lvl>
    <w:lvl w:ilvl="1" w:tplc="B37087C2">
      <w:start w:val="1"/>
      <w:numFmt w:val="lowerLetter"/>
      <w:lvlText w:val="%2."/>
      <w:lvlJc w:val="left"/>
      <w:pPr>
        <w:ind w:left="1440" w:hanging="360"/>
      </w:pPr>
    </w:lvl>
    <w:lvl w:ilvl="2" w:tplc="A6F0C482">
      <w:start w:val="1"/>
      <w:numFmt w:val="lowerRoman"/>
      <w:lvlText w:val="%3."/>
      <w:lvlJc w:val="right"/>
      <w:pPr>
        <w:ind w:left="2160" w:hanging="180"/>
      </w:pPr>
    </w:lvl>
    <w:lvl w:ilvl="3" w:tplc="5FBE551A">
      <w:start w:val="1"/>
      <w:numFmt w:val="decimal"/>
      <w:lvlText w:val="%4."/>
      <w:lvlJc w:val="left"/>
      <w:pPr>
        <w:ind w:left="2880" w:hanging="360"/>
      </w:pPr>
    </w:lvl>
    <w:lvl w:ilvl="4" w:tplc="45D6AA04">
      <w:start w:val="1"/>
      <w:numFmt w:val="lowerLetter"/>
      <w:lvlText w:val="%5."/>
      <w:lvlJc w:val="left"/>
      <w:pPr>
        <w:ind w:left="3600" w:hanging="360"/>
      </w:pPr>
    </w:lvl>
    <w:lvl w:ilvl="5" w:tplc="C92657FC">
      <w:start w:val="1"/>
      <w:numFmt w:val="lowerRoman"/>
      <w:lvlText w:val="%6."/>
      <w:lvlJc w:val="right"/>
      <w:pPr>
        <w:ind w:left="4320" w:hanging="180"/>
      </w:pPr>
    </w:lvl>
    <w:lvl w:ilvl="6" w:tplc="F62CB656">
      <w:start w:val="1"/>
      <w:numFmt w:val="decimal"/>
      <w:lvlText w:val="%7."/>
      <w:lvlJc w:val="left"/>
      <w:pPr>
        <w:ind w:left="5040" w:hanging="360"/>
      </w:pPr>
    </w:lvl>
    <w:lvl w:ilvl="7" w:tplc="7CA2F96A">
      <w:start w:val="1"/>
      <w:numFmt w:val="lowerLetter"/>
      <w:lvlText w:val="%8."/>
      <w:lvlJc w:val="left"/>
      <w:pPr>
        <w:ind w:left="5760" w:hanging="360"/>
      </w:pPr>
    </w:lvl>
    <w:lvl w:ilvl="8" w:tplc="D8D2A09E">
      <w:start w:val="1"/>
      <w:numFmt w:val="lowerRoman"/>
      <w:lvlText w:val="%9."/>
      <w:lvlJc w:val="right"/>
      <w:pPr>
        <w:ind w:left="6480" w:hanging="180"/>
      </w:pPr>
    </w:lvl>
  </w:abstractNum>
  <w:abstractNum w:abstractNumId="80" w15:restartNumberingAfterBreak="0">
    <w:nsid w:val="72DD4F0A"/>
    <w:multiLevelType w:val="multilevel"/>
    <w:tmpl w:val="D9FE5F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1" w15:restartNumberingAfterBreak="0">
    <w:nsid w:val="7A5D0616"/>
    <w:multiLevelType w:val="multilevel"/>
    <w:tmpl w:val="33FCB0F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523633112">
    <w:abstractNumId w:val="10"/>
  </w:num>
  <w:num w:numId="2" w16cid:durableId="974214039">
    <w:abstractNumId w:val="40"/>
  </w:num>
  <w:num w:numId="3" w16cid:durableId="1446075240">
    <w:abstractNumId w:val="26"/>
  </w:num>
  <w:num w:numId="4" w16cid:durableId="1489322668">
    <w:abstractNumId w:val="12"/>
  </w:num>
  <w:num w:numId="5" w16cid:durableId="929704601">
    <w:abstractNumId w:val="38"/>
  </w:num>
  <w:num w:numId="6" w16cid:durableId="975455538">
    <w:abstractNumId w:val="34"/>
  </w:num>
  <w:num w:numId="7" w16cid:durableId="25831444">
    <w:abstractNumId w:val="80"/>
  </w:num>
  <w:num w:numId="8" w16cid:durableId="1487164282">
    <w:abstractNumId w:val="14"/>
  </w:num>
  <w:num w:numId="9" w16cid:durableId="553199429">
    <w:abstractNumId w:val="60"/>
  </w:num>
  <w:num w:numId="10" w16cid:durableId="1277450478">
    <w:abstractNumId w:val="81"/>
  </w:num>
  <w:num w:numId="11" w16cid:durableId="921372146">
    <w:abstractNumId w:val="48"/>
  </w:num>
  <w:num w:numId="12" w16cid:durableId="1948463802">
    <w:abstractNumId w:val="42"/>
  </w:num>
  <w:num w:numId="13" w16cid:durableId="208732461">
    <w:abstractNumId w:val="35"/>
  </w:num>
  <w:num w:numId="14" w16cid:durableId="1083453155">
    <w:abstractNumId w:val="15"/>
  </w:num>
  <w:num w:numId="15" w16cid:durableId="317075411">
    <w:abstractNumId w:val="37"/>
  </w:num>
  <w:num w:numId="16" w16cid:durableId="1966348026">
    <w:abstractNumId w:val="19"/>
  </w:num>
  <w:num w:numId="17" w16cid:durableId="2050950365">
    <w:abstractNumId w:val="58"/>
  </w:num>
  <w:num w:numId="18" w16cid:durableId="683017091">
    <w:abstractNumId w:val="36"/>
  </w:num>
  <w:num w:numId="19" w16cid:durableId="1395395336">
    <w:abstractNumId w:val="67"/>
  </w:num>
  <w:num w:numId="20" w16cid:durableId="1499226001">
    <w:abstractNumId w:val="75"/>
  </w:num>
  <w:num w:numId="21" w16cid:durableId="1158301438">
    <w:abstractNumId w:val="6"/>
  </w:num>
  <w:num w:numId="22" w16cid:durableId="832842471">
    <w:abstractNumId w:val="33"/>
  </w:num>
  <w:num w:numId="23" w16cid:durableId="1608999582">
    <w:abstractNumId w:val="27"/>
  </w:num>
  <w:num w:numId="24" w16cid:durableId="1880390917">
    <w:abstractNumId w:val="51"/>
  </w:num>
  <w:num w:numId="25" w16cid:durableId="1016535671">
    <w:abstractNumId w:val="5"/>
  </w:num>
  <w:num w:numId="26" w16cid:durableId="792553547">
    <w:abstractNumId w:val="72"/>
  </w:num>
  <w:num w:numId="27" w16cid:durableId="1088576260">
    <w:abstractNumId w:val="70"/>
  </w:num>
  <w:num w:numId="28" w16cid:durableId="904803644">
    <w:abstractNumId w:val="65"/>
  </w:num>
  <w:num w:numId="29" w16cid:durableId="221911252">
    <w:abstractNumId w:val="52"/>
  </w:num>
  <w:num w:numId="30" w16cid:durableId="907685939">
    <w:abstractNumId w:val="50"/>
  </w:num>
  <w:num w:numId="31" w16cid:durableId="324672762">
    <w:abstractNumId w:val="59"/>
  </w:num>
  <w:num w:numId="32" w16cid:durableId="1706442080">
    <w:abstractNumId w:val="49"/>
  </w:num>
  <w:num w:numId="33" w16cid:durableId="98792444">
    <w:abstractNumId w:val="71"/>
  </w:num>
  <w:num w:numId="34" w16cid:durableId="860437785">
    <w:abstractNumId w:val="44"/>
  </w:num>
  <w:num w:numId="35" w16cid:durableId="1790582431">
    <w:abstractNumId w:val="39"/>
  </w:num>
  <w:num w:numId="36" w16cid:durableId="768043987">
    <w:abstractNumId w:val="77"/>
  </w:num>
  <w:num w:numId="37" w16cid:durableId="493381641">
    <w:abstractNumId w:val="18"/>
  </w:num>
  <w:num w:numId="38" w16cid:durableId="123162719">
    <w:abstractNumId w:val="69"/>
  </w:num>
  <w:num w:numId="39" w16cid:durableId="1936161612">
    <w:abstractNumId w:val="9"/>
  </w:num>
  <w:num w:numId="40" w16cid:durableId="687414559">
    <w:abstractNumId w:val="56"/>
  </w:num>
  <w:num w:numId="41" w16cid:durableId="656496701">
    <w:abstractNumId w:val="32"/>
  </w:num>
  <w:num w:numId="42" w16cid:durableId="373165551">
    <w:abstractNumId w:val="55"/>
  </w:num>
  <w:num w:numId="43" w16cid:durableId="2066292799">
    <w:abstractNumId w:val="30"/>
  </w:num>
  <w:num w:numId="44" w16cid:durableId="703334100">
    <w:abstractNumId w:val="7"/>
  </w:num>
  <w:num w:numId="45" w16cid:durableId="396128650">
    <w:abstractNumId w:val="22"/>
  </w:num>
  <w:num w:numId="46" w16cid:durableId="900288276">
    <w:abstractNumId w:val="3"/>
  </w:num>
  <w:num w:numId="47" w16cid:durableId="511381216">
    <w:abstractNumId w:val="28"/>
  </w:num>
  <w:num w:numId="48" w16cid:durableId="1787000985">
    <w:abstractNumId w:val="74"/>
  </w:num>
  <w:num w:numId="49" w16cid:durableId="454715551">
    <w:abstractNumId w:val="41"/>
  </w:num>
  <w:num w:numId="50" w16cid:durableId="1525904703">
    <w:abstractNumId w:val="57"/>
  </w:num>
  <w:num w:numId="51" w16cid:durableId="1705639942">
    <w:abstractNumId w:val="45"/>
  </w:num>
  <w:num w:numId="52" w16cid:durableId="1827622244">
    <w:abstractNumId w:val="62"/>
  </w:num>
  <w:num w:numId="53" w16cid:durableId="1350181350">
    <w:abstractNumId w:val="24"/>
  </w:num>
  <w:num w:numId="54" w16cid:durableId="818573369">
    <w:abstractNumId w:val="17"/>
  </w:num>
  <w:num w:numId="55" w16cid:durableId="726027257">
    <w:abstractNumId w:val="20"/>
  </w:num>
  <w:num w:numId="56" w16cid:durableId="1346831786">
    <w:abstractNumId w:val="43"/>
  </w:num>
  <w:num w:numId="57" w16cid:durableId="2137327588">
    <w:abstractNumId w:val="63"/>
  </w:num>
  <w:num w:numId="58" w16cid:durableId="2113428351">
    <w:abstractNumId w:val="0"/>
  </w:num>
  <w:num w:numId="59" w16cid:durableId="1817870073">
    <w:abstractNumId w:val="23"/>
  </w:num>
  <w:num w:numId="60" w16cid:durableId="1541437289">
    <w:abstractNumId w:val="16"/>
  </w:num>
  <w:num w:numId="61" w16cid:durableId="1377464443">
    <w:abstractNumId w:val="53"/>
  </w:num>
  <w:num w:numId="62" w16cid:durableId="2022511379">
    <w:abstractNumId w:val="66"/>
  </w:num>
  <w:num w:numId="63" w16cid:durableId="952975137">
    <w:abstractNumId w:val="73"/>
  </w:num>
  <w:num w:numId="64" w16cid:durableId="1951082052">
    <w:abstractNumId w:val="54"/>
  </w:num>
  <w:num w:numId="65" w16cid:durableId="1412048089">
    <w:abstractNumId w:val="46"/>
  </w:num>
  <w:num w:numId="66" w16cid:durableId="529807616">
    <w:abstractNumId w:val="64"/>
  </w:num>
  <w:num w:numId="67" w16cid:durableId="1357735284">
    <w:abstractNumId w:val="2"/>
  </w:num>
  <w:num w:numId="68" w16cid:durableId="2057586448">
    <w:abstractNumId w:val="8"/>
  </w:num>
  <w:num w:numId="69" w16cid:durableId="436296635">
    <w:abstractNumId w:val="25"/>
  </w:num>
  <w:num w:numId="70" w16cid:durableId="1139149570">
    <w:abstractNumId w:val="31"/>
  </w:num>
  <w:num w:numId="71" w16cid:durableId="721253407">
    <w:abstractNumId w:val="13"/>
  </w:num>
  <w:num w:numId="72" w16cid:durableId="654334458">
    <w:abstractNumId w:val="76"/>
  </w:num>
  <w:num w:numId="73" w16cid:durableId="1614900137">
    <w:abstractNumId w:val="78"/>
  </w:num>
  <w:num w:numId="74" w16cid:durableId="295599191">
    <w:abstractNumId w:val="79"/>
  </w:num>
  <w:num w:numId="75" w16cid:durableId="270868266">
    <w:abstractNumId w:val="29"/>
  </w:num>
  <w:num w:numId="76" w16cid:durableId="28994665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67428432">
    <w:abstractNumId w:val="47"/>
  </w:num>
  <w:num w:numId="78" w16cid:durableId="750930233">
    <w:abstractNumId w:val="4"/>
  </w:num>
  <w:num w:numId="79" w16cid:durableId="457113854">
    <w:abstractNumId w:val="61"/>
  </w:num>
  <w:num w:numId="80" w16cid:durableId="253712243">
    <w:abstractNumId w:val="1"/>
  </w:num>
  <w:num w:numId="81" w16cid:durableId="733355553">
    <w:abstractNumId w:val="21"/>
  </w:num>
  <w:num w:numId="82" w16cid:durableId="1521357196">
    <w:abstractNumId w:val="68"/>
  </w:num>
  <w:numIdMacAtCleanup w:val="7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7"/>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257"/>
    <w:rsid w:val="00000973"/>
    <w:rsid w:val="00003D5C"/>
    <w:rsid w:val="000052E4"/>
    <w:rsid w:val="0000645F"/>
    <w:rsid w:val="000067AB"/>
    <w:rsid w:val="0000702D"/>
    <w:rsid w:val="0000777B"/>
    <w:rsid w:val="00007E68"/>
    <w:rsid w:val="00010ACC"/>
    <w:rsid w:val="000115FF"/>
    <w:rsid w:val="00013586"/>
    <w:rsid w:val="000137A5"/>
    <w:rsid w:val="000151FF"/>
    <w:rsid w:val="00015E78"/>
    <w:rsid w:val="0001672E"/>
    <w:rsid w:val="0001790E"/>
    <w:rsid w:val="00017E72"/>
    <w:rsid w:val="00017F8D"/>
    <w:rsid w:val="000207A6"/>
    <w:rsid w:val="00021513"/>
    <w:rsid w:val="00021C74"/>
    <w:rsid w:val="00022692"/>
    <w:rsid w:val="000228B8"/>
    <w:rsid w:val="00022F2C"/>
    <w:rsid w:val="000234D8"/>
    <w:rsid w:val="000241EE"/>
    <w:rsid w:val="00024DAA"/>
    <w:rsid w:val="000257FD"/>
    <w:rsid w:val="00025AD0"/>
    <w:rsid w:val="00026C98"/>
    <w:rsid w:val="00030B37"/>
    <w:rsid w:val="0003112F"/>
    <w:rsid w:val="0003206E"/>
    <w:rsid w:val="00032365"/>
    <w:rsid w:val="00033B9C"/>
    <w:rsid w:val="000340B0"/>
    <w:rsid w:val="000342D5"/>
    <w:rsid w:val="00034754"/>
    <w:rsid w:val="00037DD2"/>
    <w:rsid w:val="0003E0AC"/>
    <w:rsid w:val="00040125"/>
    <w:rsid w:val="00041CB0"/>
    <w:rsid w:val="00042368"/>
    <w:rsid w:val="0004245C"/>
    <w:rsid w:val="000429CE"/>
    <w:rsid w:val="00042CAB"/>
    <w:rsid w:val="0004436A"/>
    <w:rsid w:val="00044502"/>
    <w:rsid w:val="00044AB1"/>
    <w:rsid w:val="00044E5D"/>
    <w:rsid w:val="00045839"/>
    <w:rsid w:val="00046C07"/>
    <w:rsid w:val="00046DAF"/>
    <w:rsid w:val="0005056E"/>
    <w:rsid w:val="00051136"/>
    <w:rsid w:val="0005128E"/>
    <w:rsid w:val="0005136E"/>
    <w:rsid w:val="00051AE2"/>
    <w:rsid w:val="00051CB2"/>
    <w:rsid w:val="00051E25"/>
    <w:rsid w:val="00052751"/>
    <w:rsid w:val="00053FD5"/>
    <w:rsid w:val="00054983"/>
    <w:rsid w:val="00055CE1"/>
    <w:rsid w:val="00055E30"/>
    <w:rsid w:val="00056777"/>
    <w:rsid w:val="00056778"/>
    <w:rsid w:val="00056AD6"/>
    <w:rsid w:val="00056BC1"/>
    <w:rsid w:val="000604B8"/>
    <w:rsid w:val="00061099"/>
    <w:rsid w:val="000616C7"/>
    <w:rsid w:val="00062820"/>
    <w:rsid w:val="00066173"/>
    <w:rsid w:val="0006683E"/>
    <w:rsid w:val="00067F35"/>
    <w:rsid w:val="000736DA"/>
    <w:rsid w:val="000739C1"/>
    <w:rsid w:val="00074D92"/>
    <w:rsid w:val="00075B5A"/>
    <w:rsid w:val="00075E1C"/>
    <w:rsid w:val="00077D90"/>
    <w:rsid w:val="0008195A"/>
    <w:rsid w:val="00082E7A"/>
    <w:rsid w:val="00082FA0"/>
    <w:rsid w:val="00083F0C"/>
    <w:rsid w:val="00084D6C"/>
    <w:rsid w:val="000860B2"/>
    <w:rsid w:val="00086CAA"/>
    <w:rsid w:val="00086E55"/>
    <w:rsid w:val="000878B0"/>
    <w:rsid w:val="00087A5B"/>
    <w:rsid w:val="0009045D"/>
    <w:rsid w:val="0009123B"/>
    <w:rsid w:val="00091EE3"/>
    <w:rsid w:val="00092855"/>
    <w:rsid w:val="00092E83"/>
    <w:rsid w:val="000935B3"/>
    <w:rsid w:val="000942E8"/>
    <w:rsid w:val="0009445E"/>
    <w:rsid w:val="000945C2"/>
    <w:rsid w:val="00095B1D"/>
    <w:rsid w:val="00095F95"/>
    <w:rsid w:val="00096505"/>
    <w:rsid w:val="000973E2"/>
    <w:rsid w:val="00097998"/>
    <w:rsid w:val="000A0753"/>
    <w:rsid w:val="000A12AA"/>
    <w:rsid w:val="000A1369"/>
    <w:rsid w:val="000A1C38"/>
    <w:rsid w:val="000A1E98"/>
    <w:rsid w:val="000A286C"/>
    <w:rsid w:val="000A2973"/>
    <w:rsid w:val="000A3036"/>
    <w:rsid w:val="000A3CD8"/>
    <w:rsid w:val="000A5805"/>
    <w:rsid w:val="000A5A15"/>
    <w:rsid w:val="000A5C10"/>
    <w:rsid w:val="000A63EC"/>
    <w:rsid w:val="000A7269"/>
    <w:rsid w:val="000B16D3"/>
    <w:rsid w:val="000B19FD"/>
    <w:rsid w:val="000B1C95"/>
    <w:rsid w:val="000B2586"/>
    <w:rsid w:val="000B2D1E"/>
    <w:rsid w:val="000B498D"/>
    <w:rsid w:val="000B4AD5"/>
    <w:rsid w:val="000B5E5B"/>
    <w:rsid w:val="000B7171"/>
    <w:rsid w:val="000B739B"/>
    <w:rsid w:val="000B73B6"/>
    <w:rsid w:val="000B7D66"/>
    <w:rsid w:val="000C069F"/>
    <w:rsid w:val="000C0E9A"/>
    <w:rsid w:val="000C13F6"/>
    <w:rsid w:val="000C26F3"/>
    <w:rsid w:val="000C3EB4"/>
    <w:rsid w:val="000C47E8"/>
    <w:rsid w:val="000C5B5F"/>
    <w:rsid w:val="000C785B"/>
    <w:rsid w:val="000D1879"/>
    <w:rsid w:val="000D19D0"/>
    <w:rsid w:val="000D1E79"/>
    <w:rsid w:val="000D3BA8"/>
    <w:rsid w:val="000D4EDB"/>
    <w:rsid w:val="000D4FE6"/>
    <w:rsid w:val="000D588E"/>
    <w:rsid w:val="000D63C7"/>
    <w:rsid w:val="000D6C55"/>
    <w:rsid w:val="000D7C83"/>
    <w:rsid w:val="000D7E17"/>
    <w:rsid w:val="000D7FE2"/>
    <w:rsid w:val="000E003A"/>
    <w:rsid w:val="000E0A56"/>
    <w:rsid w:val="000E27C8"/>
    <w:rsid w:val="000E36B3"/>
    <w:rsid w:val="000E4CF5"/>
    <w:rsid w:val="000E5150"/>
    <w:rsid w:val="000E5773"/>
    <w:rsid w:val="000E5A09"/>
    <w:rsid w:val="000E68E9"/>
    <w:rsid w:val="000F097A"/>
    <w:rsid w:val="000F0B05"/>
    <w:rsid w:val="000F2881"/>
    <w:rsid w:val="000F29D3"/>
    <w:rsid w:val="000F3A66"/>
    <w:rsid w:val="000F5CA7"/>
    <w:rsid w:val="000F5F89"/>
    <w:rsid w:val="001010CB"/>
    <w:rsid w:val="0010161F"/>
    <w:rsid w:val="0010209C"/>
    <w:rsid w:val="001021C8"/>
    <w:rsid w:val="00102734"/>
    <w:rsid w:val="00103804"/>
    <w:rsid w:val="00103B2B"/>
    <w:rsid w:val="00104BF0"/>
    <w:rsid w:val="00104D45"/>
    <w:rsid w:val="00105C6A"/>
    <w:rsid w:val="00105EDC"/>
    <w:rsid w:val="001062B0"/>
    <w:rsid w:val="00106941"/>
    <w:rsid w:val="00110B78"/>
    <w:rsid w:val="00111A40"/>
    <w:rsid w:val="00111A6D"/>
    <w:rsid w:val="00111CC0"/>
    <w:rsid w:val="00111FBF"/>
    <w:rsid w:val="0011240D"/>
    <w:rsid w:val="001124CB"/>
    <w:rsid w:val="00113384"/>
    <w:rsid w:val="00113B05"/>
    <w:rsid w:val="0011448E"/>
    <w:rsid w:val="00114523"/>
    <w:rsid w:val="0011521A"/>
    <w:rsid w:val="00116803"/>
    <w:rsid w:val="00117CEE"/>
    <w:rsid w:val="00121137"/>
    <w:rsid w:val="00121B67"/>
    <w:rsid w:val="00121F4B"/>
    <w:rsid w:val="00123536"/>
    <w:rsid w:val="00123C68"/>
    <w:rsid w:val="00123F94"/>
    <w:rsid w:val="00124321"/>
    <w:rsid w:val="00124EBD"/>
    <w:rsid w:val="0012548E"/>
    <w:rsid w:val="00125800"/>
    <w:rsid w:val="00125B6C"/>
    <w:rsid w:val="001261E1"/>
    <w:rsid w:val="00126497"/>
    <w:rsid w:val="00126DB3"/>
    <w:rsid w:val="0012764E"/>
    <w:rsid w:val="001319CF"/>
    <w:rsid w:val="00131AA2"/>
    <w:rsid w:val="00132032"/>
    <w:rsid w:val="0013232D"/>
    <w:rsid w:val="00133F93"/>
    <w:rsid w:val="001344C9"/>
    <w:rsid w:val="0013598A"/>
    <w:rsid w:val="001361AF"/>
    <w:rsid w:val="0013626F"/>
    <w:rsid w:val="0013684A"/>
    <w:rsid w:val="00140288"/>
    <w:rsid w:val="0014217A"/>
    <w:rsid w:val="00143ADA"/>
    <w:rsid w:val="00144752"/>
    <w:rsid w:val="00145395"/>
    <w:rsid w:val="001467C3"/>
    <w:rsid w:val="00147A54"/>
    <w:rsid w:val="00150739"/>
    <w:rsid w:val="001519F0"/>
    <w:rsid w:val="00152197"/>
    <w:rsid w:val="00153241"/>
    <w:rsid w:val="001537E7"/>
    <w:rsid w:val="001539EA"/>
    <w:rsid w:val="00153B72"/>
    <w:rsid w:val="00154100"/>
    <w:rsid w:val="00154C11"/>
    <w:rsid w:val="00154D33"/>
    <w:rsid w:val="001551F1"/>
    <w:rsid w:val="001557CA"/>
    <w:rsid w:val="00155A53"/>
    <w:rsid w:val="00155C41"/>
    <w:rsid w:val="0015699C"/>
    <w:rsid w:val="0016031B"/>
    <w:rsid w:val="00160415"/>
    <w:rsid w:val="001606CD"/>
    <w:rsid w:val="00161C0F"/>
    <w:rsid w:val="00163023"/>
    <w:rsid w:val="00164BF1"/>
    <w:rsid w:val="00165B27"/>
    <w:rsid w:val="00165C6D"/>
    <w:rsid w:val="001660AA"/>
    <w:rsid w:val="0016707D"/>
    <w:rsid w:val="00170F75"/>
    <w:rsid w:val="00170FA4"/>
    <w:rsid w:val="00171940"/>
    <w:rsid w:val="00171AF0"/>
    <w:rsid w:val="001734B1"/>
    <w:rsid w:val="00173AF9"/>
    <w:rsid w:val="00174019"/>
    <w:rsid w:val="0017467E"/>
    <w:rsid w:val="0017605A"/>
    <w:rsid w:val="001762EE"/>
    <w:rsid w:val="001768AB"/>
    <w:rsid w:val="00176D2F"/>
    <w:rsid w:val="001778FB"/>
    <w:rsid w:val="00177C2E"/>
    <w:rsid w:val="00177D9D"/>
    <w:rsid w:val="001805D6"/>
    <w:rsid w:val="001827C7"/>
    <w:rsid w:val="00183A47"/>
    <w:rsid w:val="00184764"/>
    <w:rsid w:val="00184930"/>
    <w:rsid w:val="00184BEE"/>
    <w:rsid w:val="00184D92"/>
    <w:rsid w:val="001851FC"/>
    <w:rsid w:val="00185B19"/>
    <w:rsid w:val="00185D9C"/>
    <w:rsid w:val="00186204"/>
    <w:rsid w:val="00187556"/>
    <w:rsid w:val="0018D1B6"/>
    <w:rsid w:val="001904D2"/>
    <w:rsid w:val="00190962"/>
    <w:rsid w:val="001948C9"/>
    <w:rsid w:val="00195680"/>
    <w:rsid w:val="00195A2F"/>
    <w:rsid w:val="00196865"/>
    <w:rsid w:val="00197F71"/>
    <w:rsid w:val="001A0919"/>
    <w:rsid w:val="001A0AC2"/>
    <w:rsid w:val="001A3049"/>
    <w:rsid w:val="001A3876"/>
    <w:rsid w:val="001A3E40"/>
    <w:rsid w:val="001A4B6A"/>
    <w:rsid w:val="001A530B"/>
    <w:rsid w:val="001A73BC"/>
    <w:rsid w:val="001A7DF3"/>
    <w:rsid w:val="001B1AAE"/>
    <w:rsid w:val="001B1D02"/>
    <w:rsid w:val="001B2615"/>
    <w:rsid w:val="001B2901"/>
    <w:rsid w:val="001B2A52"/>
    <w:rsid w:val="001B2B3C"/>
    <w:rsid w:val="001B2E44"/>
    <w:rsid w:val="001B3326"/>
    <w:rsid w:val="001B3C53"/>
    <w:rsid w:val="001B40E6"/>
    <w:rsid w:val="001B4E24"/>
    <w:rsid w:val="001C0C6E"/>
    <w:rsid w:val="001C1FAB"/>
    <w:rsid w:val="001C23DB"/>
    <w:rsid w:val="001C7501"/>
    <w:rsid w:val="001C776F"/>
    <w:rsid w:val="001D04B4"/>
    <w:rsid w:val="001D181A"/>
    <w:rsid w:val="001D1D9A"/>
    <w:rsid w:val="001D30D8"/>
    <w:rsid w:val="001D3F97"/>
    <w:rsid w:val="001D4126"/>
    <w:rsid w:val="001D56AE"/>
    <w:rsid w:val="001D6650"/>
    <w:rsid w:val="001D6AD3"/>
    <w:rsid w:val="001D6D1F"/>
    <w:rsid w:val="001D72FA"/>
    <w:rsid w:val="001E013B"/>
    <w:rsid w:val="001E06AC"/>
    <w:rsid w:val="001E071F"/>
    <w:rsid w:val="001E1B47"/>
    <w:rsid w:val="001E2453"/>
    <w:rsid w:val="001E5B54"/>
    <w:rsid w:val="001E6749"/>
    <w:rsid w:val="001E76AC"/>
    <w:rsid w:val="001E7824"/>
    <w:rsid w:val="001F08CD"/>
    <w:rsid w:val="001F2B75"/>
    <w:rsid w:val="001F2F29"/>
    <w:rsid w:val="001F3F26"/>
    <w:rsid w:val="001F4DE9"/>
    <w:rsid w:val="002000DF"/>
    <w:rsid w:val="00200FA6"/>
    <w:rsid w:val="00201279"/>
    <w:rsid w:val="00202695"/>
    <w:rsid w:val="00203AE9"/>
    <w:rsid w:val="002040D1"/>
    <w:rsid w:val="002040FE"/>
    <w:rsid w:val="002047EC"/>
    <w:rsid w:val="00204DB3"/>
    <w:rsid w:val="00205494"/>
    <w:rsid w:val="002071C8"/>
    <w:rsid w:val="002074AF"/>
    <w:rsid w:val="00207FE7"/>
    <w:rsid w:val="0021018F"/>
    <w:rsid w:val="00210935"/>
    <w:rsid w:val="002125AF"/>
    <w:rsid w:val="00212808"/>
    <w:rsid w:val="00212E90"/>
    <w:rsid w:val="002130EF"/>
    <w:rsid w:val="00213695"/>
    <w:rsid w:val="002165B3"/>
    <w:rsid w:val="00216760"/>
    <w:rsid w:val="00216844"/>
    <w:rsid w:val="0021731D"/>
    <w:rsid w:val="00217B00"/>
    <w:rsid w:val="00217FDD"/>
    <w:rsid w:val="00220039"/>
    <w:rsid w:val="0022080A"/>
    <w:rsid w:val="00221168"/>
    <w:rsid w:val="002231A0"/>
    <w:rsid w:val="002236C3"/>
    <w:rsid w:val="00223F03"/>
    <w:rsid w:val="0022429E"/>
    <w:rsid w:val="002247B9"/>
    <w:rsid w:val="00224900"/>
    <w:rsid w:val="00224C8F"/>
    <w:rsid w:val="00225D3F"/>
    <w:rsid w:val="00226B52"/>
    <w:rsid w:val="002278D3"/>
    <w:rsid w:val="00231CB7"/>
    <w:rsid w:val="00232B92"/>
    <w:rsid w:val="00232C2E"/>
    <w:rsid w:val="00232C32"/>
    <w:rsid w:val="00233461"/>
    <w:rsid w:val="00234B98"/>
    <w:rsid w:val="00234E7A"/>
    <w:rsid w:val="00241E90"/>
    <w:rsid w:val="0024211D"/>
    <w:rsid w:val="002433EF"/>
    <w:rsid w:val="002440B7"/>
    <w:rsid w:val="002447D9"/>
    <w:rsid w:val="00246171"/>
    <w:rsid w:val="002462D0"/>
    <w:rsid w:val="00246384"/>
    <w:rsid w:val="00246663"/>
    <w:rsid w:val="00246FFC"/>
    <w:rsid w:val="00247203"/>
    <w:rsid w:val="0025095C"/>
    <w:rsid w:val="0025254E"/>
    <w:rsid w:val="00252874"/>
    <w:rsid w:val="00253A34"/>
    <w:rsid w:val="002560EF"/>
    <w:rsid w:val="00257307"/>
    <w:rsid w:val="00261239"/>
    <w:rsid w:val="0026135D"/>
    <w:rsid w:val="00262315"/>
    <w:rsid w:val="00262954"/>
    <w:rsid w:val="00262B14"/>
    <w:rsid w:val="00263102"/>
    <w:rsid w:val="00263D9C"/>
    <w:rsid w:val="002649BB"/>
    <w:rsid w:val="00265F15"/>
    <w:rsid w:val="00266986"/>
    <w:rsid w:val="0026727F"/>
    <w:rsid w:val="00267569"/>
    <w:rsid w:val="002700D7"/>
    <w:rsid w:val="00270813"/>
    <w:rsid w:val="00270A33"/>
    <w:rsid w:val="00270C04"/>
    <w:rsid w:val="002725D1"/>
    <w:rsid w:val="002732D2"/>
    <w:rsid w:val="00273722"/>
    <w:rsid w:val="00275208"/>
    <w:rsid w:val="00275405"/>
    <w:rsid w:val="00276C29"/>
    <w:rsid w:val="002771A4"/>
    <w:rsid w:val="00277A9D"/>
    <w:rsid w:val="0027920D"/>
    <w:rsid w:val="00280964"/>
    <w:rsid w:val="00283B5D"/>
    <w:rsid w:val="00283C16"/>
    <w:rsid w:val="0028533E"/>
    <w:rsid w:val="00285FA8"/>
    <w:rsid w:val="00286B32"/>
    <w:rsid w:val="00287346"/>
    <w:rsid w:val="00290891"/>
    <w:rsid w:val="00291792"/>
    <w:rsid w:val="00293002"/>
    <w:rsid w:val="002934C1"/>
    <w:rsid w:val="00293742"/>
    <w:rsid w:val="00293B1C"/>
    <w:rsid w:val="002940D5"/>
    <w:rsid w:val="00294239"/>
    <w:rsid w:val="00294645"/>
    <w:rsid w:val="00294C4E"/>
    <w:rsid w:val="002955E7"/>
    <w:rsid w:val="00296063"/>
    <w:rsid w:val="00297DF5"/>
    <w:rsid w:val="00297EE1"/>
    <w:rsid w:val="002A1746"/>
    <w:rsid w:val="002A1A1F"/>
    <w:rsid w:val="002A2A99"/>
    <w:rsid w:val="002A2B3B"/>
    <w:rsid w:val="002A2BB6"/>
    <w:rsid w:val="002A34A2"/>
    <w:rsid w:val="002A3922"/>
    <w:rsid w:val="002A3A4C"/>
    <w:rsid w:val="002A463A"/>
    <w:rsid w:val="002A4A4F"/>
    <w:rsid w:val="002A54B3"/>
    <w:rsid w:val="002A54CF"/>
    <w:rsid w:val="002A5F47"/>
    <w:rsid w:val="002A7549"/>
    <w:rsid w:val="002A78CD"/>
    <w:rsid w:val="002B06C6"/>
    <w:rsid w:val="002B2826"/>
    <w:rsid w:val="002B2A9A"/>
    <w:rsid w:val="002B3D91"/>
    <w:rsid w:val="002B40D3"/>
    <w:rsid w:val="002B6130"/>
    <w:rsid w:val="002B6547"/>
    <w:rsid w:val="002B66B3"/>
    <w:rsid w:val="002B6E91"/>
    <w:rsid w:val="002B7972"/>
    <w:rsid w:val="002C0899"/>
    <w:rsid w:val="002C0DF1"/>
    <w:rsid w:val="002C1170"/>
    <w:rsid w:val="002C1CED"/>
    <w:rsid w:val="002C1F23"/>
    <w:rsid w:val="002C2D36"/>
    <w:rsid w:val="002C3E9C"/>
    <w:rsid w:val="002C46BA"/>
    <w:rsid w:val="002C5A61"/>
    <w:rsid w:val="002C62FB"/>
    <w:rsid w:val="002C7F68"/>
    <w:rsid w:val="002C7F69"/>
    <w:rsid w:val="002D0C7C"/>
    <w:rsid w:val="002D18A3"/>
    <w:rsid w:val="002D2B69"/>
    <w:rsid w:val="002D51E9"/>
    <w:rsid w:val="002D5B91"/>
    <w:rsid w:val="002D5F2E"/>
    <w:rsid w:val="002D6068"/>
    <w:rsid w:val="002D6852"/>
    <w:rsid w:val="002E0071"/>
    <w:rsid w:val="002E07EF"/>
    <w:rsid w:val="002E10ED"/>
    <w:rsid w:val="002E1409"/>
    <w:rsid w:val="002E2F7E"/>
    <w:rsid w:val="002E342D"/>
    <w:rsid w:val="002E59F6"/>
    <w:rsid w:val="002E7267"/>
    <w:rsid w:val="002F0827"/>
    <w:rsid w:val="002F185C"/>
    <w:rsid w:val="002F3046"/>
    <w:rsid w:val="002F3438"/>
    <w:rsid w:val="002F3627"/>
    <w:rsid w:val="002F3CB8"/>
    <w:rsid w:val="002F5144"/>
    <w:rsid w:val="002F5B03"/>
    <w:rsid w:val="002F6271"/>
    <w:rsid w:val="00300159"/>
    <w:rsid w:val="00300B04"/>
    <w:rsid w:val="00300F29"/>
    <w:rsid w:val="00302AF5"/>
    <w:rsid w:val="00304A1F"/>
    <w:rsid w:val="0030688A"/>
    <w:rsid w:val="003069BD"/>
    <w:rsid w:val="00306A96"/>
    <w:rsid w:val="00306CFF"/>
    <w:rsid w:val="00306FA1"/>
    <w:rsid w:val="00311527"/>
    <w:rsid w:val="00311AB4"/>
    <w:rsid w:val="00311E5D"/>
    <w:rsid w:val="003121D5"/>
    <w:rsid w:val="003123A2"/>
    <w:rsid w:val="00312679"/>
    <w:rsid w:val="003126EB"/>
    <w:rsid w:val="003128D1"/>
    <w:rsid w:val="00313708"/>
    <w:rsid w:val="0031416E"/>
    <w:rsid w:val="00314628"/>
    <w:rsid w:val="00314860"/>
    <w:rsid w:val="00321053"/>
    <w:rsid w:val="003216B0"/>
    <w:rsid w:val="00321E5B"/>
    <w:rsid w:val="00322206"/>
    <w:rsid w:val="00322A99"/>
    <w:rsid w:val="0032378B"/>
    <w:rsid w:val="00323CEB"/>
    <w:rsid w:val="00323EDB"/>
    <w:rsid w:val="00324175"/>
    <w:rsid w:val="003246EE"/>
    <w:rsid w:val="003254CA"/>
    <w:rsid w:val="003255DE"/>
    <w:rsid w:val="003264C4"/>
    <w:rsid w:val="00326ABB"/>
    <w:rsid w:val="003274C2"/>
    <w:rsid w:val="00330D00"/>
    <w:rsid w:val="00330E26"/>
    <w:rsid w:val="00331A1A"/>
    <w:rsid w:val="00332595"/>
    <w:rsid w:val="00332CC5"/>
    <w:rsid w:val="00334119"/>
    <w:rsid w:val="0033673B"/>
    <w:rsid w:val="0033776D"/>
    <w:rsid w:val="00337A01"/>
    <w:rsid w:val="00337A36"/>
    <w:rsid w:val="0034130D"/>
    <w:rsid w:val="003415B5"/>
    <w:rsid w:val="003419CF"/>
    <w:rsid w:val="00341FDA"/>
    <w:rsid w:val="00344FC9"/>
    <w:rsid w:val="00346131"/>
    <w:rsid w:val="003461C8"/>
    <w:rsid w:val="00347FC6"/>
    <w:rsid w:val="00350053"/>
    <w:rsid w:val="00350E2A"/>
    <w:rsid w:val="003532AF"/>
    <w:rsid w:val="0035494D"/>
    <w:rsid w:val="00354C74"/>
    <w:rsid w:val="003559C1"/>
    <w:rsid w:val="00356B59"/>
    <w:rsid w:val="00357587"/>
    <w:rsid w:val="0035787F"/>
    <w:rsid w:val="00360FFC"/>
    <w:rsid w:val="0036144C"/>
    <w:rsid w:val="00361849"/>
    <w:rsid w:val="00361FD4"/>
    <w:rsid w:val="00363335"/>
    <w:rsid w:val="00363674"/>
    <w:rsid w:val="00364754"/>
    <w:rsid w:val="00364F5B"/>
    <w:rsid w:val="00365EF4"/>
    <w:rsid w:val="00366571"/>
    <w:rsid w:val="00366A66"/>
    <w:rsid w:val="00366EE5"/>
    <w:rsid w:val="00367761"/>
    <w:rsid w:val="00367FD3"/>
    <w:rsid w:val="003701DB"/>
    <w:rsid w:val="00372977"/>
    <w:rsid w:val="00372C77"/>
    <w:rsid w:val="00373A92"/>
    <w:rsid w:val="00373CDA"/>
    <w:rsid w:val="0037489F"/>
    <w:rsid w:val="00374DC3"/>
    <w:rsid w:val="003753D5"/>
    <w:rsid w:val="0037556E"/>
    <w:rsid w:val="0037612E"/>
    <w:rsid w:val="003764BC"/>
    <w:rsid w:val="003800BD"/>
    <w:rsid w:val="00380233"/>
    <w:rsid w:val="003811EF"/>
    <w:rsid w:val="003815B9"/>
    <w:rsid w:val="00382003"/>
    <w:rsid w:val="00382317"/>
    <w:rsid w:val="00382920"/>
    <w:rsid w:val="003829CD"/>
    <w:rsid w:val="00383075"/>
    <w:rsid w:val="003833E9"/>
    <w:rsid w:val="0038419F"/>
    <w:rsid w:val="003843ED"/>
    <w:rsid w:val="00384971"/>
    <w:rsid w:val="00384A30"/>
    <w:rsid w:val="00384D1D"/>
    <w:rsid w:val="003854CD"/>
    <w:rsid w:val="00390B09"/>
    <w:rsid w:val="00390B2E"/>
    <w:rsid w:val="003912C9"/>
    <w:rsid w:val="0039209F"/>
    <w:rsid w:val="00394234"/>
    <w:rsid w:val="0039447E"/>
    <w:rsid w:val="00394524"/>
    <w:rsid w:val="003949B1"/>
    <w:rsid w:val="00395019"/>
    <w:rsid w:val="00395357"/>
    <w:rsid w:val="00395DF1"/>
    <w:rsid w:val="0039662E"/>
    <w:rsid w:val="0039664F"/>
    <w:rsid w:val="0039674F"/>
    <w:rsid w:val="00396FBC"/>
    <w:rsid w:val="003979BE"/>
    <w:rsid w:val="003A115F"/>
    <w:rsid w:val="003A2F6D"/>
    <w:rsid w:val="003A33C5"/>
    <w:rsid w:val="003A35C7"/>
    <w:rsid w:val="003A428A"/>
    <w:rsid w:val="003A5187"/>
    <w:rsid w:val="003A6DD5"/>
    <w:rsid w:val="003A7C03"/>
    <w:rsid w:val="003B0D5F"/>
    <w:rsid w:val="003B2014"/>
    <w:rsid w:val="003B28E8"/>
    <w:rsid w:val="003B322E"/>
    <w:rsid w:val="003B3561"/>
    <w:rsid w:val="003B422E"/>
    <w:rsid w:val="003B503A"/>
    <w:rsid w:val="003B55A8"/>
    <w:rsid w:val="003B5621"/>
    <w:rsid w:val="003B7F80"/>
    <w:rsid w:val="003C0340"/>
    <w:rsid w:val="003C0510"/>
    <w:rsid w:val="003C10FD"/>
    <w:rsid w:val="003C1D98"/>
    <w:rsid w:val="003C1E82"/>
    <w:rsid w:val="003C233F"/>
    <w:rsid w:val="003C2B6B"/>
    <w:rsid w:val="003C31FE"/>
    <w:rsid w:val="003C3320"/>
    <w:rsid w:val="003C489F"/>
    <w:rsid w:val="003C48CD"/>
    <w:rsid w:val="003C57D2"/>
    <w:rsid w:val="003C581B"/>
    <w:rsid w:val="003C5B85"/>
    <w:rsid w:val="003C5DDC"/>
    <w:rsid w:val="003C6D2B"/>
    <w:rsid w:val="003C6F45"/>
    <w:rsid w:val="003C7AFE"/>
    <w:rsid w:val="003C7CEE"/>
    <w:rsid w:val="003D11B3"/>
    <w:rsid w:val="003D2C12"/>
    <w:rsid w:val="003D43AC"/>
    <w:rsid w:val="003D4C20"/>
    <w:rsid w:val="003D4ED6"/>
    <w:rsid w:val="003E246B"/>
    <w:rsid w:val="003E2B35"/>
    <w:rsid w:val="003E2B4B"/>
    <w:rsid w:val="003E2D1C"/>
    <w:rsid w:val="003E56C7"/>
    <w:rsid w:val="003E58B7"/>
    <w:rsid w:val="003E6121"/>
    <w:rsid w:val="003E62B2"/>
    <w:rsid w:val="003E7E2C"/>
    <w:rsid w:val="003F1AF3"/>
    <w:rsid w:val="003F1E86"/>
    <w:rsid w:val="003F2C38"/>
    <w:rsid w:val="003F365B"/>
    <w:rsid w:val="003F370A"/>
    <w:rsid w:val="003F378B"/>
    <w:rsid w:val="003F4938"/>
    <w:rsid w:val="003F51CF"/>
    <w:rsid w:val="003F5903"/>
    <w:rsid w:val="003F5E4E"/>
    <w:rsid w:val="003F66F6"/>
    <w:rsid w:val="003F6AED"/>
    <w:rsid w:val="003F7299"/>
    <w:rsid w:val="003F7426"/>
    <w:rsid w:val="003F779B"/>
    <w:rsid w:val="003F7C75"/>
    <w:rsid w:val="004004C0"/>
    <w:rsid w:val="004018DB"/>
    <w:rsid w:val="004019BB"/>
    <w:rsid w:val="00401C51"/>
    <w:rsid w:val="0040261B"/>
    <w:rsid w:val="00403B42"/>
    <w:rsid w:val="00404497"/>
    <w:rsid w:val="004050D9"/>
    <w:rsid w:val="00405C92"/>
    <w:rsid w:val="00407F61"/>
    <w:rsid w:val="00410FBA"/>
    <w:rsid w:val="00411A6F"/>
    <w:rsid w:val="00411D38"/>
    <w:rsid w:val="004124A3"/>
    <w:rsid w:val="00412D94"/>
    <w:rsid w:val="00412DB6"/>
    <w:rsid w:val="0041384C"/>
    <w:rsid w:val="004138B5"/>
    <w:rsid w:val="00413C37"/>
    <w:rsid w:val="00414925"/>
    <w:rsid w:val="004159B2"/>
    <w:rsid w:val="004162A7"/>
    <w:rsid w:val="00417610"/>
    <w:rsid w:val="004217A0"/>
    <w:rsid w:val="004220F0"/>
    <w:rsid w:val="0042309D"/>
    <w:rsid w:val="004235C5"/>
    <w:rsid w:val="004237A6"/>
    <w:rsid w:val="00424A75"/>
    <w:rsid w:val="00424C66"/>
    <w:rsid w:val="00426357"/>
    <w:rsid w:val="00426830"/>
    <w:rsid w:val="00430448"/>
    <w:rsid w:val="00430A07"/>
    <w:rsid w:val="0043107E"/>
    <w:rsid w:val="004337A8"/>
    <w:rsid w:val="00433CAA"/>
    <w:rsid w:val="00434E41"/>
    <w:rsid w:val="00435538"/>
    <w:rsid w:val="00435AF3"/>
    <w:rsid w:val="00436F12"/>
    <w:rsid w:val="00437911"/>
    <w:rsid w:val="0044092E"/>
    <w:rsid w:val="00442A7B"/>
    <w:rsid w:val="00442E44"/>
    <w:rsid w:val="00443DB1"/>
    <w:rsid w:val="00443E5F"/>
    <w:rsid w:val="00443FB9"/>
    <w:rsid w:val="00444256"/>
    <w:rsid w:val="00444DEC"/>
    <w:rsid w:val="00445088"/>
    <w:rsid w:val="00445F69"/>
    <w:rsid w:val="00445FA5"/>
    <w:rsid w:val="00446D26"/>
    <w:rsid w:val="0045251C"/>
    <w:rsid w:val="004527D7"/>
    <w:rsid w:val="00452EF7"/>
    <w:rsid w:val="00453A00"/>
    <w:rsid w:val="00454F06"/>
    <w:rsid w:val="00460CB0"/>
    <w:rsid w:val="0046144D"/>
    <w:rsid w:val="0046225D"/>
    <w:rsid w:val="00462E51"/>
    <w:rsid w:val="0046352F"/>
    <w:rsid w:val="004639B0"/>
    <w:rsid w:val="004642F9"/>
    <w:rsid w:val="00464B45"/>
    <w:rsid w:val="0046556E"/>
    <w:rsid w:val="00466143"/>
    <w:rsid w:val="00467676"/>
    <w:rsid w:val="0047004D"/>
    <w:rsid w:val="00471A1C"/>
    <w:rsid w:val="00473374"/>
    <w:rsid w:val="004737AF"/>
    <w:rsid w:val="00474523"/>
    <w:rsid w:val="004752E6"/>
    <w:rsid w:val="00475F88"/>
    <w:rsid w:val="00476C94"/>
    <w:rsid w:val="004777A2"/>
    <w:rsid w:val="00480D30"/>
    <w:rsid w:val="004820DE"/>
    <w:rsid w:val="004834CA"/>
    <w:rsid w:val="00483C8F"/>
    <w:rsid w:val="00483DF2"/>
    <w:rsid w:val="00485587"/>
    <w:rsid w:val="004859F7"/>
    <w:rsid w:val="00486689"/>
    <w:rsid w:val="00486BA9"/>
    <w:rsid w:val="00486D62"/>
    <w:rsid w:val="004902AE"/>
    <w:rsid w:val="00491FDE"/>
    <w:rsid w:val="004937F0"/>
    <w:rsid w:val="00493CCE"/>
    <w:rsid w:val="004966A0"/>
    <w:rsid w:val="00496D32"/>
    <w:rsid w:val="0049719B"/>
    <w:rsid w:val="00497CF3"/>
    <w:rsid w:val="00497F12"/>
    <w:rsid w:val="004A09B9"/>
    <w:rsid w:val="004A0A8A"/>
    <w:rsid w:val="004A12D6"/>
    <w:rsid w:val="004A1D8A"/>
    <w:rsid w:val="004A22A8"/>
    <w:rsid w:val="004A2E1C"/>
    <w:rsid w:val="004A3293"/>
    <w:rsid w:val="004A342E"/>
    <w:rsid w:val="004A3E3A"/>
    <w:rsid w:val="004A43B8"/>
    <w:rsid w:val="004A4B1C"/>
    <w:rsid w:val="004A5F55"/>
    <w:rsid w:val="004A6D08"/>
    <w:rsid w:val="004B094D"/>
    <w:rsid w:val="004B0ED6"/>
    <w:rsid w:val="004B0F8F"/>
    <w:rsid w:val="004B0FCE"/>
    <w:rsid w:val="004B137C"/>
    <w:rsid w:val="004B1BF0"/>
    <w:rsid w:val="004B1D68"/>
    <w:rsid w:val="004B373C"/>
    <w:rsid w:val="004B41E4"/>
    <w:rsid w:val="004B50A3"/>
    <w:rsid w:val="004B54A3"/>
    <w:rsid w:val="004B66DC"/>
    <w:rsid w:val="004B7716"/>
    <w:rsid w:val="004C0036"/>
    <w:rsid w:val="004C04E2"/>
    <w:rsid w:val="004C06E3"/>
    <w:rsid w:val="004C209B"/>
    <w:rsid w:val="004C291A"/>
    <w:rsid w:val="004C2AE5"/>
    <w:rsid w:val="004C5060"/>
    <w:rsid w:val="004C575E"/>
    <w:rsid w:val="004C5920"/>
    <w:rsid w:val="004C59B7"/>
    <w:rsid w:val="004C61A9"/>
    <w:rsid w:val="004C6A99"/>
    <w:rsid w:val="004D02BF"/>
    <w:rsid w:val="004D187A"/>
    <w:rsid w:val="004D1C8F"/>
    <w:rsid w:val="004D1D6B"/>
    <w:rsid w:val="004D34BA"/>
    <w:rsid w:val="004D4870"/>
    <w:rsid w:val="004D4AED"/>
    <w:rsid w:val="004D4FBF"/>
    <w:rsid w:val="004D565F"/>
    <w:rsid w:val="004D610B"/>
    <w:rsid w:val="004E0CCC"/>
    <w:rsid w:val="004E1B74"/>
    <w:rsid w:val="004E1CDE"/>
    <w:rsid w:val="004E1F3A"/>
    <w:rsid w:val="004E2013"/>
    <w:rsid w:val="004E2342"/>
    <w:rsid w:val="004E286D"/>
    <w:rsid w:val="004E3980"/>
    <w:rsid w:val="004E3B21"/>
    <w:rsid w:val="004E3B84"/>
    <w:rsid w:val="004E42A9"/>
    <w:rsid w:val="004E4389"/>
    <w:rsid w:val="004E511D"/>
    <w:rsid w:val="004E58C5"/>
    <w:rsid w:val="004E63CE"/>
    <w:rsid w:val="004E6958"/>
    <w:rsid w:val="004E699B"/>
    <w:rsid w:val="004E6E75"/>
    <w:rsid w:val="004E7415"/>
    <w:rsid w:val="004E7508"/>
    <w:rsid w:val="004E7A65"/>
    <w:rsid w:val="004E7E4C"/>
    <w:rsid w:val="004F0F62"/>
    <w:rsid w:val="004F1203"/>
    <w:rsid w:val="004F21CE"/>
    <w:rsid w:val="004F2C61"/>
    <w:rsid w:val="004F30DF"/>
    <w:rsid w:val="004F3660"/>
    <w:rsid w:val="004F4FF4"/>
    <w:rsid w:val="004F535B"/>
    <w:rsid w:val="00501104"/>
    <w:rsid w:val="005013B7"/>
    <w:rsid w:val="00501AEB"/>
    <w:rsid w:val="005022BF"/>
    <w:rsid w:val="005025C0"/>
    <w:rsid w:val="0050265E"/>
    <w:rsid w:val="00502C33"/>
    <w:rsid w:val="005032AC"/>
    <w:rsid w:val="00504EFB"/>
    <w:rsid w:val="00505404"/>
    <w:rsid w:val="0050552B"/>
    <w:rsid w:val="00505809"/>
    <w:rsid w:val="00505E2F"/>
    <w:rsid w:val="00511862"/>
    <w:rsid w:val="00511A26"/>
    <w:rsid w:val="00512516"/>
    <w:rsid w:val="00512DE3"/>
    <w:rsid w:val="00513723"/>
    <w:rsid w:val="00513E80"/>
    <w:rsid w:val="00514358"/>
    <w:rsid w:val="00514CF5"/>
    <w:rsid w:val="00517264"/>
    <w:rsid w:val="00517310"/>
    <w:rsid w:val="0052096E"/>
    <w:rsid w:val="0052164B"/>
    <w:rsid w:val="005251C2"/>
    <w:rsid w:val="00525FD2"/>
    <w:rsid w:val="005267D2"/>
    <w:rsid w:val="00526B59"/>
    <w:rsid w:val="00527B7D"/>
    <w:rsid w:val="00530149"/>
    <w:rsid w:val="00530626"/>
    <w:rsid w:val="00530C61"/>
    <w:rsid w:val="00530EA9"/>
    <w:rsid w:val="00531562"/>
    <w:rsid w:val="00531B6E"/>
    <w:rsid w:val="0053297D"/>
    <w:rsid w:val="00532B0D"/>
    <w:rsid w:val="00533677"/>
    <w:rsid w:val="00534A81"/>
    <w:rsid w:val="00534DE2"/>
    <w:rsid w:val="00534E7E"/>
    <w:rsid w:val="0053568D"/>
    <w:rsid w:val="00535DF5"/>
    <w:rsid w:val="00535FBA"/>
    <w:rsid w:val="00537DD4"/>
    <w:rsid w:val="00541613"/>
    <w:rsid w:val="00541D5C"/>
    <w:rsid w:val="00542B76"/>
    <w:rsid w:val="00542DB3"/>
    <w:rsid w:val="00543EC4"/>
    <w:rsid w:val="0054505B"/>
    <w:rsid w:val="00545313"/>
    <w:rsid w:val="00545F37"/>
    <w:rsid w:val="00546DD3"/>
    <w:rsid w:val="00550898"/>
    <w:rsid w:val="00551185"/>
    <w:rsid w:val="00551B78"/>
    <w:rsid w:val="00552228"/>
    <w:rsid w:val="0055275D"/>
    <w:rsid w:val="00552F9C"/>
    <w:rsid w:val="00554EED"/>
    <w:rsid w:val="00555A95"/>
    <w:rsid w:val="0055611D"/>
    <w:rsid w:val="00557692"/>
    <w:rsid w:val="00557950"/>
    <w:rsid w:val="0056005E"/>
    <w:rsid w:val="005605B9"/>
    <w:rsid w:val="00560A8D"/>
    <w:rsid w:val="005619A1"/>
    <w:rsid w:val="00564549"/>
    <w:rsid w:val="005649BC"/>
    <w:rsid w:val="00564A4A"/>
    <w:rsid w:val="00564F80"/>
    <w:rsid w:val="005650C7"/>
    <w:rsid w:val="005667B2"/>
    <w:rsid w:val="0056777E"/>
    <w:rsid w:val="005679E7"/>
    <w:rsid w:val="0057094A"/>
    <w:rsid w:val="00573DA4"/>
    <w:rsid w:val="00574D4E"/>
    <w:rsid w:val="00575C13"/>
    <w:rsid w:val="00575E7A"/>
    <w:rsid w:val="00576152"/>
    <w:rsid w:val="00577220"/>
    <w:rsid w:val="0057755F"/>
    <w:rsid w:val="00577742"/>
    <w:rsid w:val="005778B3"/>
    <w:rsid w:val="0058059D"/>
    <w:rsid w:val="0058119D"/>
    <w:rsid w:val="0058178C"/>
    <w:rsid w:val="00581B9E"/>
    <w:rsid w:val="00581CF8"/>
    <w:rsid w:val="00582009"/>
    <w:rsid w:val="00582509"/>
    <w:rsid w:val="00582DB1"/>
    <w:rsid w:val="0058421F"/>
    <w:rsid w:val="0058511F"/>
    <w:rsid w:val="00585A6C"/>
    <w:rsid w:val="00586620"/>
    <w:rsid w:val="00587C42"/>
    <w:rsid w:val="005903DD"/>
    <w:rsid w:val="0059041F"/>
    <w:rsid w:val="00590662"/>
    <w:rsid w:val="00590E7F"/>
    <w:rsid w:val="00591078"/>
    <w:rsid w:val="005914EB"/>
    <w:rsid w:val="005918BC"/>
    <w:rsid w:val="005935C4"/>
    <w:rsid w:val="00594F62"/>
    <w:rsid w:val="00595752"/>
    <w:rsid w:val="005977B3"/>
    <w:rsid w:val="00597D47"/>
    <w:rsid w:val="005A04A8"/>
    <w:rsid w:val="005A0A21"/>
    <w:rsid w:val="005A0EEC"/>
    <w:rsid w:val="005A17F9"/>
    <w:rsid w:val="005A3617"/>
    <w:rsid w:val="005A5ED9"/>
    <w:rsid w:val="005A6613"/>
    <w:rsid w:val="005A66BA"/>
    <w:rsid w:val="005A73D4"/>
    <w:rsid w:val="005A73DA"/>
    <w:rsid w:val="005A7791"/>
    <w:rsid w:val="005B1541"/>
    <w:rsid w:val="005B1606"/>
    <w:rsid w:val="005B1C8F"/>
    <w:rsid w:val="005B1D20"/>
    <w:rsid w:val="005B28CB"/>
    <w:rsid w:val="005B2E93"/>
    <w:rsid w:val="005B3296"/>
    <w:rsid w:val="005B3366"/>
    <w:rsid w:val="005B3669"/>
    <w:rsid w:val="005B4887"/>
    <w:rsid w:val="005B7BEC"/>
    <w:rsid w:val="005C1100"/>
    <w:rsid w:val="005C1322"/>
    <w:rsid w:val="005C2C2A"/>
    <w:rsid w:val="005C432D"/>
    <w:rsid w:val="005C4971"/>
    <w:rsid w:val="005C4A7D"/>
    <w:rsid w:val="005C4B56"/>
    <w:rsid w:val="005C5B5E"/>
    <w:rsid w:val="005C7184"/>
    <w:rsid w:val="005C7F12"/>
    <w:rsid w:val="005D0D9A"/>
    <w:rsid w:val="005D1D3A"/>
    <w:rsid w:val="005D1D5B"/>
    <w:rsid w:val="005D49DD"/>
    <w:rsid w:val="005D4B80"/>
    <w:rsid w:val="005D4CCC"/>
    <w:rsid w:val="005D4D51"/>
    <w:rsid w:val="005D61D3"/>
    <w:rsid w:val="005D7CCA"/>
    <w:rsid w:val="005D7EF1"/>
    <w:rsid w:val="005E1960"/>
    <w:rsid w:val="005E214D"/>
    <w:rsid w:val="005E2A06"/>
    <w:rsid w:val="005E45E8"/>
    <w:rsid w:val="005E4925"/>
    <w:rsid w:val="005E4A80"/>
    <w:rsid w:val="005E5F1D"/>
    <w:rsid w:val="005E68EB"/>
    <w:rsid w:val="005E7613"/>
    <w:rsid w:val="005F5840"/>
    <w:rsid w:val="005F5AE7"/>
    <w:rsid w:val="005F5E48"/>
    <w:rsid w:val="005F6443"/>
    <w:rsid w:val="005F673F"/>
    <w:rsid w:val="005F7572"/>
    <w:rsid w:val="005F7952"/>
    <w:rsid w:val="005F7FFE"/>
    <w:rsid w:val="0060067D"/>
    <w:rsid w:val="00600A81"/>
    <w:rsid w:val="00600CE8"/>
    <w:rsid w:val="006031C7"/>
    <w:rsid w:val="00604CCB"/>
    <w:rsid w:val="00605809"/>
    <w:rsid w:val="00605F38"/>
    <w:rsid w:val="00606BBE"/>
    <w:rsid w:val="00606E95"/>
    <w:rsid w:val="00610E43"/>
    <w:rsid w:val="00610F8F"/>
    <w:rsid w:val="00612394"/>
    <w:rsid w:val="00612BAF"/>
    <w:rsid w:val="00613AF0"/>
    <w:rsid w:val="00615A53"/>
    <w:rsid w:val="00616153"/>
    <w:rsid w:val="00616E99"/>
    <w:rsid w:val="006178EB"/>
    <w:rsid w:val="00617B04"/>
    <w:rsid w:val="006209E7"/>
    <w:rsid w:val="00621706"/>
    <w:rsid w:val="00622C98"/>
    <w:rsid w:val="00623064"/>
    <w:rsid w:val="00623CD9"/>
    <w:rsid w:val="00623FC1"/>
    <w:rsid w:val="006255BC"/>
    <w:rsid w:val="006270FB"/>
    <w:rsid w:val="0062758C"/>
    <w:rsid w:val="00630AC8"/>
    <w:rsid w:val="00630B54"/>
    <w:rsid w:val="006315BC"/>
    <w:rsid w:val="00631CDB"/>
    <w:rsid w:val="00632BF4"/>
    <w:rsid w:val="0063399F"/>
    <w:rsid w:val="00633C63"/>
    <w:rsid w:val="006348D7"/>
    <w:rsid w:val="00634B9C"/>
    <w:rsid w:val="00634DB9"/>
    <w:rsid w:val="00635BC3"/>
    <w:rsid w:val="00636757"/>
    <w:rsid w:val="006372FE"/>
    <w:rsid w:val="00637C21"/>
    <w:rsid w:val="0064047D"/>
    <w:rsid w:val="00640B0F"/>
    <w:rsid w:val="006412EA"/>
    <w:rsid w:val="00641521"/>
    <w:rsid w:val="00643729"/>
    <w:rsid w:val="0064393D"/>
    <w:rsid w:val="006515A0"/>
    <w:rsid w:val="0065195C"/>
    <w:rsid w:val="00652A04"/>
    <w:rsid w:val="00652CC1"/>
    <w:rsid w:val="00653CC9"/>
    <w:rsid w:val="00654616"/>
    <w:rsid w:val="00654643"/>
    <w:rsid w:val="00654787"/>
    <w:rsid w:val="00654D96"/>
    <w:rsid w:val="00654E9D"/>
    <w:rsid w:val="00656C2E"/>
    <w:rsid w:val="00657274"/>
    <w:rsid w:val="0066004F"/>
    <w:rsid w:val="0066070B"/>
    <w:rsid w:val="00660752"/>
    <w:rsid w:val="006609DF"/>
    <w:rsid w:val="00663687"/>
    <w:rsid w:val="00664282"/>
    <w:rsid w:val="00664F3B"/>
    <w:rsid w:val="00667774"/>
    <w:rsid w:val="006717BD"/>
    <w:rsid w:val="006719A2"/>
    <w:rsid w:val="0067225E"/>
    <w:rsid w:val="00672502"/>
    <w:rsid w:val="00672D89"/>
    <w:rsid w:val="006751EF"/>
    <w:rsid w:val="00681EF8"/>
    <w:rsid w:val="0068213D"/>
    <w:rsid w:val="00683D39"/>
    <w:rsid w:val="0068436C"/>
    <w:rsid w:val="0068493A"/>
    <w:rsid w:val="00685A64"/>
    <w:rsid w:val="00685B79"/>
    <w:rsid w:val="00685B9A"/>
    <w:rsid w:val="0068666C"/>
    <w:rsid w:val="0068685A"/>
    <w:rsid w:val="00686A1F"/>
    <w:rsid w:val="00686AD9"/>
    <w:rsid w:val="00686C88"/>
    <w:rsid w:val="006877C0"/>
    <w:rsid w:val="00687D1A"/>
    <w:rsid w:val="00690059"/>
    <w:rsid w:val="006903B0"/>
    <w:rsid w:val="006920C8"/>
    <w:rsid w:val="006926FF"/>
    <w:rsid w:val="00692B41"/>
    <w:rsid w:val="0069463F"/>
    <w:rsid w:val="006952AC"/>
    <w:rsid w:val="0069538F"/>
    <w:rsid w:val="00695830"/>
    <w:rsid w:val="00696DD0"/>
    <w:rsid w:val="006A02E3"/>
    <w:rsid w:val="006A175B"/>
    <w:rsid w:val="006A1B2D"/>
    <w:rsid w:val="006A2013"/>
    <w:rsid w:val="006A2701"/>
    <w:rsid w:val="006A3B9C"/>
    <w:rsid w:val="006A4165"/>
    <w:rsid w:val="006A5AA5"/>
    <w:rsid w:val="006A64AF"/>
    <w:rsid w:val="006A6598"/>
    <w:rsid w:val="006A6A37"/>
    <w:rsid w:val="006A72A5"/>
    <w:rsid w:val="006B1E01"/>
    <w:rsid w:val="006B22DD"/>
    <w:rsid w:val="006B3538"/>
    <w:rsid w:val="006B3A64"/>
    <w:rsid w:val="006B3C86"/>
    <w:rsid w:val="006B3DD6"/>
    <w:rsid w:val="006B596E"/>
    <w:rsid w:val="006B5C27"/>
    <w:rsid w:val="006B6127"/>
    <w:rsid w:val="006C0936"/>
    <w:rsid w:val="006C133C"/>
    <w:rsid w:val="006C1AA8"/>
    <w:rsid w:val="006C375C"/>
    <w:rsid w:val="006C3BC8"/>
    <w:rsid w:val="006C3BF6"/>
    <w:rsid w:val="006C45A1"/>
    <w:rsid w:val="006C4FF4"/>
    <w:rsid w:val="006C500B"/>
    <w:rsid w:val="006C73C2"/>
    <w:rsid w:val="006C73F8"/>
    <w:rsid w:val="006C7878"/>
    <w:rsid w:val="006C7CE3"/>
    <w:rsid w:val="006D0773"/>
    <w:rsid w:val="006D21AE"/>
    <w:rsid w:val="006D28AB"/>
    <w:rsid w:val="006D31A2"/>
    <w:rsid w:val="006D3A41"/>
    <w:rsid w:val="006D4832"/>
    <w:rsid w:val="006D4A92"/>
    <w:rsid w:val="006D5BF5"/>
    <w:rsid w:val="006D6697"/>
    <w:rsid w:val="006D78B4"/>
    <w:rsid w:val="006D79C1"/>
    <w:rsid w:val="006D7D79"/>
    <w:rsid w:val="006E06B2"/>
    <w:rsid w:val="006E2FDE"/>
    <w:rsid w:val="006E37D6"/>
    <w:rsid w:val="006E4B17"/>
    <w:rsid w:val="006E4F3C"/>
    <w:rsid w:val="006E607E"/>
    <w:rsid w:val="006E6B5F"/>
    <w:rsid w:val="006F006B"/>
    <w:rsid w:val="006F076D"/>
    <w:rsid w:val="006F0C28"/>
    <w:rsid w:val="006F0C51"/>
    <w:rsid w:val="006F13F3"/>
    <w:rsid w:val="006F1763"/>
    <w:rsid w:val="006F360A"/>
    <w:rsid w:val="006F49A4"/>
    <w:rsid w:val="006F49A5"/>
    <w:rsid w:val="006F4F01"/>
    <w:rsid w:val="006F5855"/>
    <w:rsid w:val="006F60B5"/>
    <w:rsid w:val="006F61B1"/>
    <w:rsid w:val="006F67D9"/>
    <w:rsid w:val="006F6E41"/>
    <w:rsid w:val="006F70B5"/>
    <w:rsid w:val="006F7185"/>
    <w:rsid w:val="006F7671"/>
    <w:rsid w:val="006F7B0A"/>
    <w:rsid w:val="006F7B1C"/>
    <w:rsid w:val="006F7B24"/>
    <w:rsid w:val="00701CEB"/>
    <w:rsid w:val="0070265B"/>
    <w:rsid w:val="00702ECC"/>
    <w:rsid w:val="00703ECE"/>
    <w:rsid w:val="00704B1A"/>
    <w:rsid w:val="007050DE"/>
    <w:rsid w:val="00705C9D"/>
    <w:rsid w:val="007066E7"/>
    <w:rsid w:val="00707DA7"/>
    <w:rsid w:val="00707E1C"/>
    <w:rsid w:val="00710C99"/>
    <w:rsid w:val="00711790"/>
    <w:rsid w:val="00713B69"/>
    <w:rsid w:val="0071466B"/>
    <w:rsid w:val="00714946"/>
    <w:rsid w:val="00714FF7"/>
    <w:rsid w:val="007153B2"/>
    <w:rsid w:val="007161CF"/>
    <w:rsid w:val="007206D3"/>
    <w:rsid w:val="00721169"/>
    <w:rsid w:val="00721C57"/>
    <w:rsid w:val="007221EB"/>
    <w:rsid w:val="00722FF6"/>
    <w:rsid w:val="007230D7"/>
    <w:rsid w:val="0072499F"/>
    <w:rsid w:val="0072532E"/>
    <w:rsid w:val="00726570"/>
    <w:rsid w:val="00727973"/>
    <w:rsid w:val="00727AC8"/>
    <w:rsid w:val="00727E76"/>
    <w:rsid w:val="00730045"/>
    <w:rsid w:val="0073028E"/>
    <w:rsid w:val="00730413"/>
    <w:rsid w:val="007308AC"/>
    <w:rsid w:val="007309E0"/>
    <w:rsid w:val="00731295"/>
    <w:rsid w:val="00732710"/>
    <w:rsid w:val="00732CBF"/>
    <w:rsid w:val="00733919"/>
    <w:rsid w:val="007359BF"/>
    <w:rsid w:val="00736795"/>
    <w:rsid w:val="00737241"/>
    <w:rsid w:val="00740033"/>
    <w:rsid w:val="0074037B"/>
    <w:rsid w:val="00740D21"/>
    <w:rsid w:val="00741AD7"/>
    <w:rsid w:val="00742635"/>
    <w:rsid w:val="007426FD"/>
    <w:rsid w:val="0074327C"/>
    <w:rsid w:val="007434BF"/>
    <w:rsid w:val="00743A04"/>
    <w:rsid w:val="00743B5F"/>
    <w:rsid w:val="00744458"/>
    <w:rsid w:val="007453CF"/>
    <w:rsid w:val="00746216"/>
    <w:rsid w:val="00746300"/>
    <w:rsid w:val="0074748A"/>
    <w:rsid w:val="00750C2C"/>
    <w:rsid w:val="00750C6F"/>
    <w:rsid w:val="00750FF4"/>
    <w:rsid w:val="00751947"/>
    <w:rsid w:val="00751C64"/>
    <w:rsid w:val="00751D9A"/>
    <w:rsid w:val="00753346"/>
    <w:rsid w:val="007540F9"/>
    <w:rsid w:val="00754CA6"/>
    <w:rsid w:val="00755280"/>
    <w:rsid w:val="007558F1"/>
    <w:rsid w:val="00755D31"/>
    <w:rsid w:val="0075602E"/>
    <w:rsid w:val="00756BB5"/>
    <w:rsid w:val="00756CFF"/>
    <w:rsid w:val="00757213"/>
    <w:rsid w:val="00757AAE"/>
    <w:rsid w:val="00761309"/>
    <w:rsid w:val="007630E5"/>
    <w:rsid w:val="0076433C"/>
    <w:rsid w:val="007656D2"/>
    <w:rsid w:val="0076647B"/>
    <w:rsid w:val="007664B9"/>
    <w:rsid w:val="00766681"/>
    <w:rsid w:val="007673CE"/>
    <w:rsid w:val="00767CEB"/>
    <w:rsid w:val="0077079D"/>
    <w:rsid w:val="007712A8"/>
    <w:rsid w:val="0077142D"/>
    <w:rsid w:val="007726BE"/>
    <w:rsid w:val="00772CDB"/>
    <w:rsid w:val="00773115"/>
    <w:rsid w:val="0077356F"/>
    <w:rsid w:val="00773ED5"/>
    <w:rsid w:val="00774C8E"/>
    <w:rsid w:val="0077530B"/>
    <w:rsid w:val="007754F8"/>
    <w:rsid w:val="00776762"/>
    <w:rsid w:val="00776E88"/>
    <w:rsid w:val="00780058"/>
    <w:rsid w:val="007816FC"/>
    <w:rsid w:val="00781EDE"/>
    <w:rsid w:val="00782B29"/>
    <w:rsid w:val="00783A1C"/>
    <w:rsid w:val="0078533B"/>
    <w:rsid w:val="00785F10"/>
    <w:rsid w:val="00785FEE"/>
    <w:rsid w:val="007866F9"/>
    <w:rsid w:val="00787779"/>
    <w:rsid w:val="007879DA"/>
    <w:rsid w:val="00791B4F"/>
    <w:rsid w:val="007920A9"/>
    <w:rsid w:val="007929F4"/>
    <w:rsid w:val="007938CA"/>
    <w:rsid w:val="00793CEE"/>
    <w:rsid w:val="00794223"/>
    <w:rsid w:val="00794329"/>
    <w:rsid w:val="0079495D"/>
    <w:rsid w:val="0079576F"/>
    <w:rsid w:val="007A058F"/>
    <w:rsid w:val="007A0C04"/>
    <w:rsid w:val="007A1ABA"/>
    <w:rsid w:val="007A2E71"/>
    <w:rsid w:val="007A3871"/>
    <w:rsid w:val="007A3ED8"/>
    <w:rsid w:val="007A428D"/>
    <w:rsid w:val="007A48E4"/>
    <w:rsid w:val="007A54A0"/>
    <w:rsid w:val="007A7B76"/>
    <w:rsid w:val="007A7C65"/>
    <w:rsid w:val="007B07B1"/>
    <w:rsid w:val="007B18B7"/>
    <w:rsid w:val="007B4D20"/>
    <w:rsid w:val="007B4E93"/>
    <w:rsid w:val="007B4F6D"/>
    <w:rsid w:val="007B537F"/>
    <w:rsid w:val="007B6E97"/>
    <w:rsid w:val="007B76B8"/>
    <w:rsid w:val="007C0F48"/>
    <w:rsid w:val="007C11F5"/>
    <w:rsid w:val="007C17BB"/>
    <w:rsid w:val="007C2B31"/>
    <w:rsid w:val="007C3F1B"/>
    <w:rsid w:val="007C482D"/>
    <w:rsid w:val="007C5739"/>
    <w:rsid w:val="007C5FE4"/>
    <w:rsid w:val="007C65BB"/>
    <w:rsid w:val="007C669E"/>
    <w:rsid w:val="007C7E5B"/>
    <w:rsid w:val="007D0D6E"/>
    <w:rsid w:val="007D122F"/>
    <w:rsid w:val="007D3E0D"/>
    <w:rsid w:val="007D3F22"/>
    <w:rsid w:val="007D4741"/>
    <w:rsid w:val="007D4F52"/>
    <w:rsid w:val="007D5E22"/>
    <w:rsid w:val="007D69DD"/>
    <w:rsid w:val="007D7931"/>
    <w:rsid w:val="007D7C1C"/>
    <w:rsid w:val="007E0F70"/>
    <w:rsid w:val="007E123E"/>
    <w:rsid w:val="007E1925"/>
    <w:rsid w:val="007E2E9B"/>
    <w:rsid w:val="007E37D5"/>
    <w:rsid w:val="007E5F42"/>
    <w:rsid w:val="007F0665"/>
    <w:rsid w:val="007F0C46"/>
    <w:rsid w:val="007F10C9"/>
    <w:rsid w:val="007F119B"/>
    <w:rsid w:val="007F18F9"/>
    <w:rsid w:val="007F31E5"/>
    <w:rsid w:val="007F3640"/>
    <w:rsid w:val="007F39D6"/>
    <w:rsid w:val="007F557E"/>
    <w:rsid w:val="007F5E98"/>
    <w:rsid w:val="007F682F"/>
    <w:rsid w:val="007F759E"/>
    <w:rsid w:val="007F7727"/>
    <w:rsid w:val="008009F1"/>
    <w:rsid w:val="00801035"/>
    <w:rsid w:val="00802E27"/>
    <w:rsid w:val="00803CE0"/>
    <w:rsid w:val="00804364"/>
    <w:rsid w:val="0080449E"/>
    <w:rsid w:val="008049C8"/>
    <w:rsid w:val="00804BAD"/>
    <w:rsid w:val="00804C4E"/>
    <w:rsid w:val="00805D31"/>
    <w:rsid w:val="00805EBD"/>
    <w:rsid w:val="00806336"/>
    <w:rsid w:val="00806A50"/>
    <w:rsid w:val="008103DF"/>
    <w:rsid w:val="008106E2"/>
    <w:rsid w:val="008107D3"/>
    <w:rsid w:val="00810911"/>
    <w:rsid w:val="00811044"/>
    <w:rsid w:val="008132A6"/>
    <w:rsid w:val="008139D2"/>
    <w:rsid w:val="00814045"/>
    <w:rsid w:val="00814947"/>
    <w:rsid w:val="00814A7F"/>
    <w:rsid w:val="00814B8D"/>
    <w:rsid w:val="00814C62"/>
    <w:rsid w:val="008150C0"/>
    <w:rsid w:val="0081572F"/>
    <w:rsid w:val="00816089"/>
    <w:rsid w:val="00816F91"/>
    <w:rsid w:val="00816FB1"/>
    <w:rsid w:val="0082020D"/>
    <w:rsid w:val="008217B5"/>
    <w:rsid w:val="008239A5"/>
    <w:rsid w:val="00823A82"/>
    <w:rsid w:val="00824014"/>
    <w:rsid w:val="00831DAC"/>
    <w:rsid w:val="00831FD3"/>
    <w:rsid w:val="008321F8"/>
    <w:rsid w:val="00832443"/>
    <w:rsid w:val="00834282"/>
    <w:rsid w:val="00834D2F"/>
    <w:rsid w:val="0083525A"/>
    <w:rsid w:val="00837529"/>
    <w:rsid w:val="00837C1D"/>
    <w:rsid w:val="00840219"/>
    <w:rsid w:val="008402B9"/>
    <w:rsid w:val="008443E8"/>
    <w:rsid w:val="008459A9"/>
    <w:rsid w:val="008476C5"/>
    <w:rsid w:val="00847A0F"/>
    <w:rsid w:val="00847F5A"/>
    <w:rsid w:val="00850658"/>
    <w:rsid w:val="0085103D"/>
    <w:rsid w:val="008513F8"/>
    <w:rsid w:val="008514FB"/>
    <w:rsid w:val="00851690"/>
    <w:rsid w:val="008529D9"/>
    <w:rsid w:val="00852EFD"/>
    <w:rsid w:val="00853129"/>
    <w:rsid w:val="00853DAE"/>
    <w:rsid w:val="00857A04"/>
    <w:rsid w:val="0086230A"/>
    <w:rsid w:val="008628CF"/>
    <w:rsid w:val="00862F75"/>
    <w:rsid w:val="008634EE"/>
    <w:rsid w:val="0086423B"/>
    <w:rsid w:val="008655D5"/>
    <w:rsid w:val="00865C4B"/>
    <w:rsid w:val="008661D2"/>
    <w:rsid w:val="008711E5"/>
    <w:rsid w:val="00871A6B"/>
    <w:rsid w:val="00872CA4"/>
    <w:rsid w:val="00872CE4"/>
    <w:rsid w:val="00873503"/>
    <w:rsid w:val="008738F9"/>
    <w:rsid w:val="00873E61"/>
    <w:rsid w:val="00873F62"/>
    <w:rsid w:val="0087475B"/>
    <w:rsid w:val="00874EB2"/>
    <w:rsid w:val="00875203"/>
    <w:rsid w:val="008756B9"/>
    <w:rsid w:val="00876A8C"/>
    <w:rsid w:val="00877440"/>
    <w:rsid w:val="00880064"/>
    <w:rsid w:val="00880D60"/>
    <w:rsid w:val="008826D4"/>
    <w:rsid w:val="00885562"/>
    <w:rsid w:val="0088759E"/>
    <w:rsid w:val="00890B67"/>
    <w:rsid w:val="00891BDF"/>
    <w:rsid w:val="00892E74"/>
    <w:rsid w:val="00893846"/>
    <w:rsid w:val="008938C9"/>
    <w:rsid w:val="008945F0"/>
    <w:rsid w:val="008947AB"/>
    <w:rsid w:val="00895ECE"/>
    <w:rsid w:val="00896684"/>
    <w:rsid w:val="0089774B"/>
    <w:rsid w:val="00897C44"/>
    <w:rsid w:val="008A0D7C"/>
    <w:rsid w:val="008A1201"/>
    <w:rsid w:val="008A1A9F"/>
    <w:rsid w:val="008A22BF"/>
    <w:rsid w:val="008A40C3"/>
    <w:rsid w:val="008A431B"/>
    <w:rsid w:val="008A4E89"/>
    <w:rsid w:val="008A626C"/>
    <w:rsid w:val="008A6678"/>
    <w:rsid w:val="008A6BAA"/>
    <w:rsid w:val="008AF571"/>
    <w:rsid w:val="008B0AD2"/>
    <w:rsid w:val="008B498E"/>
    <w:rsid w:val="008B5179"/>
    <w:rsid w:val="008B51ED"/>
    <w:rsid w:val="008B58C2"/>
    <w:rsid w:val="008B600F"/>
    <w:rsid w:val="008B63CD"/>
    <w:rsid w:val="008B69F0"/>
    <w:rsid w:val="008B6CE1"/>
    <w:rsid w:val="008B7403"/>
    <w:rsid w:val="008B753B"/>
    <w:rsid w:val="008B7582"/>
    <w:rsid w:val="008C0671"/>
    <w:rsid w:val="008C06C3"/>
    <w:rsid w:val="008C0ABC"/>
    <w:rsid w:val="008C0C0E"/>
    <w:rsid w:val="008C0CE3"/>
    <w:rsid w:val="008C18A6"/>
    <w:rsid w:val="008C1A9D"/>
    <w:rsid w:val="008C241F"/>
    <w:rsid w:val="008C270C"/>
    <w:rsid w:val="008C4DBA"/>
    <w:rsid w:val="008C6DAB"/>
    <w:rsid w:val="008C762D"/>
    <w:rsid w:val="008D0648"/>
    <w:rsid w:val="008D0E97"/>
    <w:rsid w:val="008D2028"/>
    <w:rsid w:val="008D2085"/>
    <w:rsid w:val="008D38BA"/>
    <w:rsid w:val="008D3F9A"/>
    <w:rsid w:val="008D478B"/>
    <w:rsid w:val="008D5592"/>
    <w:rsid w:val="008D7FF7"/>
    <w:rsid w:val="008E0AA4"/>
    <w:rsid w:val="008E12C9"/>
    <w:rsid w:val="008E19BA"/>
    <w:rsid w:val="008E1D31"/>
    <w:rsid w:val="008E234C"/>
    <w:rsid w:val="008E3048"/>
    <w:rsid w:val="008E477E"/>
    <w:rsid w:val="008E4D31"/>
    <w:rsid w:val="008E67C4"/>
    <w:rsid w:val="008E6A14"/>
    <w:rsid w:val="008E6EBA"/>
    <w:rsid w:val="008E7E03"/>
    <w:rsid w:val="008F1917"/>
    <w:rsid w:val="008F1B34"/>
    <w:rsid w:val="008F2608"/>
    <w:rsid w:val="008F2B3B"/>
    <w:rsid w:val="008F3198"/>
    <w:rsid w:val="008F3F2F"/>
    <w:rsid w:val="008F42C6"/>
    <w:rsid w:val="008F524D"/>
    <w:rsid w:val="008F52CE"/>
    <w:rsid w:val="008F5B23"/>
    <w:rsid w:val="008F60DF"/>
    <w:rsid w:val="008F6945"/>
    <w:rsid w:val="008F770A"/>
    <w:rsid w:val="00900442"/>
    <w:rsid w:val="00901509"/>
    <w:rsid w:val="00901710"/>
    <w:rsid w:val="009021B1"/>
    <w:rsid w:val="009050FC"/>
    <w:rsid w:val="00905485"/>
    <w:rsid w:val="00906261"/>
    <w:rsid w:val="009064F3"/>
    <w:rsid w:val="009067FF"/>
    <w:rsid w:val="00906825"/>
    <w:rsid w:val="00907FBE"/>
    <w:rsid w:val="00910D1C"/>
    <w:rsid w:val="00911E14"/>
    <w:rsid w:val="00912A64"/>
    <w:rsid w:val="009137F3"/>
    <w:rsid w:val="00913D41"/>
    <w:rsid w:val="009151B9"/>
    <w:rsid w:val="0091604D"/>
    <w:rsid w:val="009166DA"/>
    <w:rsid w:val="00916ABF"/>
    <w:rsid w:val="00917725"/>
    <w:rsid w:val="009178FA"/>
    <w:rsid w:val="00917F1E"/>
    <w:rsid w:val="00921A73"/>
    <w:rsid w:val="0092653E"/>
    <w:rsid w:val="00927518"/>
    <w:rsid w:val="009318EC"/>
    <w:rsid w:val="0093386D"/>
    <w:rsid w:val="00933DAF"/>
    <w:rsid w:val="00935219"/>
    <w:rsid w:val="009358A3"/>
    <w:rsid w:val="009419B0"/>
    <w:rsid w:val="00941B38"/>
    <w:rsid w:val="00941DAA"/>
    <w:rsid w:val="00941F1D"/>
    <w:rsid w:val="009429AA"/>
    <w:rsid w:val="00942EF7"/>
    <w:rsid w:val="00943ACA"/>
    <w:rsid w:val="00946324"/>
    <w:rsid w:val="00946340"/>
    <w:rsid w:val="00946FB8"/>
    <w:rsid w:val="00947238"/>
    <w:rsid w:val="00950339"/>
    <w:rsid w:val="00950A6E"/>
    <w:rsid w:val="009511ED"/>
    <w:rsid w:val="0095129D"/>
    <w:rsid w:val="00951FAD"/>
    <w:rsid w:val="009527DA"/>
    <w:rsid w:val="00953197"/>
    <w:rsid w:val="009543AA"/>
    <w:rsid w:val="00954DDF"/>
    <w:rsid w:val="009570EC"/>
    <w:rsid w:val="009574EA"/>
    <w:rsid w:val="00957C65"/>
    <w:rsid w:val="00957F81"/>
    <w:rsid w:val="009612C7"/>
    <w:rsid w:val="00961475"/>
    <w:rsid w:val="00961740"/>
    <w:rsid w:val="00961AD6"/>
    <w:rsid w:val="009631E3"/>
    <w:rsid w:val="0096396A"/>
    <w:rsid w:val="009643B2"/>
    <w:rsid w:val="009647E4"/>
    <w:rsid w:val="009676D5"/>
    <w:rsid w:val="00967773"/>
    <w:rsid w:val="0096791B"/>
    <w:rsid w:val="00971891"/>
    <w:rsid w:val="00971D19"/>
    <w:rsid w:val="00971DEC"/>
    <w:rsid w:val="00973FE8"/>
    <w:rsid w:val="00974CEA"/>
    <w:rsid w:val="009752B4"/>
    <w:rsid w:val="00975C91"/>
    <w:rsid w:val="0097645F"/>
    <w:rsid w:val="00976795"/>
    <w:rsid w:val="00976B54"/>
    <w:rsid w:val="00976FE8"/>
    <w:rsid w:val="00977066"/>
    <w:rsid w:val="00977163"/>
    <w:rsid w:val="00977391"/>
    <w:rsid w:val="00981984"/>
    <w:rsid w:val="009822D3"/>
    <w:rsid w:val="00983611"/>
    <w:rsid w:val="0098438B"/>
    <w:rsid w:val="00984F38"/>
    <w:rsid w:val="00985C5D"/>
    <w:rsid w:val="0098766F"/>
    <w:rsid w:val="0099013B"/>
    <w:rsid w:val="0099025C"/>
    <w:rsid w:val="00990358"/>
    <w:rsid w:val="00991F2A"/>
    <w:rsid w:val="00992003"/>
    <w:rsid w:val="009933D9"/>
    <w:rsid w:val="00993D4E"/>
    <w:rsid w:val="0099581A"/>
    <w:rsid w:val="009973A3"/>
    <w:rsid w:val="0099CD8B"/>
    <w:rsid w:val="009A01EA"/>
    <w:rsid w:val="009A0568"/>
    <w:rsid w:val="009A0B6D"/>
    <w:rsid w:val="009A3EDF"/>
    <w:rsid w:val="009A3FE4"/>
    <w:rsid w:val="009A5080"/>
    <w:rsid w:val="009A50B3"/>
    <w:rsid w:val="009A5DB4"/>
    <w:rsid w:val="009A6822"/>
    <w:rsid w:val="009A7181"/>
    <w:rsid w:val="009A76CE"/>
    <w:rsid w:val="009A7761"/>
    <w:rsid w:val="009A779F"/>
    <w:rsid w:val="009A7FDC"/>
    <w:rsid w:val="009B043D"/>
    <w:rsid w:val="009B052C"/>
    <w:rsid w:val="009B2A13"/>
    <w:rsid w:val="009B2BDD"/>
    <w:rsid w:val="009B2ED0"/>
    <w:rsid w:val="009B33EE"/>
    <w:rsid w:val="009B3B69"/>
    <w:rsid w:val="009B3FD8"/>
    <w:rsid w:val="009B40F0"/>
    <w:rsid w:val="009B54D5"/>
    <w:rsid w:val="009B71BE"/>
    <w:rsid w:val="009B74FE"/>
    <w:rsid w:val="009B7B09"/>
    <w:rsid w:val="009C0290"/>
    <w:rsid w:val="009C0546"/>
    <w:rsid w:val="009C192A"/>
    <w:rsid w:val="009C1D02"/>
    <w:rsid w:val="009C204F"/>
    <w:rsid w:val="009C270D"/>
    <w:rsid w:val="009C2A1D"/>
    <w:rsid w:val="009C30AB"/>
    <w:rsid w:val="009C3516"/>
    <w:rsid w:val="009C63EE"/>
    <w:rsid w:val="009D0284"/>
    <w:rsid w:val="009D0BAE"/>
    <w:rsid w:val="009D119E"/>
    <w:rsid w:val="009D1529"/>
    <w:rsid w:val="009D20BD"/>
    <w:rsid w:val="009D21D5"/>
    <w:rsid w:val="009D296F"/>
    <w:rsid w:val="009D43F9"/>
    <w:rsid w:val="009D4836"/>
    <w:rsid w:val="009D5A26"/>
    <w:rsid w:val="009D6127"/>
    <w:rsid w:val="009D6603"/>
    <w:rsid w:val="009D7068"/>
    <w:rsid w:val="009D7D20"/>
    <w:rsid w:val="009E04B8"/>
    <w:rsid w:val="009E06F8"/>
    <w:rsid w:val="009E1230"/>
    <w:rsid w:val="009E1446"/>
    <w:rsid w:val="009E2256"/>
    <w:rsid w:val="009E3CDB"/>
    <w:rsid w:val="009E4DAA"/>
    <w:rsid w:val="009E5476"/>
    <w:rsid w:val="009E59C6"/>
    <w:rsid w:val="009E6B4F"/>
    <w:rsid w:val="009E7699"/>
    <w:rsid w:val="009F0042"/>
    <w:rsid w:val="009F1B30"/>
    <w:rsid w:val="009F1D96"/>
    <w:rsid w:val="009F2EF3"/>
    <w:rsid w:val="009F3175"/>
    <w:rsid w:val="009F3D02"/>
    <w:rsid w:val="009F44CC"/>
    <w:rsid w:val="009F4759"/>
    <w:rsid w:val="00A0016C"/>
    <w:rsid w:val="00A008C7"/>
    <w:rsid w:val="00A017DA"/>
    <w:rsid w:val="00A01BBF"/>
    <w:rsid w:val="00A01DEF"/>
    <w:rsid w:val="00A01F1B"/>
    <w:rsid w:val="00A022F1"/>
    <w:rsid w:val="00A04834"/>
    <w:rsid w:val="00A04B22"/>
    <w:rsid w:val="00A04E36"/>
    <w:rsid w:val="00A05902"/>
    <w:rsid w:val="00A05F33"/>
    <w:rsid w:val="00A06105"/>
    <w:rsid w:val="00A07089"/>
    <w:rsid w:val="00A07FDB"/>
    <w:rsid w:val="00A11182"/>
    <w:rsid w:val="00A1151F"/>
    <w:rsid w:val="00A11559"/>
    <w:rsid w:val="00A11832"/>
    <w:rsid w:val="00A12A18"/>
    <w:rsid w:val="00A12EB4"/>
    <w:rsid w:val="00A135AE"/>
    <w:rsid w:val="00A13E05"/>
    <w:rsid w:val="00A1475B"/>
    <w:rsid w:val="00A14A0D"/>
    <w:rsid w:val="00A14BC8"/>
    <w:rsid w:val="00A15DC4"/>
    <w:rsid w:val="00A15FCC"/>
    <w:rsid w:val="00A17573"/>
    <w:rsid w:val="00A17813"/>
    <w:rsid w:val="00A1793D"/>
    <w:rsid w:val="00A17AE6"/>
    <w:rsid w:val="00A17C73"/>
    <w:rsid w:val="00A2052E"/>
    <w:rsid w:val="00A21B91"/>
    <w:rsid w:val="00A226AF"/>
    <w:rsid w:val="00A22CBA"/>
    <w:rsid w:val="00A247BA"/>
    <w:rsid w:val="00A25306"/>
    <w:rsid w:val="00A25CE5"/>
    <w:rsid w:val="00A26D05"/>
    <w:rsid w:val="00A2732B"/>
    <w:rsid w:val="00A309DA"/>
    <w:rsid w:val="00A30CCF"/>
    <w:rsid w:val="00A323E5"/>
    <w:rsid w:val="00A324A9"/>
    <w:rsid w:val="00A35B87"/>
    <w:rsid w:val="00A3643F"/>
    <w:rsid w:val="00A36B51"/>
    <w:rsid w:val="00A37ECB"/>
    <w:rsid w:val="00A37F27"/>
    <w:rsid w:val="00A37F88"/>
    <w:rsid w:val="00A400B4"/>
    <w:rsid w:val="00A40117"/>
    <w:rsid w:val="00A410F9"/>
    <w:rsid w:val="00A4131C"/>
    <w:rsid w:val="00A432D5"/>
    <w:rsid w:val="00A43568"/>
    <w:rsid w:val="00A435F2"/>
    <w:rsid w:val="00A44271"/>
    <w:rsid w:val="00A4430D"/>
    <w:rsid w:val="00A44CE5"/>
    <w:rsid w:val="00A45268"/>
    <w:rsid w:val="00A45A4E"/>
    <w:rsid w:val="00A45C83"/>
    <w:rsid w:val="00A46F05"/>
    <w:rsid w:val="00A472DD"/>
    <w:rsid w:val="00A474E3"/>
    <w:rsid w:val="00A503F7"/>
    <w:rsid w:val="00A515B9"/>
    <w:rsid w:val="00A52465"/>
    <w:rsid w:val="00A52569"/>
    <w:rsid w:val="00A52F9D"/>
    <w:rsid w:val="00A535C2"/>
    <w:rsid w:val="00A53A87"/>
    <w:rsid w:val="00A53AFC"/>
    <w:rsid w:val="00A56666"/>
    <w:rsid w:val="00A56A5D"/>
    <w:rsid w:val="00A5708C"/>
    <w:rsid w:val="00A6056D"/>
    <w:rsid w:val="00A61F66"/>
    <w:rsid w:val="00A63182"/>
    <w:rsid w:val="00A64BF1"/>
    <w:rsid w:val="00A64E54"/>
    <w:rsid w:val="00A654FE"/>
    <w:rsid w:val="00A65652"/>
    <w:rsid w:val="00A65F89"/>
    <w:rsid w:val="00A66F7A"/>
    <w:rsid w:val="00A67D2F"/>
    <w:rsid w:val="00A67F91"/>
    <w:rsid w:val="00A7080E"/>
    <w:rsid w:val="00A715B6"/>
    <w:rsid w:val="00A71B56"/>
    <w:rsid w:val="00A72D32"/>
    <w:rsid w:val="00A738C1"/>
    <w:rsid w:val="00A73DF8"/>
    <w:rsid w:val="00A74588"/>
    <w:rsid w:val="00A74611"/>
    <w:rsid w:val="00A74B7E"/>
    <w:rsid w:val="00A74F08"/>
    <w:rsid w:val="00A75E7A"/>
    <w:rsid w:val="00A75F40"/>
    <w:rsid w:val="00A76012"/>
    <w:rsid w:val="00A76492"/>
    <w:rsid w:val="00A773CD"/>
    <w:rsid w:val="00A77419"/>
    <w:rsid w:val="00A80BEB"/>
    <w:rsid w:val="00A8173E"/>
    <w:rsid w:val="00A821F7"/>
    <w:rsid w:val="00A84DF3"/>
    <w:rsid w:val="00A866F3"/>
    <w:rsid w:val="00A87783"/>
    <w:rsid w:val="00A902F2"/>
    <w:rsid w:val="00A92A04"/>
    <w:rsid w:val="00A92F45"/>
    <w:rsid w:val="00A940DB"/>
    <w:rsid w:val="00A94939"/>
    <w:rsid w:val="00A955B4"/>
    <w:rsid w:val="00A9654D"/>
    <w:rsid w:val="00A97A60"/>
    <w:rsid w:val="00A97D1C"/>
    <w:rsid w:val="00AA05E3"/>
    <w:rsid w:val="00AA0790"/>
    <w:rsid w:val="00AA0F19"/>
    <w:rsid w:val="00AA1D78"/>
    <w:rsid w:val="00AA1E83"/>
    <w:rsid w:val="00AA1F3E"/>
    <w:rsid w:val="00AA2344"/>
    <w:rsid w:val="00AA2B18"/>
    <w:rsid w:val="00AA3152"/>
    <w:rsid w:val="00AA75DE"/>
    <w:rsid w:val="00AA780F"/>
    <w:rsid w:val="00AA785D"/>
    <w:rsid w:val="00AB1755"/>
    <w:rsid w:val="00AB2118"/>
    <w:rsid w:val="00AB3A08"/>
    <w:rsid w:val="00AB6E11"/>
    <w:rsid w:val="00AB7F06"/>
    <w:rsid w:val="00AC1BC1"/>
    <w:rsid w:val="00AC20B2"/>
    <w:rsid w:val="00AC3914"/>
    <w:rsid w:val="00AC5163"/>
    <w:rsid w:val="00AC5EA8"/>
    <w:rsid w:val="00AC647A"/>
    <w:rsid w:val="00AC69DE"/>
    <w:rsid w:val="00AC6C4B"/>
    <w:rsid w:val="00AC7751"/>
    <w:rsid w:val="00AC7C5E"/>
    <w:rsid w:val="00AD003A"/>
    <w:rsid w:val="00AD0A06"/>
    <w:rsid w:val="00AD0E78"/>
    <w:rsid w:val="00AD1FD0"/>
    <w:rsid w:val="00AD3136"/>
    <w:rsid w:val="00AD3A57"/>
    <w:rsid w:val="00AD3A8A"/>
    <w:rsid w:val="00AD4403"/>
    <w:rsid w:val="00AD5D20"/>
    <w:rsid w:val="00AD670B"/>
    <w:rsid w:val="00AD6DF7"/>
    <w:rsid w:val="00AD7630"/>
    <w:rsid w:val="00AD7C57"/>
    <w:rsid w:val="00AE164E"/>
    <w:rsid w:val="00AE183D"/>
    <w:rsid w:val="00AE2690"/>
    <w:rsid w:val="00AE29D1"/>
    <w:rsid w:val="00AE4ED5"/>
    <w:rsid w:val="00AE5A5A"/>
    <w:rsid w:val="00AE5EBC"/>
    <w:rsid w:val="00AE6330"/>
    <w:rsid w:val="00AE6ED5"/>
    <w:rsid w:val="00AE753E"/>
    <w:rsid w:val="00AE75C8"/>
    <w:rsid w:val="00AF04FE"/>
    <w:rsid w:val="00AF0795"/>
    <w:rsid w:val="00AF07B9"/>
    <w:rsid w:val="00AF0C51"/>
    <w:rsid w:val="00AF0CD4"/>
    <w:rsid w:val="00AF0D9C"/>
    <w:rsid w:val="00AF0DA4"/>
    <w:rsid w:val="00AF0EF0"/>
    <w:rsid w:val="00AF230B"/>
    <w:rsid w:val="00AF4088"/>
    <w:rsid w:val="00AF480C"/>
    <w:rsid w:val="00AF4ACE"/>
    <w:rsid w:val="00AF6B42"/>
    <w:rsid w:val="00B004D3"/>
    <w:rsid w:val="00B00753"/>
    <w:rsid w:val="00B012C1"/>
    <w:rsid w:val="00B017F3"/>
    <w:rsid w:val="00B01FE2"/>
    <w:rsid w:val="00B02393"/>
    <w:rsid w:val="00B0319E"/>
    <w:rsid w:val="00B03CA5"/>
    <w:rsid w:val="00B05D32"/>
    <w:rsid w:val="00B06B08"/>
    <w:rsid w:val="00B072C2"/>
    <w:rsid w:val="00B07344"/>
    <w:rsid w:val="00B102A8"/>
    <w:rsid w:val="00B10722"/>
    <w:rsid w:val="00B10973"/>
    <w:rsid w:val="00B10D71"/>
    <w:rsid w:val="00B10D92"/>
    <w:rsid w:val="00B11AF2"/>
    <w:rsid w:val="00B11E2E"/>
    <w:rsid w:val="00B127E8"/>
    <w:rsid w:val="00B1290A"/>
    <w:rsid w:val="00B13406"/>
    <w:rsid w:val="00B13A53"/>
    <w:rsid w:val="00B15C4D"/>
    <w:rsid w:val="00B15D01"/>
    <w:rsid w:val="00B15F5D"/>
    <w:rsid w:val="00B166DD"/>
    <w:rsid w:val="00B16E7F"/>
    <w:rsid w:val="00B200EB"/>
    <w:rsid w:val="00B207E7"/>
    <w:rsid w:val="00B21AD7"/>
    <w:rsid w:val="00B224BD"/>
    <w:rsid w:val="00B22D48"/>
    <w:rsid w:val="00B22EF5"/>
    <w:rsid w:val="00B22F9E"/>
    <w:rsid w:val="00B23645"/>
    <w:rsid w:val="00B242C3"/>
    <w:rsid w:val="00B2668C"/>
    <w:rsid w:val="00B267C9"/>
    <w:rsid w:val="00B2758A"/>
    <w:rsid w:val="00B27AB8"/>
    <w:rsid w:val="00B30030"/>
    <w:rsid w:val="00B30F75"/>
    <w:rsid w:val="00B31B72"/>
    <w:rsid w:val="00B35D9B"/>
    <w:rsid w:val="00B35FB9"/>
    <w:rsid w:val="00B36132"/>
    <w:rsid w:val="00B36319"/>
    <w:rsid w:val="00B367B7"/>
    <w:rsid w:val="00B37679"/>
    <w:rsid w:val="00B376CB"/>
    <w:rsid w:val="00B37EBE"/>
    <w:rsid w:val="00B41289"/>
    <w:rsid w:val="00B41C3C"/>
    <w:rsid w:val="00B423A5"/>
    <w:rsid w:val="00B42FE1"/>
    <w:rsid w:val="00B432B0"/>
    <w:rsid w:val="00B442A4"/>
    <w:rsid w:val="00B442D4"/>
    <w:rsid w:val="00B4473C"/>
    <w:rsid w:val="00B448B0"/>
    <w:rsid w:val="00B45C44"/>
    <w:rsid w:val="00B45EB9"/>
    <w:rsid w:val="00B4603C"/>
    <w:rsid w:val="00B4608D"/>
    <w:rsid w:val="00B46152"/>
    <w:rsid w:val="00B46624"/>
    <w:rsid w:val="00B46807"/>
    <w:rsid w:val="00B46DE1"/>
    <w:rsid w:val="00B4731C"/>
    <w:rsid w:val="00B50365"/>
    <w:rsid w:val="00B51C24"/>
    <w:rsid w:val="00B51C80"/>
    <w:rsid w:val="00B5296D"/>
    <w:rsid w:val="00B5326C"/>
    <w:rsid w:val="00B53779"/>
    <w:rsid w:val="00B565E8"/>
    <w:rsid w:val="00B6008E"/>
    <w:rsid w:val="00B6042F"/>
    <w:rsid w:val="00B616FD"/>
    <w:rsid w:val="00B61D81"/>
    <w:rsid w:val="00B63956"/>
    <w:rsid w:val="00B64E05"/>
    <w:rsid w:val="00B6631F"/>
    <w:rsid w:val="00B663FD"/>
    <w:rsid w:val="00B665FE"/>
    <w:rsid w:val="00B66783"/>
    <w:rsid w:val="00B66E2B"/>
    <w:rsid w:val="00B67CEE"/>
    <w:rsid w:val="00B703C6"/>
    <w:rsid w:val="00B70428"/>
    <w:rsid w:val="00B73070"/>
    <w:rsid w:val="00B74288"/>
    <w:rsid w:val="00B744B0"/>
    <w:rsid w:val="00B74B1A"/>
    <w:rsid w:val="00B76F58"/>
    <w:rsid w:val="00B803E8"/>
    <w:rsid w:val="00B80AC3"/>
    <w:rsid w:val="00B80D2C"/>
    <w:rsid w:val="00B81FE4"/>
    <w:rsid w:val="00B8260C"/>
    <w:rsid w:val="00B82BE8"/>
    <w:rsid w:val="00B8332E"/>
    <w:rsid w:val="00B834A0"/>
    <w:rsid w:val="00B8374D"/>
    <w:rsid w:val="00B849A9"/>
    <w:rsid w:val="00B8569A"/>
    <w:rsid w:val="00B864AC"/>
    <w:rsid w:val="00B87BB3"/>
    <w:rsid w:val="00B91656"/>
    <w:rsid w:val="00B91A95"/>
    <w:rsid w:val="00B931F2"/>
    <w:rsid w:val="00B93259"/>
    <w:rsid w:val="00B93E5C"/>
    <w:rsid w:val="00B93E86"/>
    <w:rsid w:val="00B94761"/>
    <w:rsid w:val="00B948AA"/>
    <w:rsid w:val="00B949A7"/>
    <w:rsid w:val="00B9512E"/>
    <w:rsid w:val="00B96AF9"/>
    <w:rsid w:val="00B9791B"/>
    <w:rsid w:val="00BA0A3B"/>
    <w:rsid w:val="00BA1274"/>
    <w:rsid w:val="00BA1601"/>
    <w:rsid w:val="00BA248B"/>
    <w:rsid w:val="00BA284C"/>
    <w:rsid w:val="00BA30B5"/>
    <w:rsid w:val="00BA37EF"/>
    <w:rsid w:val="00BA3B17"/>
    <w:rsid w:val="00BA512D"/>
    <w:rsid w:val="00BA5AED"/>
    <w:rsid w:val="00BA5B33"/>
    <w:rsid w:val="00BA6327"/>
    <w:rsid w:val="00BA6447"/>
    <w:rsid w:val="00BA7DF7"/>
    <w:rsid w:val="00BB0EB6"/>
    <w:rsid w:val="00BB1FFF"/>
    <w:rsid w:val="00BB2E25"/>
    <w:rsid w:val="00BB2E40"/>
    <w:rsid w:val="00BB4E2A"/>
    <w:rsid w:val="00BB6BB3"/>
    <w:rsid w:val="00BB78E4"/>
    <w:rsid w:val="00BC06B4"/>
    <w:rsid w:val="00BC083F"/>
    <w:rsid w:val="00BC26B0"/>
    <w:rsid w:val="00BC3151"/>
    <w:rsid w:val="00BC3187"/>
    <w:rsid w:val="00BC4367"/>
    <w:rsid w:val="00BC460F"/>
    <w:rsid w:val="00BC48C5"/>
    <w:rsid w:val="00BC52DD"/>
    <w:rsid w:val="00BC5340"/>
    <w:rsid w:val="00BC5C90"/>
    <w:rsid w:val="00BC6C30"/>
    <w:rsid w:val="00BD101B"/>
    <w:rsid w:val="00BD10C0"/>
    <w:rsid w:val="00BD210E"/>
    <w:rsid w:val="00BD2353"/>
    <w:rsid w:val="00BD364B"/>
    <w:rsid w:val="00BD4A32"/>
    <w:rsid w:val="00BD4CDC"/>
    <w:rsid w:val="00BD519D"/>
    <w:rsid w:val="00BD5CE2"/>
    <w:rsid w:val="00BD6499"/>
    <w:rsid w:val="00BD6A0D"/>
    <w:rsid w:val="00BD787E"/>
    <w:rsid w:val="00BD7D93"/>
    <w:rsid w:val="00BD7EC4"/>
    <w:rsid w:val="00BE0588"/>
    <w:rsid w:val="00BE090E"/>
    <w:rsid w:val="00BE198D"/>
    <w:rsid w:val="00BE2744"/>
    <w:rsid w:val="00BE2D0A"/>
    <w:rsid w:val="00BE3A49"/>
    <w:rsid w:val="00BE67D2"/>
    <w:rsid w:val="00BE77EF"/>
    <w:rsid w:val="00BF10C8"/>
    <w:rsid w:val="00BF18F7"/>
    <w:rsid w:val="00BF199A"/>
    <w:rsid w:val="00BF22B3"/>
    <w:rsid w:val="00BF434D"/>
    <w:rsid w:val="00BF53C3"/>
    <w:rsid w:val="00BF5F9C"/>
    <w:rsid w:val="00BF62D8"/>
    <w:rsid w:val="00BF62FC"/>
    <w:rsid w:val="00BF64D9"/>
    <w:rsid w:val="00BF6DE1"/>
    <w:rsid w:val="00BF756D"/>
    <w:rsid w:val="00BF7894"/>
    <w:rsid w:val="00BF79B5"/>
    <w:rsid w:val="00BF7C3C"/>
    <w:rsid w:val="00C00B5B"/>
    <w:rsid w:val="00C01D1F"/>
    <w:rsid w:val="00C01FBD"/>
    <w:rsid w:val="00C023E9"/>
    <w:rsid w:val="00C0247C"/>
    <w:rsid w:val="00C02660"/>
    <w:rsid w:val="00C0397E"/>
    <w:rsid w:val="00C053E8"/>
    <w:rsid w:val="00C056EA"/>
    <w:rsid w:val="00C05F66"/>
    <w:rsid w:val="00C06495"/>
    <w:rsid w:val="00C06949"/>
    <w:rsid w:val="00C071BB"/>
    <w:rsid w:val="00C071BC"/>
    <w:rsid w:val="00C07F99"/>
    <w:rsid w:val="00C11159"/>
    <w:rsid w:val="00C11E23"/>
    <w:rsid w:val="00C12D87"/>
    <w:rsid w:val="00C14212"/>
    <w:rsid w:val="00C1446E"/>
    <w:rsid w:val="00C15458"/>
    <w:rsid w:val="00C20CF0"/>
    <w:rsid w:val="00C2128B"/>
    <w:rsid w:val="00C21DC5"/>
    <w:rsid w:val="00C22509"/>
    <w:rsid w:val="00C23C94"/>
    <w:rsid w:val="00C248BE"/>
    <w:rsid w:val="00C24B98"/>
    <w:rsid w:val="00C24EA7"/>
    <w:rsid w:val="00C259D2"/>
    <w:rsid w:val="00C26464"/>
    <w:rsid w:val="00C2723A"/>
    <w:rsid w:val="00C300F1"/>
    <w:rsid w:val="00C31C5E"/>
    <w:rsid w:val="00C32593"/>
    <w:rsid w:val="00C33535"/>
    <w:rsid w:val="00C34681"/>
    <w:rsid w:val="00C347EE"/>
    <w:rsid w:val="00C3533E"/>
    <w:rsid w:val="00C357CE"/>
    <w:rsid w:val="00C35C5B"/>
    <w:rsid w:val="00C35CC3"/>
    <w:rsid w:val="00C3619D"/>
    <w:rsid w:val="00C36B6C"/>
    <w:rsid w:val="00C37665"/>
    <w:rsid w:val="00C40631"/>
    <w:rsid w:val="00C414CD"/>
    <w:rsid w:val="00C430AE"/>
    <w:rsid w:val="00C4315A"/>
    <w:rsid w:val="00C43B54"/>
    <w:rsid w:val="00C44C1A"/>
    <w:rsid w:val="00C458D1"/>
    <w:rsid w:val="00C46FCC"/>
    <w:rsid w:val="00C474D5"/>
    <w:rsid w:val="00C477DD"/>
    <w:rsid w:val="00C47C05"/>
    <w:rsid w:val="00C50860"/>
    <w:rsid w:val="00C51887"/>
    <w:rsid w:val="00C51B9B"/>
    <w:rsid w:val="00C52149"/>
    <w:rsid w:val="00C53D7B"/>
    <w:rsid w:val="00C54008"/>
    <w:rsid w:val="00C556B0"/>
    <w:rsid w:val="00C5665C"/>
    <w:rsid w:val="00C56B4A"/>
    <w:rsid w:val="00C57070"/>
    <w:rsid w:val="00C579F9"/>
    <w:rsid w:val="00C6016C"/>
    <w:rsid w:val="00C604F0"/>
    <w:rsid w:val="00C6181A"/>
    <w:rsid w:val="00C625A4"/>
    <w:rsid w:val="00C638DF"/>
    <w:rsid w:val="00C6406B"/>
    <w:rsid w:val="00C64C98"/>
    <w:rsid w:val="00C65ED8"/>
    <w:rsid w:val="00C67129"/>
    <w:rsid w:val="00C71386"/>
    <w:rsid w:val="00C718E3"/>
    <w:rsid w:val="00C71A5A"/>
    <w:rsid w:val="00C72108"/>
    <w:rsid w:val="00C726CF"/>
    <w:rsid w:val="00C72A7F"/>
    <w:rsid w:val="00C7337F"/>
    <w:rsid w:val="00C73471"/>
    <w:rsid w:val="00C73B4E"/>
    <w:rsid w:val="00C745FE"/>
    <w:rsid w:val="00C74F2D"/>
    <w:rsid w:val="00C755DC"/>
    <w:rsid w:val="00C75827"/>
    <w:rsid w:val="00C7627C"/>
    <w:rsid w:val="00C7676A"/>
    <w:rsid w:val="00C76E0A"/>
    <w:rsid w:val="00C81B59"/>
    <w:rsid w:val="00C82DFF"/>
    <w:rsid w:val="00C83A36"/>
    <w:rsid w:val="00C8522C"/>
    <w:rsid w:val="00C85B5B"/>
    <w:rsid w:val="00C85F66"/>
    <w:rsid w:val="00C86FFC"/>
    <w:rsid w:val="00C8700B"/>
    <w:rsid w:val="00C91327"/>
    <w:rsid w:val="00C91A02"/>
    <w:rsid w:val="00C91AB4"/>
    <w:rsid w:val="00C91B3F"/>
    <w:rsid w:val="00C92B05"/>
    <w:rsid w:val="00C944F7"/>
    <w:rsid w:val="00C947E4"/>
    <w:rsid w:val="00C949B3"/>
    <w:rsid w:val="00C94B42"/>
    <w:rsid w:val="00C9518B"/>
    <w:rsid w:val="00C95D7A"/>
    <w:rsid w:val="00C97CC1"/>
    <w:rsid w:val="00CA0F1C"/>
    <w:rsid w:val="00CA11CF"/>
    <w:rsid w:val="00CA1E8C"/>
    <w:rsid w:val="00CA429A"/>
    <w:rsid w:val="00CA45DE"/>
    <w:rsid w:val="00CA53E7"/>
    <w:rsid w:val="00CA6FDB"/>
    <w:rsid w:val="00CB0BB7"/>
    <w:rsid w:val="00CB1980"/>
    <w:rsid w:val="00CB2A6E"/>
    <w:rsid w:val="00CB2DF7"/>
    <w:rsid w:val="00CB410B"/>
    <w:rsid w:val="00CB5650"/>
    <w:rsid w:val="00CB589B"/>
    <w:rsid w:val="00CB682F"/>
    <w:rsid w:val="00CB73EF"/>
    <w:rsid w:val="00CB7A69"/>
    <w:rsid w:val="00CB7EFA"/>
    <w:rsid w:val="00CB7F59"/>
    <w:rsid w:val="00CC0409"/>
    <w:rsid w:val="00CC1481"/>
    <w:rsid w:val="00CC1A7B"/>
    <w:rsid w:val="00CC20DC"/>
    <w:rsid w:val="00CC228D"/>
    <w:rsid w:val="00CC2398"/>
    <w:rsid w:val="00CC2587"/>
    <w:rsid w:val="00CC31DE"/>
    <w:rsid w:val="00CC44BD"/>
    <w:rsid w:val="00CC50A9"/>
    <w:rsid w:val="00CC5200"/>
    <w:rsid w:val="00CC6A25"/>
    <w:rsid w:val="00CC7D4B"/>
    <w:rsid w:val="00CC7F51"/>
    <w:rsid w:val="00CD1800"/>
    <w:rsid w:val="00CD1C0E"/>
    <w:rsid w:val="00CD2064"/>
    <w:rsid w:val="00CD2109"/>
    <w:rsid w:val="00CD2A7F"/>
    <w:rsid w:val="00CD3218"/>
    <w:rsid w:val="00CD408E"/>
    <w:rsid w:val="00CD41D4"/>
    <w:rsid w:val="00CD43A9"/>
    <w:rsid w:val="00CD534B"/>
    <w:rsid w:val="00CD607E"/>
    <w:rsid w:val="00CD622B"/>
    <w:rsid w:val="00CD6F05"/>
    <w:rsid w:val="00CD7150"/>
    <w:rsid w:val="00CE10F3"/>
    <w:rsid w:val="00CE1A9D"/>
    <w:rsid w:val="00CE2159"/>
    <w:rsid w:val="00CE2420"/>
    <w:rsid w:val="00CE26C0"/>
    <w:rsid w:val="00CE32AD"/>
    <w:rsid w:val="00CE4912"/>
    <w:rsid w:val="00CE4BF8"/>
    <w:rsid w:val="00CE5A01"/>
    <w:rsid w:val="00CE652E"/>
    <w:rsid w:val="00CE6F71"/>
    <w:rsid w:val="00CE71E6"/>
    <w:rsid w:val="00CF1F64"/>
    <w:rsid w:val="00CF4433"/>
    <w:rsid w:val="00CF4699"/>
    <w:rsid w:val="00CF57E1"/>
    <w:rsid w:val="00CF5B9D"/>
    <w:rsid w:val="00CF6523"/>
    <w:rsid w:val="00CF6AA0"/>
    <w:rsid w:val="00CF7999"/>
    <w:rsid w:val="00CF7EF1"/>
    <w:rsid w:val="00D01167"/>
    <w:rsid w:val="00D02577"/>
    <w:rsid w:val="00D03449"/>
    <w:rsid w:val="00D0452A"/>
    <w:rsid w:val="00D0473C"/>
    <w:rsid w:val="00D04D3C"/>
    <w:rsid w:val="00D06BA0"/>
    <w:rsid w:val="00D074B9"/>
    <w:rsid w:val="00D07D05"/>
    <w:rsid w:val="00D11276"/>
    <w:rsid w:val="00D11A5E"/>
    <w:rsid w:val="00D1235B"/>
    <w:rsid w:val="00D12A71"/>
    <w:rsid w:val="00D12F11"/>
    <w:rsid w:val="00D132EC"/>
    <w:rsid w:val="00D148BD"/>
    <w:rsid w:val="00D149CB"/>
    <w:rsid w:val="00D14C3B"/>
    <w:rsid w:val="00D151F5"/>
    <w:rsid w:val="00D16D70"/>
    <w:rsid w:val="00D16ECD"/>
    <w:rsid w:val="00D17608"/>
    <w:rsid w:val="00D17899"/>
    <w:rsid w:val="00D204BC"/>
    <w:rsid w:val="00D20E48"/>
    <w:rsid w:val="00D21173"/>
    <w:rsid w:val="00D21BB8"/>
    <w:rsid w:val="00D233EA"/>
    <w:rsid w:val="00D23440"/>
    <w:rsid w:val="00D235E8"/>
    <w:rsid w:val="00D23AE9"/>
    <w:rsid w:val="00D23D05"/>
    <w:rsid w:val="00D24814"/>
    <w:rsid w:val="00D25334"/>
    <w:rsid w:val="00D2553F"/>
    <w:rsid w:val="00D2702E"/>
    <w:rsid w:val="00D270F9"/>
    <w:rsid w:val="00D271B1"/>
    <w:rsid w:val="00D27AA5"/>
    <w:rsid w:val="00D30391"/>
    <w:rsid w:val="00D31624"/>
    <w:rsid w:val="00D32108"/>
    <w:rsid w:val="00D32155"/>
    <w:rsid w:val="00D33376"/>
    <w:rsid w:val="00D33EF2"/>
    <w:rsid w:val="00D3450E"/>
    <w:rsid w:val="00D348F9"/>
    <w:rsid w:val="00D35BA7"/>
    <w:rsid w:val="00D35D26"/>
    <w:rsid w:val="00D36E43"/>
    <w:rsid w:val="00D3728E"/>
    <w:rsid w:val="00D37823"/>
    <w:rsid w:val="00D40267"/>
    <w:rsid w:val="00D402B5"/>
    <w:rsid w:val="00D404C5"/>
    <w:rsid w:val="00D40978"/>
    <w:rsid w:val="00D40DCB"/>
    <w:rsid w:val="00D40E5D"/>
    <w:rsid w:val="00D41B50"/>
    <w:rsid w:val="00D435FD"/>
    <w:rsid w:val="00D4457F"/>
    <w:rsid w:val="00D44C69"/>
    <w:rsid w:val="00D454EF"/>
    <w:rsid w:val="00D456FB"/>
    <w:rsid w:val="00D46B48"/>
    <w:rsid w:val="00D47DCB"/>
    <w:rsid w:val="00D5117D"/>
    <w:rsid w:val="00D52561"/>
    <w:rsid w:val="00D53188"/>
    <w:rsid w:val="00D53E67"/>
    <w:rsid w:val="00D540A5"/>
    <w:rsid w:val="00D54AC3"/>
    <w:rsid w:val="00D54E1B"/>
    <w:rsid w:val="00D551F6"/>
    <w:rsid w:val="00D55B64"/>
    <w:rsid w:val="00D5766E"/>
    <w:rsid w:val="00D5909F"/>
    <w:rsid w:val="00D60886"/>
    <w:rsid w:val="00D6102F"/>
    <w:rsid w:val="00D61577"/>
    <w:rsid w:val="00D62B20"/>
    <w:rsid w:val="00D62CB6"/>
    <w:rsid w:val="00D63651"/>
    <w:rsid w:val="00D636D5"/>
    <w:rsid w:val="00D63837"/>
    <w:rsid w:val="00D6387D"/>
    <w:rsid w:val="00D63DA4"/>
    <w:rsid w:val="00D64549"/>
    <w:rsid w:val="00D646D5"/>
    <w:rsid w:val="00D652DD"/>
    <w:rsid w:val="00D65DB7"/>
    <w:rsid w:val="00D65FC4"/>
    <w:rsid w:val="00D662AD"/>
    <w:rsid w:val="00D66468"/>
    <w:rsid w:val="00D668D2"/>
    <w:rsid w:val="00D702C0"/>
    <w:rsid w:val="00D7116E"/>
    <w:rsid w:val="00D726C2"/>
    <w:rsid w:val="00D72C4F"/>
    <w:rsid w:val="00D72DC4"/>
    <w:rsid w:val="00D72DD6"/>
    <w:rsid w:val="00D73754"/>
    <w:rsid w:val="00D7399D"/>
    <w:rsid w:val="00D73FEC"/>
    <w:rsid w:val="00D7442D"/>
    <w:rsid w:val="00D74FC9"/>
    <w:rsid w:val="00D7564E"/>
    <w:rsid w:val="00D75E39"/>
    <w:rsid w:val="00D76D47"/>
    <w:rsid w:val="00D77A95"/>
    <w:rsid w:val="00D80035"/>
    <w:rsid w:val="00D80505"/>
    <w:rsid w:val="00D806D2"/>
    <w:rsid w:val="00D807FA"/>
    <w:rsid w:val="00D8089C"/>
    <w:rsid w:val="00D80BAC"/>
    <w:rsid w:val="00D81261"/>
    <w:rsid w:val="00D81E26"/>
    <w:rsid w:val="00D82591"/>
    <w:rsid w:val="00D8270F"/>
    <w:rsid w:val="00D834D2"/>
    <w:rsid w:val="00D83E37"/>
    <w:rsid w:val="00D84F73"/>
    <w:rsid w:val="00D8607A"/>
    <w:rsid w:val="00D868E5"/>
    <w:rsid w:val="00D87F79"/>
    <w:rsid w:val="00D9197E"/>
    <w:rsid w:val="00D919A9"/>
    <w:rsid w:val="00D92B9B"/>
    <w:rsid w:val="00D92C62"/>
    <w:rsid w:val="00D92D04"/>
    <w:rsid w:val="00D92DCE"/>
    <w:rsid w:val="00D9356A"/>
    <w:rsid w:val="00D94A07"/>
    <w:rsid w:val="00D94E4E"/>
    <w:rsid w:val="00D955D3"/>
    <w:rsid w:val="00D96066"/>
    <w:rsid w:val="00D96CAC"/>
    <w:rsid w:val="00D96E68"/>
    <w:rsid w:val="00D97068"/>
    <w:rsid w:val="00DA0F0A"/>
    <w:rsid w:val="00DA2004"/>
    <w:rsid w:val="00DA3AB8"/>
    <w:rsid w:val="00DA5483"/>
    <w:rsid w:val="00DA7168"/>
    <w:rsid w:val="00DA7275"/>
    <w:rsid w:val="00DB026F"/>
    <w:rsid w:val="00DB0806"/>
    <w:rsid w:val="00DB0ABC"/>
    <w:rsid w:val="00DB0F64"/>
    <w:rsid w:val="00DB1035"/>
    <w:rsid w:val="00DB27C4"/>
    <w:rsid w:val="00DB4F1D"/>
    <w:rsid w:val="00DB521D"/>
    <w:rsid w:val="00DB60FE"/>
    <w:rsid w:val="00DB65DC"/>
    <w:rsid w:val="00DC0FA8"/>
    <w:rsid w:val="00DC1514"/>
    <w:rsid w:val="00DC19AD"/>
    <w:rsid w:val="00DC1ACB"/>
    <w:rsid w:val="00DC261B"/>
    <w:rsid w:val="00DC2991"/>
    <w:rsid w:val="00DC4EBE"/>
    <w:rsid w:val="00DC5697"/>
    <w:rsid w:val="00DC5A68"/>
    <w:rsid w:val="00DC6540"/>
    <w:rsid w:val="00DC6DD2"/>
    <w:rsid w:val="00DD006C"/>
    <w:rsid w:val="00DD0730"/>
    <w:rsid w:val="00DD3088"/>
    <w:rsid w:val="00DD342D"/>
    <w:rsid w:val="00DD45DA"/>
    <w:rsid w:val="00DD4CC3"/>
    <w:rsid w:val="00DD650F"/>
    <w:rsid w:val="00DD7EB6"/>
    <w:rsid w:val="00DE0196"/>
    <w:rsid w:val="00DE2F84"/>
    <w:rsid w:val="00DE2FF9"/>
    <w:rsid w:val="00DE3768"/>
    <w:rsid w:val="00DE3EC6"/>
    <w:rsid w:val="00DE44E7"/>
    <w:rsid w:val="00DE4513"/>
    <w:rsid w:val="00DE546D"/>
    <w:rsid w:val="00DE57A1"/>
    <w:rsid w:val="00DE7952"/>
    <w:rsid w:val="00DF011D"/>
    <w:rsid w:val="00DF2397"/>
    <w:rsid w:val="00DF2398"/>
    <w:rsid w:val="00DF2A7C"/>
    <w:rsid w:val="00DF3F62"/>
    <w:rsid w:val="00DF4B66"/>
    <w:rsid w:val="00DF4FBD"/>
    <w:rsid w:val="00DF73EE"/>
    <w:rsid w:val="00DF744D"/>
    <w:rsid w:val="00E0012B"/>
    <w:rsid w:val="00E02F34"/>
    <w:rsid w:val="00E035D2"/>
    <w:rsid w:val="00E04966"/>
    <w:rsid w:val="00E04995"/>
    <w:rsid w:val="00E05E26"/>
    <w:rsid w:val="00E10B46"/>
    <w:rsid w:val="00E10B5F"/>
    <w:rsid w:val="00E10C14"/>
    <w:rsid w:val="00E10E45"/>
    <w:rsid w:val="00E125EC"/>
    <w:rsid w:val="00E135FF"/>
    <w:rsid w:val="00E13C2C"/>
    <w:rsid w:val="00E164A3"/>
    <w:rsid w:val="00E16645"/>
    <w:rsid w:val="00E17D1A"/>
    <w:rsid w:val="00E17FA1"/>
    <w:rsid w:val="00E200DA"/>
    <w:rsid w:val="00E224B5"/>
    <w:rsid w:val="00E2265F"/>
    <w:rsid w:val="00E22A57"/>
    <w:rsid w:val="00E2308F"/>
    <w:rsid w:val="00E23CC5"/>
    <w:rsid w:val="00E24A6D"/>
    <w:rsid w:val="00E24CEA"/>
    <w:rsid w:val="00E2648B"/>
    <w:rsid w:val="00E26AAF"/>
    <w:rsid w:val="00E26DE3"/>
    <w:rsid w:val="00E27E2E"/>
    <w:rsid w:val="00E27E7F"/>
    <w:rsid w:val="00E314D6"/>
    <w:rsid w:val="00E31B3D"/>
    <w:rsid w:val="00E321D5"/>
    <w:rsid w:val="00E32558"/>
    <w:rsid w:val="00E3277C"/>
    <w:rsid w:val="00E3331C"/>
    <w:rsid w:val="00E33884"/>
    <w:rsid w:val="00E33977"/>
    <w:rsid w:val="00E35040"/>
    <w:rsid w:val="00E35976"/>
    <w:rsid w:val="00E36356"/>
    <w:rsid w:val="00E40712"/>
    <w:rsid w:val="00E40959"/>
    <w:rsid w:val="00E40EA0"/>
    <w:rsid w:val="00E424B4"/>
    <w:rsid w:val="00E426EB"/>
    <w:rsid w:val="00E42A12"/>
    <w:rsid w:val="00E4372C"/>
    <w:rsid w:val="00E44274"/>
    <w:rsid w:val="00E4524D"/>
    <w:rsid w:val="00E456B7"/>
    <w:rsid w:val="00E46A95"/>
    <w:rsid w:val="00E4754A"/>
    <w:rsid w:val="00E478BD"/>
    <w:rsid w:val="00E47980"/>
    <w:rsid w:val="00E5284F"/>
    <w:rsid w:val="00E538C7"/>
    <w:rsid w:val="00E53A42"/>
    <w:rsid w:val="00E53CD9"/>
    <w:rsid w:val="00E54466"/>
    <w:rsid w:val="00E545F5"/>
    <w:rsid w:val="00E5512B"/>
    <w:rsid w:val="00E567F0"/>
    <w:rsid w:val="00E56A09"/>
    <w:rsid w:val="00E56EF2"/>
    <w:rsid w:val="00E57BEC"/>
    <w:rsid w:val="00E57ECE"/>
    <w:rsid w:val="00E6000F"/>
    <w:rsid w:val="00E60312"/>
    <w:rsid w:val="00E61AC5"/>
    <w:rsid w:val="00E63D3B"/>
    <w:rsid w:val="00E6490E"/>
    <w:rsid w:val="00E64A27"/>
    <w:rsid w:val="00E6581F"/>
    <w:rsid w:val="00E65A23"/>
    <w:rsid w:val="00E65C9E"/>
    <w:rsid w:val="00E6601A"/>
    <w:rsid w:val="00E66463"/>
    <w:rsid w:val="00E6660D"/>
    <w:rsid w:val="00E66C63"/>
    <w:rsid w:val="00E67BB6"/>
    <w:rsid w:val="00E6E232"/>
    <w:rsid w:val="00E702C8"/>
    <w:rsid w:val="00E705E6"/>
    <w:rsid w:val="00E70B65"/>
    <w:rsid w:val="00E7109E"/>
    <w:rsid w:val="00E713B4"/>
    <w:rsid w:val="00E7173B"/>
    <w:rsid w:val="00E71C54"/>
    <w:rsid w:val="00E7218D"/>
    <w:rsid w:val="00E7366B"/>
    <w:rsid w:val="00E7475B"/>
    <w:rsid w:val="00E749B4"/>
    <w:rsid w:val="00E754AA"/>
    <w:rsid w:val="00E80FF4"/>
    <w:rsid w:val="00E8135B"/>
    <w:rsid w:val="00E819CC"/>
    <w:rsid w:val="00E820F3"/>
    <w:rsid w:val="00E82D52"/>
    <w:rsid w:val="00E82F36"/>
    <w:rsid w:val="00E83666"/>
    <w:rsid w:val="00E83B03"/>
    <w:rsid w:val="00E83C21"/>
    <w:rsid w:val="00E83C31"/>
    <w:rsid w:val="00E83FEB"/>
    <w:rsid w:val="00E842A6"/>
    <w:rsid w:val="00E85774"/>
    <w:rsid w:val="00E865C4"/>
    <w:rsid w:val="00E9026B"/>
    <w:rsid w:val="00E90CA4"/>
    <w:rsid w:val="00E9216A"/>
    <w:rsid w:val="00E92E3A"/>
    <w:rsid w:val="00E930C7"/>
    <w:rsid w:val="00E93FD5"/>
    <w:rsid w:val="00E95D3A"/>
    <w:rsid w:val="00E96471"/>
    <w:rsid w:val="00EA0788"/>
    <w:rsid w:val="00EA0A8A"/>
    <w:rsid w:val="00EA0B2C"/>
    <w:rsid w:val="00EA10F1"/>
    <w:rsid w:val="00EA1627"/>
    <w:rsid w:val="00EA1B60"/>
    <w:rsid w:val="00EA21C5"/>
    <w:rsid w:val="00EA30B6"/>
    <w:rsid w:val="00EA3850"/>
    <w:rsid w:val="00EA4B76"/>
    <w:rsid w:val="00EA4CCE"/>
    <w:rsid w:val="00EA5531"/>
    <w:rsid w:val="00EA5E77"/>
    <w:rsid w:val="00EA6534"/>
    <w:rsid w:val="00EA6D14"/>
    <w:rsid w:val="00EA70BA"/>
    <w:rsid w:val="00EA7A1B"/>
    <w:rsid w:val="00EB09AF"/>
    <w:rsid w:val="00EB0D5C"/>
    <w:rsid w:val="00EB0F91"/>
    <w:rsid w:val="00EB10CB"/>
    <w:rsid w:val="00EB1687"/>
    <w:rsid w:val="00EB1C08"/>
    <w:rsid w:val="00EB217B"/>
    <w:rsid w:val="00EB2CC2"/>
    <w:rsid w:val="00EB3541"/>
    <w:rsid w:val="00EB5107"/>
    <w:rsid w:val="00EB5BDB"/>
    <w:rsid w:val="00EB5F7F"/>
    <w:rsid w:val="00EB64DB"/>
    <w:rsid w:val="00EB7A6C"/>
    <w:rsid w:val="00EC0C4F"/>
    <w:rsid w:val="00EC25D5"/>
    <w:rsid w:val="00EC2762"/>
    <w:rsid w:val="00EC3459"/>
    <w:rsid w:val="00EC44D1"/>
    <w:rsid w:val="00EC468E"/>
    <w:rsid w:val="00EC5AAB"/>
    <w:rsid w:val="00EC634F"/>
    <w:rsid w:val="00EC6C51"/>
    <w:rsid w:val="00EC701D"/>
    <w:rsid w:val="00EC7482"/>
    <w:rsid w:val="00ED0746"/>
    <w:rsid w:val="00ED08C3"/>
    <w:rsid w:val="00ED393A"/>
    <w:rsid w:val="00ED4329"/>
    <w:rsid w:val="00ED4C1A"/>
    <w:rsid w:val="00ED53C8"/>
    <w:rsid w:val="00ED54EE"/>
    <w:rsid w:val="00ED5D65"/>
    <w:rsid w:val="00ED6686"/>
    <w:rsid w:val="00ED77A1"/>
    <w:rsid w:val="00EE1257"/>
    <w:rsid w:val="00EE178B"/>
    <w:rsid w:val="00EE1C15"/>
    <w:rsid w:val="00EE1DC5"/>
    <w:rsid w:val="00EE296D"/>
    <w:rsid w:val="00EE35ED"/>
    <w:rsid w:val="00EE47BC"/>
    <w:rsid w:val="00EE4A41"/>
    <w:rsid w:val="00EE539B"/>
    <w:rsid w:val="00EE7D15"/>
    <w:rsid w:val="00EE7DB5"/>
    <w:rsid w:val="00EF06B0"/>
    <w:rsid w:val="00EF0AD0"/>
    <w:rsid w:val="00EF0CC7"/>
    <w:rsid w:val="00EF100D"/>
    <w:rsid w:val="00EF1C70"/>
    <w:rsid w:val="00EF1D1C"/>
    <w:rsid w:val="00EF2A8D"/>
    <w:rsid w:val="00EF334A"/>
    <w:rsid w:val="00EF3FAF"/>
    <w:rsid w:val="00EF42BB"/>
    <w:rsid w:val="00EF4842"/>
    <w:rsid w:val="00EF53B9"/>
    <w:rsid w:val="00EF54DE"/>
    <w:rsid w:val="00EF5935"/>
    <w:rsid w:val="00EF5ACF"/>
    <w:rsid w:val="00EF5B32"/>
    <w:rsid w:val="00EF7A18"/>
    <w:rsid w:val="00EF7CD5"/>
    <w:rsid w:val="00F004C4"/>
    <w:rsid w:val="00F0194F"/>
    <w:rsid w:val="00F01A5E"/>
    <w:rsid w:val="00F01D57"/>
    <w:rsid w:val="00F0213B"/>
    <w:rsid w:val="00F02279"/>
    <w:rsid w:val="00F027AA"/>
    <w:rsid w:val="00F03131"/>
    <w:rsid w:val="00F044D1"/>
    <w:rsid w:val="00F05292"/>
    <w:rsid w:val="00F067EF"/>
    <w:rsid w:val="00F06863"/>
    <w:rsid w:val="00F06A03"/>
    <w:rsid w:val="00F06CB9"/>
    <w:rsid w:val="00F104E8"/>
    <w:rsid w:val="00F10CD6"/>
    <w:rsid w:val="00F1117E"/>
    <w:rsid w:val="00F122B1"/>
    <w:rsid w:val="00F125EF"/>
    <w:rsid w:val="00F128EE"/>
    <w:rsid w:val="00F13BD3"/>
    <w:rsid w:val="00F13D96"/>
    <w:rsid w:val="00F13FFB"/>
    <w:rsid w:val="00F143FE"/>
    <w:rsid w:val="00F14A9F"/>
    <w:rsid w:val="00F16049"/>
    <w:rsid w:val="00F17BA7"/>
    <w:rsid w:val="00F20056"/>
    <w:rsid w:val="00F208EE"/>
    <w:rsid w:val="00F219D1"/>
    <w:rsid w:val="00F221F4"/>
    <w:rsid w:val="00F22708"/>
    <w:rsid w:val="00F231F7"/>
    <w:rsid w:val="00F2372D"/>
    <w:rsid w:val="00F23F29"/>
    <w:rsid w:val="00F24138"/>
    <w:rsid w:val="00F241C1"/>
    <w:rsid w:val="00F24D0C"/>
    <w:rsid w:val="00F250BA"/>
    <w:rsid w:val="00F2524B"/>
    <w:rsid w:val="00F25B46"/>
    <w:rsid w:val="00F2646A"/>
    <w:rsid w:val="00F27022"/>
    <w:rsid w:val="00F274EF"/>
    <w:rsid w:val="00F27A42"/>
    <w:rsid w:val="00F309E2"/>
    <w:rsid w:val="00F30A02"/>
    <w:rsid w:val="00F314E4"/>
    <w:rsid w:val="00F322D7"/>
    <w:rsid w:val="00F32403"/>
    <w:rsid w:val="00F334E2"/>
    <w:rsid w:val="00F335F4"/>
    <w:rsid w:val="00F374DF"/>
    <w:rsid w:val="00F375A8"/>
    <w:rsid w:val="00F419CC"/>
    <w:rsid w:val="00F41FD6"/>
    <w:rsid w:val="00F420B2"/>
    <w:rsid w:val="00F431D3"/>
    <w:rsid w:val="00F46119"/>
    <w:rsid w:val="00F4694D"/>
    <w:rsid w:val="00F47EC4"/>
    <w:rsid w:val="00F50577"/>
    <w:rsid w:val="00F50ED4"/>
    <w:rsid w:val="00F5108E"/>
    <w:rsid w:val="00F51510"/>
    <w:rsid w:val="00F520A6"/>
    <w:rsid w:val="00F52B12"/>
    <w:rsid w:val="00F537BE"/>
    <w:rsid w:val="00F53E50"/>
    <w:rsid w:val="00F561D7"/>
    <w:rsid w:val="00F56402"/>
    <w:rsid w:val="00F60F61"/>
    <w:rsid w:val="00F61748"/>
    <w:rsid w:val="00F63D6B"/>
    <w:rsid w:val="00F64BCC"/>
    <w:rsid w:val="00F64D20"/>
    <w:rsid w:val="00F651A7"/>
    <w:rsid w:val="00F66786"/>
    <w:rsid w:val="00F66B15"/>
    <w:rsid w:val="00F671DA"/>
    <w:rsid w:val="00F67309"/>
    <w:rsid w:val="00F67C87"/>
    <w:rsid w:val="00F701E9"/>
    <w:rsid w:val="00F70ACA"/>
    <w:rsid w:val="00F71357"/>
    <w:rsid w:val="00F720B0"/>
    <w:rsid w:val="00F7331F"/>
    <w:rsid w:val="00F739FD"/>
    <w:rsid w:val="00F751F8"/>
    <w:rsid w:val="00F759D3"/>
    <w:rsid w:val="00F75A42"/>
    <w:rsid w:val="00F767DC"/>
    <w:rsid w:val="00F76C6B"/>
    <w:rsid w:val="00F80D11"/>
    <w:rsid w:val="00F8110C"/>
    <w:rsid w:val="00F81352"/>
    <w:rsid w:val="00F81697"/>
    <w:rsid w:val="00F81F19"/>
    <w:rsid w:val="00F81F76"/>
    <w:rsid w:val="00F82299"/>
    <w:rsid w:val="00F828E8"/>
    <w:rsid w:val="00F82A96"/>
    <w:rsid w:val="00F82F81"/>
    <w:rsid w:val="00F836B6"/>
    <w:rsid w:val="00F83D0E"/>
    <w:rsid w:val="00F83E4B"/>
    <w:rsid w:val="00F83EE4"/>
    <w:rsid w:val="00F84F8B"/>
    <w:rsid w:val="00F865D4"/>
    <w:rsid w:val="00F86A0B"/>
    <w:rsid w:val="00F86E64"/>
    <w:rsid w:val="00F872B3"/>
    <w:rsid w:val="00F872C3"/>
    <w:rsid w:val="00F87327"/>
    <w:rsid w:val="00F9125B"/>
    <w:rsid w:val="00F91474"/>
    <w:rsid w:val="00F914F2"/>
    <w:rsid w:val="00F9399B"/>
    <w:rsid w:val="00F9403E"/>
    <w:rsid w:val="00F94365"/>
    <w:rsid w:val="00F94797"/>
    <w:rsid w:val="00F94AFC"/>
    <w:rsid w:val="00F950EC"/>
    <w:rsid w:val="00F95404"/>
    <w:rsid w:val="00F955BC"/>
    <w:rsid w:val="00F95F07"/>
    <w:rsid w:val="00F95F3E"/>
    <w:rsid w:val="00F964D1"/>
    <w:rsid w:val="00F9723A"/>
    <w:rsid w:val="00F973F2"/>
    <w:rsid w:val="00FA0961"/>
    <w:rsid w:val="00FA0FD6"/>
    <w:rsid w:val="00FA11FC"/>
    <w:rsid w:val="00FA18AA"/>
    <w:rsid w:val="00FA31BE"/>
    <w:rsid w:val="00FA6288"/>
    <w:rsid w:val="00FA6A00"/>
    <w:rsid w:val="00FB084E"/>
    <w:rsid w:val="00FB1B05"/>
    <w:rsid w:val="00FB1ECF"/>
    <w:rsid w:val="00FB24CA"/>
    <w:rsid w:val="00FB28F6"/>
    <w:rsid w:val="00FB3219"/>
    <w:rsid w:val="00FB427A"/>
    <w:rsid w:val="00FB5200"/>
    <w:rsid w:val="00FB67B9"/>
    <w:rsid w:val="00FB6D2D"/>
    <w:rsid w:val="00FB77AF"/>
    <w:rsid w:val="00FC14E5"/>
    <w:rsid w:val="00FC32E5"/>
    <w:rsid w:val="00FC3A11"/>
    <w:rsid w:val="00FC3A52"/>
    <w:rsid w:val="00FC3E07"/>
    <w:rsid w:val="00FC5678"/>
    <w:rsid w:val="00FC5A8D"/>
    <w:rsid w:val="00FC768B"/>
    <w:rsid w:val="00FC79AF"/>
    <w:rsid w:val="00FC79C9"/>
    <w:rsid w:val="00FC7B2E"/>
    <w:rsid w:val="00FD064B"/>
    <w:rsid w:val="00FD0B38"/>
    <w:rsid w:val="00FD1369"/>
    <w:rsid w:val="00FD162B"/>
    <w:rsid w:val="00FD2385"/>
    <w:rsid w:val="00FD27F1"/>
    <w:rsid w:val="00FD3ACA"/>
    <w:rsid w:val="00FD40A5"/>
    <w:rsid w:val="00FD41C3"/>
    <w:rsid w:val="00FD443F"/>
    <w:rsid w:val="00FD53CA"/>
    <w:rsid w:val="00FD55A4"/>
    <w:rsid w:val="00FD56C1"/>
    <w:rsid w:val="00FD61E8"/>
    <w:rsid w:val="00FD6511"/>
    <w:rsid w:val="00FD6821"/>
    <w:rsid w:val="00FD6A1E"/>
    <w:rsid w:val="00FD7889"/>
    <w:rsid w:val="00FE0E10"/>
    <w:rsid w:val="00FE108E"/>
    <w:rsid w:val="00FE59EA"/>
    <w:rsid w:val="00FE7B38"/>
    <w:rsid w:val="00FE7FDD"/>
    <w:rsid w:val="00FF1A60"/>
    <w:rsid w:val="00FF37FA"/>
    <w:rsid w:val="00FF45B9"/>
    <w:rsid w:val="00FF48D5"/>
    <w:rsid w:val="00FF4BCA"/>
    <w:rsid w:val="00FF4D07"/>
    <w:rsid w:val="00FF78B2"/>
    <w:rsid w:val="00FF7AF4"/>
    <w:rsid w:val="0100011E"/>
    <w:rsid w:val="01090256"/>
    <w:rsid w:val="01191782"/>
    <w:rsid w:val="01230550"/>
    <w:rsid w:val="012FF6F3"/>
    <w:rsid w:val="01423E8E"/>
    <w:rsid w:val="015E5046"/>
    <w:rsid w:val="0176D82D"/>
    <w:rsid w:val="01801AA1"/>
    <w:rsid w:val="018F030E"/>
    <w:rsid w:val="019D66E8"/>
    <w:rsid w:val="01A90701"/>
    <w:rsid w:val="01B55210"/>
    <w:rsid w:val="01CC2384"/>
    <w:rsid w:val="01D0A6B8"/>
    <w:rsid w:val="01D58707"/>
    <w:rsid w:val="01E99A1E"/>
    <w:rsid w:val="020209E1"/>
    <w:rsid w:val="020CE655"/>
    <w:rsid w:val="02135F95"/>
    <w:rsid w:val="0221ABCE"/>
    <w:rsid w:val="0227534D"/>
    <w:rsid w:val="022F27EE"/>
    <w:rsid w:val="02316B22"/>
    <w:rsid w:val="0237C12B"/>
    <w:rsid w:val="023B725D"/>
    <w:rsid w:val="0244A22F"/>
    <w:rsid w:val="0270E3CC"/>
    <w:rsid w:val="027BD4D9"/>
    <w:rsid w:val="027CC333"/>
    <w:rsid w:val="02826934"/>
    <w:rsid w:val="029568B3"/>
    <w:rsid w:val="02A436C4"/>
    <w:rsid w:val="02BFBC06"/>
    <w:rsid w:val="02C7A98C"/>
    <w:rsid w:val="02C96C9B"/>
    <w:rsid w:val="02E8F9D6"/>
    <w:rsid w:val="02EF9F70"/>
    <w:rsid w:val="02F079F8"/>
    <w:rsid w:val="02F830BE"/>
    <w:rsid w:val="030C6D18"/>
    <w:rsid w:val="0311E686"/>
    <w:rsid w:val="0315F7F2"/>
    <w:rsid w:val="031992DD"/>
    <w:rsid w:val="03379C47"/>
    <w:rsid w:val="03431E1F"/>
    <w:rsid w:val="03622442"/>
    <w:rsid w:val="036ACA04"/>
    <w:rsid w:val="0383FD9B"/>
    <w:rsid w:val="038D0C08"/>
    <w:rsid w:val="039B65A8"/>
    <w:rsid w:val="039BC5EC"/>
    <w:rsid w:val="03A76777"/>
    <w:rsid w:val="03EE1573"/>
    <w:rsid w:val="03FB22F3"/>
    <w:rsid w:val="0403624A"/>
    <w:rsid w:val="04097757"/>
    <w:rsid w:val="040D2BCB"/>
    <w:rsid w:val="0424EE9A"/>
    <w:rsid w:val="043FB0C6"/>
    <w:rsid w:val="0454C838"/>
    <w:rsid w:val="045A5F53"/>
    <w:rsid w:val="04A63A50"/>
    <w:rsid w:val="04AD277B"/>
    <w:rsid w:val="04B220EB"/>
    <w:rsid w:val="04B32D97"/>
    <w:rsid w:val="04C58775"/>
    <w:rsid w:val="04EAB5D1"/>
    <w:rsid w:val="04F1246A"/>
    <w:rsid w:val="04F8C598"/>
    <w:rsid w:val="04FD447E"/>
    <w:rsid w:val="050D2E3C"/>
    <w:rsid w:val="0511ABD8"/>
    <w:rsid w:val="05205359"/>
    <w:rsid w:val="0532FEC3"/>
    <w:rsid w:val="053945AE"/>
    <w:rsid w:val="054AC766"/>
    <w:rsid w:val="0559A6FE"/>
    <w:rsid w:val="057BD3E9"/>
    <w:rsid w:val="057C3347"/>
    <w:rsid w:val="057ED013"/>
    <w:rsid w:val="058BFB37"/>
    <w:rsid w:val="05C63375"/>
    <w:rsid w:val="05D30709"/>
    <w:rsid w:val="05DCD299"/>
    <w:rsid w:val="05DF476D"/>
    <w:rsid w:val="05F192E0"/>
    <w:rsid w:val="06085A92"/>
    <w:rsid w:val="0608DE0D"/>
    <w:rsid w:val="061377E9"/>
    <w:rsid w:val="061901A3"/>
    <w:rsid w:val="061B402B"/>
    <w:rsid w:val="0621D66A"/>
    <w:rsid w:val="062782FD"/>
    <w:rsid w:val="063592AC"/>
    <w:rsid w:val="063927E6"/>
    <w:rsid w:val="0649DB7B"/>
    <w:rsid w:val="0666BE6F"/>
    <w:rsid w:val="066E999F"/>
    <w:rsid w:val="067D0503"/>
    <w:rsid w:val="069F8B9D"/>
    <w:rsid w:val="06A0197F"/>
    <w:rsid w:val="06A02C56"/>
    <w:rsid w:val="06A154D4"/>
    <w:rsid w:val="06AF416B"/>
    <w:rsid w:val="06C61C49"/>
    <w:rsid w:val="06DE41EA"/>
    <w:rsid w:val="0717C6DB"/>
    <w:rsid w:val="07355870"/>
    <w:rsid w:val="0742EEBA"/>
    <w:rsid w:val="074808BA"/>
    <w:rsid w:val="07569791"/>
    <w:rsid w:val="075A0570"/>
    <w:rsid w:val="0763E023"/>
    <w:rsid w:val="0770DB4F"/>
    <w:rsid w:val="078579DF"/>
    <w:rsid w:val="0798B09F"/>
    <w:rsid w:val="07AAA666"/>
    <w:rsid w:val="07AD3C85"/>
    <w:rsid w:val="07C3536E"/>
    <w:rsid w:val="07E81937"/>
    <w:rsid w:val="07EA920D"/>
    <w:rsid w:val="07EBDFF8"/>
    <w:rsid w:val="07F25F56"/>
    <w:rsid w:val="08159AF8"/>
    <w:rsid w:val="081B7556"/>
    <w:rsid w:val="0827DF2A"/>
    <w:rsid w:val="0835C945"/>
    <w:rsid w:val="085B35B0"/>
    <w:rsid w:val="086C65ED"/>
    <w:rsid w:val="086FFA4F"/>
    <w:rsid w:val="08707C5A"/>
    <w:rsid w:val="0887976E"/>
    <w:rsid w:val="08892529"/>
    <w:rsid w:val="0894B9BD"/>
    <w:rsid w:val="08A9E4C5"/>
    <w:rsid w:val="08B7BCEA"/>
    <w:rsid w:val="08BFB91D"/>
    <w:rsid w:val="08C28613"/>
    <w:rsid w:val="08C79FD1"/>
    <w:rsid w:val="08E981B3"/>
    <w:rsid w:val="08F177E7"/>
    <w:rsid w:val="0902C80F"/>
    <w:rsid w:val="090FCFF4"/>
    <w:rsid w:val="0925718E"/>
    <w:rsid w:val="0940C7E9"/>
    <w:rsid w:val="0945AFBB"/>
    <w:rsid w:val="095BDDD4"/>
    <w:rsid w:val="096966F3"/>
    <w:rsid w:val="0972C03B"/>
    <w:rsid w:val="098DB56E"/>
    <w:rsid w:val="099FF900"/>
    <w:rsid w:val="09E49CE9"/>
    <w:rsid w:val="09E568C6"/>
    <w:rsid w:val="09F1F8B1"/>
    <w:rsid w:val="09F5C6A8"/>
    <w:rsid w:val="09F70073"/>
    <w:rsid w:val="0A050F20"/>
    <w:rsid w:val="0A24E40F"/>
    <w:rsid w:val="0A2CC1EA"/>
    <w:rsid w:val="0A3CAE86"/>
    <w:rsid w:val="0A3D6455"/>
    <w:rsid w:val="0A538A7A"/>
    <w:rsid w:val="0A637128"/>
    <w:rsid w:val="0A685306"/>
    <w:rsid w:val="0A6D49B3"/>
    <w:rsid w:val="0A7AD535"/>
    <w:rsid w:val="0A8B0BFF"/>
    <w:rsid w:val="0A8DF826"/>
    <w:rsid w:val="0A95C31B"/>
    <w:rsid w:val="0A95F50A"/>
    <w:rsid w:val="0A98CBF8"/>
    <w:rsid w:val="0AAAB859"/>
    <w:rsid w:val="0AC6C391"/>
    <w:rsid w:val="0B04947B"/>
    <w:rsid w:val="0B176DEF"/>
    <w:rsid w:val="0B1E66CC"/>
    <w:rsid w:val="0B21CB4C"/>
    <w:rsid w:val="0B2CF3A6"/>
    <w:rsid w:val="0B3532F0"/>
    <w:rsid w:val="0B35FA21"/>
    <w:rsid w:val="0B3C41E1"/>
    <w:rsid w:val="0B3F1D4D"/>
    <w:rsid w:val="0B40F94C"/>
    <w:rsid w:val="0B58C61D"/>
    <w:rsid w:val="0B678EAB"/>
    <w:rsid w:val="0B7421C6"/>
    <w:rsid w:val="0B7C1135"/>
    <w:rsid w:val="0B827497"/>
    <w:rsid w:val="0BB061C5"/>
    <w:rsid w:val="0BBA865C"/>
    <w:rsid w:val="0BDF5B14"/>
    <w:rsid w:val="0BE395D2"/>
    <w:rsid w:val="0BEB7C73"/>
    <w:rsid w:val="0BF2EF05"/>
    <w:rsid w:val="0BFA8545"/>
    <w:rsid w:val="0C1CB76D"/>
    <w:rsid w:val="0C2A89A2"/>
    <w:rsid w:val="0C47DB2B"/>
    <w:rsid w:val="0C482CBD"/>
    <w:rsid w:val="0C4B190A"/>
    <w:rsid w:val="0C4FD7E9"/>
    <w:rsid w:val="0C71349B"/>
    <w:rsid w:val="0C741B65"/>
    <w:rsid w:val="0C7ACAE4"/>
    <w:rsid w:val="0C834993"/>
    <w:rsid w:val="0CB35275"/>
    <w:rsid w:val="0CBDA466"/>
    <w:rsid w:val="0CCB15F2"/>
    <w:rsid w:val="0CCB35FD"/>
    <w:rsid w:val="0CCEC6E7"/>
    <w:rsid w:val="0CEAC65F"/>
    <w:rsid w:val="0CEB1550"/>
    <w:rsid w:val="0CF2F815"/>
    <w:rsid w:val="0CF81302"/>
    <w:rsid w:val="0CFEEFFD"/>
    <w:rsid w:val="0D1251AD"/>
    <w:rsid w:val="0D20324D"/>
    <w:rsid w:val="0D284A70"/>
    <w:rsid w:val="0D3DA5C6"/>
    <w:rsid w:val="0D3F54C9"/>
    <w:rsid w:val="0D4246CC"/>
    <w:rsid w:val="0D4D9B91"/>
    <w:rsid w:val="0D504A6B"/>
    <w:rsid w:val="0D52781A"/>
    <w:rsid w:val="0D5E84D3"/>
    <w:rsid w:val="0D73F1AD"/>
    <w:rsid w:val="0D8188F8"/>
    <w:rsid w:val="0D95E3F7"/>
    <w:rsid w:val="0D97DD80"/>
    <w:rsid w:val="0DB404AB"/>
    <w:rsid w:val="0DB784C3"/>
    <w:rsid w:val="0DBE569A"/>
    <w:rsid w:val="0DBEE50D"/>
    <w:rsid w:val="0DD451A0"/>
    <w:rsid w:val="0DE06BEB"/>
    <w:rsid w:val="0DF7394C"/>
    <w:rsid w:val="0DF86D3E"/>
    <w:rsid w:val="0DFD015F"/>
    <w:rsid w:val="0E0C5B38"/>
    <w:rsid w:val="0E1D37DA"/>
    <w:rsid w:val="0E1F8C98"/>
    <w:rsid w:val="0E39667E"/>
    <w:rsid w:val="0E41AE72"/>
    <w:rsid w:val="0E462D90"/>
    <w:rsid w:val="0E51DA6C"/>
    <w:rsid w:val="0E5531CA"/>
    <w:rsid w:val="0E69DC4B"/>
    <w:rsid w:val="0E752D67"/>
    <w:rsid w:val="0E7F52F2"/>
    <w:rsid w:val="0E95B678"/>
    <w:rsid w:val="0EA24114"/>
    <w:rsid w:val="0EA6F829"/>
    <w:rsid w:val="0EC9A2F7"/>
    <w:rsid w:val="0ED971C0"/>
    <w:rsid w:val="0EEB544C"/>
    <w:rsid w:val="0EF1399A"/>
    <w:rsid w:val="0F001A3D"/>
    <w:rsid w:val="0F057439"/>
    <w:rsid w:val="0F0A1332"/>
    <w:rsid w:val="0F1BAD4C"/>
    <w:rsid w:val="0F220AD0"/>
    <w:rsid w:val="0F281FD5"/>
    <w:rsid w:val="0F294CDE"/>
    <w:rsid w:val="0F341248"/>
    <w:rsid w:val="0F3AE9BB"/>
    <w:rsid w:val="0F3D8B52"/>
    <w:rsid w:val="0F3EF70F"/>
    <w:rsid w:val="0F45EE92"/>
    <w:rsid w:val="0F4E7875"/>
    <w:rsid w:val="0F54C92E"/>
    <w:rsid w:val="0F5C4CA3"/>
    <w:rsid w:val="0F62C85A"/>
    <w:rsid w:val="0F7557D1"/>
    <w:rsid w:val="0F7A87FE"/>
    <w:rsid w:val="0F7C3C4C"/>
    <w:rsid w:val="0F8E70BE"/>
    <w:rsid w:val="0F9F9DC3"/>
    <w:rsid w:val="0FAC9C66"/>
    <w:rsid w:val="0FCB3188"/>
    <w:rsid w:val="0FD5AFEA"/>
    <w:rsid w:val="0FD81F82"/>
    <w:rsid w:val="0FE63EED"/>
    <w:rsid w:val="0FEDBE79"/>
    <w:rsid w:val="0FF57CC0"/>
    <w:rsid w:val="1008797B"/>
    <w:rsid w:val="100E16E7"/>
    <w:rsid w:val="10128843"/>
    <w:rsid w:val="102470C9"/>
    <w:rsid w:val="1027DEB8"/>
    <w:rsid w:val="103D47F2"/>
    <w:rsid w:val="1044B037"/>
    <w:rsid w:val="106628F0"/>
    <w:rsid w:val="107777D2"/>
    <w:rsid w:val="107CEDE9"/>
    <w:rsid w:val="107E3774"/>
    <w:rsid w:val="1086DBD0"/>
    <w:rsid w:val="108A0E00"/>
    <w:rsid w:val="10A659AC"/>
    <w:rsid w:val="10AC4897"/>
    <w:rsid w:val="10AD7B83"/>
    <w:rsid w:val="10B6726A"/>
    <w:rsid w:val="10C3A202"/>
    <w:rsid w:val="10D7B09A"/>
    <w:rsid w:val="10DA17C5"/>
    <w:rsid w:val="10DF8CA0"/>
    <w:rsid w:val="10FEDD3A"/>
    <w:rsid w:val="110B3085"/>
    <w:rsid w:val="110B50CE"/>
    <w:rsid w:val="110C17E9"/>
    <w:rsid w:val="112446EF"/>
    <w:rsid w:val="11429FA1"/>
    <w:rsid w:val="11731889"/>
    <w:rsid w:val="11821A45"/>
    <w:rsid w:val="11962A55"/>
    <w:rsid w:val="119B216D"/>
    <w:rsid w:val="119C969F"/>
    <w:rsid w:val="11A048AE"/>
    <w:rsid w:val="11AEBC17"/>
    <w:rsid w:val="11B746FD"/>
    <w:rsid w:val="11CD025A"/>
    <w:rsid w:val="11CE3120"/>
    <w:rsid w:val="11D6CC81"/>
    <w:rsid w:val="1204FA48"/>
    <w:rsid w:val="120767D3"/>
    <w:rsid w:val="12102211"/>
    <w:rsid w:val="121310BC"/>
    <w:rsid w:val="12149AAE"/>
    <w:rsid w:val="1220E620"/>
    <w:rsid w:val="122108BA"/>
    <w:rsid w:val="122EE28F"/>
    <w:rsid w:val="12308F95"/>
    <w:rsid w:val="123D2588"/>
    <w:rsid w:val="124E7360"/>
    <w:rsid w:val="125CD942"/>
    <w:rsid w:val="1280DCFA"/>
    <w:rsid w:val="12881F4F"/>
    <w:rsid w:val="12887B48"/>
    <w:rsid w:val="12958CC5"/>
    <w:rsid w:val="12AD1595"/>
    <w:rsid w:val="12B92B3A"/>
    <w:rsid w:val="12C7672A"/>
    <w:rsid w:val="12D6BFAC"/>
    <w:rsid w:val="1319A7CF"/>
    <w:rsid w:val="131FA8E6"/>
    <w:rsid w:val="1332FA7B"/>
    <w:rsid w:val="1340732B"/>
    <w:rsid w:val="134F7679"/>
    <w:rsid w:val="135AB285"/>
    <w:rsid w:val="13618D26"/>
    <w:rsid w:val="1368A2BD"/>
    <w:rsid w:val="13785FB3"/>
    <w:rsid w:val="137C653A"/>
    <w:rsid w:val="139169A8"/>
    <w:rsid w:val="139894FB"/>
    <w:rsid w:val="13ABBFA1"/>
    <w:rsid w:val="13ABF272"/>
    <w:rsid w:val="13BAAB71"/>
    <w:rsid w:val="13CA3DEE"/>
    <w:rsid w:val="13D614FD"/>
    <w:rsid w:val="13E63A4F"/>
    <w:rsid w:val="13F123E3"/>
    <w:rsid w:val="13FD3608"/>
    <w:rsid w:val="1402F372"/>
    <w:rsid w:val="1414F906"/>
    <w:rsid w:val="14168429"/>
    <w:rsid w:val="1455F0C6"/>
    <w:rsid w:val="146923C2"/>
    <w:rsid w:val="148BB9EB"/>
    <w:rsid w:val="14A90E49"/>
    <w:rsid w:val="14CF56D6"/>
    <w:rsid w:val="14DC438C"/>
    <w:rsid w:val="1502C89A"/>
    <w:rsid w:val="150324E7"/>
    <w:rsid w:val="150CFF79"/>
    <w:rsid w:val="151082F6"/>
    <w:rsid w:val="152947D0"/>
    <w:rsid w:val="1539E519"/>
    <w:rsid w:val="1541E755"/>
    <w:rsid w:val="154AE8F5"/>
    <w:rsid w:val="154DA0E6"/>
    <w:rsid w:val="155192D5"/>
    <w:rsid w:val="15551218"/>
    <w:rsid w:val="155A6DEB"/>
    <w:rsid w:val="155FC5DE"/>
    <w:rsid w:val="15671091"/>
    <w:rsid w:val="156CCDED"/>
    <w:rsid w:val="156D2648"/>
    <w:rsid w:val="157A7722"/>
    <w:rsid w:val="157AC836"/>
    <w:rsid w:val="159A0C75"/>
    <w:rsid w:val="15A8DF7C"/>
    <w:rsid w:val="15B67B78"/>
    <w:rsid w:val="15C05FAF"/>
    <w:rsid w:val="15D2E097"/>
    <w:rsid w:val="15D48BCF"/>
    <w:rsid w:val="15D5856F"/>
    <w:rsid w:val="15F395CF"/>
    <w:rsid w:val="15FF9B85"/>
    <w:rsid w:val="1603A5C2"/>
    <w:rsid w:val="1603D178"/>
    <w:rsid w:val="16091991"/>
    <w:rsid w:val="160C42FA"/>
    <w:rsid w:val="160F6DAF"/>
    <w:rsid w:val="161E08F9"/>
    <w:rsid w:val="161FDC0E"/>
    <w:rsid w:val="163C6989"/>
    <w:rsid w:val="16400DBA"/>
    <w:rsid w:val="165BD614"/>
    <w:rsid w:val="16709400"/>
    <w:rsid w:val="16740F99"/>
    <w:rsid w:val="16765618"/>
    <w:rsid w:val="167DAF96"/>
    <w:rsid w:val="169D1753"/>
    <w:rsid w:val="169DD4B6"/>
    <w:rsid w:val="169EF548"/>
    <w:rsid w:val="16AF5F01"/>
    <w:rsid w:val="16B8620F"/>
    <w:rsid w:val="16D3B817"/>
    <w:rsid w:val="16D8F27D"/>
    <w:rsid w:val="16E79101"/>
    <w:rsid w:val="16F76E46"/>
    <w:rsid w:val="16FD8FD3"/>
    <w:rsid w:val="170376BB"/>
    <w:rsid w:val="170B2AF2"/>
    <w:rsid w:val="17256693"/>
    <w:rsid w:val="17457ECF"/>
    <w:rsid w:val="175B849A"/>
    <w:rsid w:val="1763F6E8"/>
    <w:rsid w:val="17652070"/>
    <w:rsid w:val="178215CF"/>
    <w:rsid w:val="178773AF"/>
    <w:rsid w:val="178F687A"/>
    <w:rsid w:val="17AAB95A"/>
    <w:rsid w:val="17AE125B"/>
    <w:rsid w:val="17AFEB5C"/>
    <w:rsid w:val="17B930CC"/>
    <w:rsid w:val="17B95AD8"/>
    <w:rsid w:val="17BC8A56"/>
    <w:rsid w:val="17D287FE"/>
    <w:rsid w:val="17DD0B35"/>
    <w:rsid w:val="17DFCA0D"/>
    <w:rsid w:val="17EAA695"/>
    <w:rsid w:val="17F42754"/>
    <w:rsid w:val="17F452B2"/>
    <w:rsid w:val="17F74B77"/>
    <w:rsid w:val="17FCC0B9"/>
    <w:rsid w:val="180CD0C1"/>
    <w:rsid w:val="181AB27E"/>
    <w:rsid w:val="181EDA50"/>
    <w:rsid w:val="182DB45A"/>
    <w:rsid w:val="1834CADE"/>
    <w:rsid w:val="18391691"/>
    <w:rsid w:val="186C6864"/>
    <w:rsid w:val="186F8878"/>
    <w:rsid w:val="187020FC"/>
    <w:rsid w:val="18875699"/>
    <w:rsid w:val="18A79CC3"/>
    <w:rsid w:val="18B49119"/>
    <w:rsid w:val="18DE7F00"/>
    <w:rsid w:val="18DF6BE4"/>
    <w:rsid w:val="18E472AB"/>
    <w:rsid w:val="18FD63C3"/>
    <w:rsid w:val="192B7307"/>
    <w:rsid w:val="192BB4A6"/>
    <w:rsid w:val="192E0693"/>
    <w:rsid w:val="193E34B0"/>
    <w:rsid w:val="19513687"/>
    <w:rsid w:val="1967132B"/>
    <w:rsid w:val="1990A5C7"/>
    <w:rsid w:val="19AE23C8"/>
    <w:rsid w:val="19B89767"/>
    <w:rsid w:val="19B955EC"/>
    <w:rsid w:val="19F7A8ED"/>
    <w:rsid w:val="1A0436A8"/>
    <w:rsid w:val="1A0760D0"/>
    <w:rsid w:val="1A1A3FE7"/>
    <w:rsid w:val="1A21B5FD"/>
    <w:rsid w:val="1A2BB19B"/>
    <w:rsid w:val="1A2E729E"/>
    <w:rsid w:val="1A545658"/>
    <w:rsid w:val="1A578E16"/>
    <w:rsid w:val="1A588F6A"/>
    <w:rsid w:val="1A5A97C8"/>
    <w:rsid w:val="1A5E6DD9"/>
    <w:rsid w:val="1A68AA45"/>
    <w:rsid w:val="1A73AEED"/>
    <w:rsid w:val="1A8BEEDF"/>
    <w:rsid w:val="1A952A6E"/>
    <w:rsid w:val="1A953BBF"/>
    <w:rsid w:val="1A9C2732"/>
    <w:rsid w:val="1AA26582"/>
    <w:rsid w:val="1AB2F656"/>
    <w:rsid w:val="1AC776AB"/>
    <w:rsid w:val="1AC917C0"/>
    <w:rsid w:val="1AC97110"/>
    <w:rsid w:val="1AD7CEC9"/>
    <w:rsid w:val="1ADBC6A5"/>
    <w:rsid w:val="1ADCDEE1"/>
    <w:rsid w:val="1AE50E5A"/>
    <w:rsid w:val="1AF8F10A"/>
    <w:rsid w:val="1B09DB89"/>
    <w:rsid w:val="1B1AA167"/>
    <w:rsid w:val="1B1B2564"/>
    <w:rsid w:val="1B217AB1"/>
    <w:rsid w:val="1B256677"/>
    <w:rsid w:val="1B2E386D"/>
    <w:rsid w:val="1B36F6A2"/>
    <w:rsid w:val="1B383757"/>
    <w:rsid w:val="1B3BE9D3"/>
    <w:rsid w:val="1B53AF63"/>
    <w:rsid w:val="1B577D31"/>
    <w:rsid w:val="1B668975"/>
    <w:rsid w:val="1B972C6B"/>
    <w:rsid w:val="1B99A84D"/>
    <w:rsid w:val="1B9D9261"/>
    <w:rsid w:val="1BA085E7"/>
    <w:rsid w:val="1BA73ECE"/>
    <w:rsid w:val="1BA99976"/>
    <w:rsid w:val="1BCFA512"/>
    <w:rsid w:val="1BD61AF1"/>
    <w:rsid w:val="1C0EA587"/>
    <w:rsid w:val="1C2F25DB"/>
    <w:rsid w:val="1C3B63FF"/>
    <w:rsid w:val="1C50A5BB"/>
    <w:rsid w:val="1C5236AE"/>
    <w:rsid w:val="1C6A774D"/>
    <w:rsid w:val="1C7E2946"/>
    <w:rsid w:val="1C834B2B"/>
    <w:rsid w:val="1C8BD394"/>
    <w:rsid w:val="1C97B257"/>
    <w:rsid w:val="1CA67BC4"/>
    <w:rsid w:val="1CB5B05B"/>
    <w:rsid w:val="1CBFD0C7"/>
    <w:rsid w:val="1CC704AE"/>
    <w:rsid w:val="1CCDC072"/>
    <w:rsid w:val="1CD188E9"/>
    <w:rsid w:val="1CD346FE"/>
    <w:rsid w:val="1CE82D26"/>
    <w:rsid w:val="1CEA79E8"/>
    <w:rsid w:val="1CEF5D9B"/>
    <w:rsid w:val="1D041B80"/>
    <w:rsid w:val="1D08BDC3"/>
    <w:rsid w:val="1D2E229C"/>
    <w:rsid w:val="1D34BA9C"/>
    <w:rsid w:val="1D4E7630"/>
    <w:rsid w:val="1D5D8229"/>
    <w:rsid w:val="1D61905E"/>
    <w:rsid w:val="1D64104E"/>
    <w:rsid w:val="1D6412BA"/>
    <w:rsid w:val="1D8B683D"/>
    <w:rsid w:val="1DAA75E8"/>
    <w:rsid w:val="1DB484FE"/>
    <w:rsid w:val="1DB88C32"/>
    <w:rsid w:val="1DBA625B"/>
    <w:rsid w:val="1DD05C2D"/>
    <w:rsid w:val="1E018DB8"/>
    <w:rsid w:val="1E0D446F"/>
    <w:rsid w:val="1E0E3EC6"/>
    <w:rsid w:val="1E330D16"/>
    <w:rsid w:val="1E47DE2C"/>
    <w:rsid w:val="1E606734"/>
    <w:rsid w:val="1E627878"/>
    <w:rsid w:val="1E7E8717"/>
    <w:rsid w:val="1E9AEE43"/>
    <w:rsid w:val="1EA2EE9E"/>
    <w:rsid w:val="1EB840CE"/>
    <w:rsid w:val="1EBC0176"/>
    <w:rsid w:val="1ED392FA"/>
    <w:rsid w:val="1ED9CE50"/>
    <w:rsid w:val="1F07AA96"/>
    <w:rsid w:val="1F2FE53A"/>
    <w:rsid w:val="1F4298CC"/>
    <w:rsid w:val="1F5E8C9D"/>
    <w:rsid w:val="1F650B25"/>
    <w:rsid w:val="1F6A8F07"/>
    <w:rsid w:val="1F7AC74C"/>
    <w:rsid w:val="1F7FE76D"/>
    <w:rsid w:val="1F84F90B"/>
    <w:rsid w:val="1F8F7038"/>
    <w:rsid w:val="1F90C835"/>
    <w:rsid w:val="1F91D477"/>
    <w:rsid w:val="1F9B7739"/>
    <w:rsid w:val="1FA32801"/>
    <w:rsid w:val="1FC30CE3"/>
    <w:rsid w:val="1FC69301"/>
    <w:rsid w:val="1FCAA905"/>
    <w:rsid w:val="1FD2E74E"/>
    <w:rsid w:val="1FD61F1F"/>
    <w:rsid w:val="1FE15DE5"/>
    <w:rsid w:val="1FE893B3"/>
    <w:rsid w:val="1FF624F9"/>
    <w:rsid w:val="1FFB2195"/>
    <w:rsid w:val="2009FA15"/>
    <w:rsid w:val="200D0E9E"/>
    <w:rsid w:val="2021E59C"/>
    <w:rsid w:val="204660BD"/>
    <w:rsid w:val="207664C6"/>
    <w:rsid w:val="207A5857"/>
    <w:rsid w:val="2096986F"/>
    <w:rsid w:val="209AB3AC"/>
    <w:rsid w:val="209E0588"/>
    <w:rsid w:val="20B3745F"/>
    <w:rsid w:val="20C88AF5"/>
    <w:rsid w:val="20D329D3"/>
    <w:rsid w:val="20E24ED4"/>
    <w:rsid w:val="20FC50DC"/>
    <w:rsid w:val="2107D68D"/>
    <w:rsid w:val="21112624"/>
    <w:rsid w:val="211AC267"/>
    <w:rsid w:val="212922A4"/>
    <w:rsid w:val="212DFFB6"/>
    <w:rsid w:val="21392E7A"/>
    <w:rsid w:val="2141CD4E"/>
    <w:rsid w:val="214E4741"/>
    <w:rsid w:val="2152821C"/>
    <w:rsid w:val="215AA2DD"/>
    <w:rsid w:val="2176E46F"/>
    <w:rsid w:val="217D9B70"/>
    <w:rsid w:val="21905C42"/>
    <w:rsid w:val="21C0E4B0"/>
    <w:rsid w:val="21C52A45"/>
    <w:rsid w:val="21D6CF8F"/>
    <w:rsid w:val="21E24068"/>
    <w:rsid w:val="2220B016"/>
    <w:rsid w:val="223268E6"/>
    <w:rsid w:val="223B5EEE"/>
    <w:rsid w:val="227D83B3"/>
    <w:rsid w:val="228459B7"/>
    <w:rsid w:val="228EB9D8"/>
    <w:rsid w:val="22A6CA15"/>
    <w:rsid w:val="22B2C422"/>
    <w:rsid w:val="22CB53B6"/>
    <w:rsid w:val="22DA8CA9"/>
    <w:rsid w:val="22DEB2DD"/>
    <w:rsid w:val="2310B567"/>
    <w:rsid w:val="2318538F"/>
    <w:rsid w:val="2333CEEF"/>
    <w:rsid w:val="2334B986"/>
    <w:rsid w:val="23352FA1"/>
    <w:rsid w:val="233DCE72"/>
    <w:rsid w:val="233EDE1B"/>
    <w:rsid w:val="234395B6"/>
    <w:rsid w:val="23479CE6"/>
    <w:rsid w:val="234D884D"/>
    <w:rsid w:val="234FFE72"/>
    <w:rsid w:val="23587E81"/>
    <w:rsid w:val="235E68E6"/>
    <w:rsid w:val="237060C6"/>
    <w:rsid w:val="23A2227F"/>
    <w:rsid w:val="23B12BA2"/>
    <w:rsid w:val="23C0B7C2"/>
    <w:rsid w:val="23C9C85A"/>
    <w:rsid w:val="23E5EB26"/>
    <w:rsid w:val="23F041A2"/>
    <w:rsid w:val="23F3A947"/>
    <w:rsid w:val="2409890C"/>
    <w:rsid w:val="240ACFB3"/>
    <w:rsid w:val="240D1C52"/>
    <w:rsid w:val="24135E78"/>
    <w:rsid w:val="241C276B"/>
    <w:rsid w:val="2422082B"/>
    <w:rsid w:val="24265AB5"/>
    <w:rsid w:val="2431CD9C"/>
    <w:rsid w:val="2435F919"/>
    <w:rsid w:val="2464F9A6"/>
    <w:rsid w:val="24873512"/>
    <w:rsid w:val="24A609B6"/>
    <w:rsid w:val="24AB59EE"/>
    <w:rsid w:val="24AF045A"/>
    <w:rsid w:val="24B98F92"/>
    <w:rsid w:val="24CC8667"/>
    <w:rsid w:val="24F88489"/>
    <w:rsid w:val="24FE128A"/>
    <w:rsid w:val="251822C9"/>
    <w:rsid w:val="2522C337"/>
    <w:rsid w:val="2553E52B"/>
    <w:rsid w:val="256DF29D"/>
    <w:rsid w:val="2572C331"/>
    <w:rsid w:val="2573EA1C"/>
    <w:rsid w:val="257EA8D0"/>
    <w:rsid w:val="2586B12F"/>
    <w:rsid w:val="258843C0"/>
    <w:rsid w:val="2599635F"/>
    <w:rsid w:val="2599C7A7"/>
    <w:rsid w:val="259EBB54"/>
    <w:rsid w:val="25AD6FF9"/>
    <w:rsid w:val="25B6C97B"/>
    <w:rsid w:val="25BC6171"/>
    <w:rsid w:val="25C0AE7A"/>
    <w:rsid w:val="25CD2FA8"/>
    <w:rsid w:val="25DEA889"/>
    <w:rsid w:val="25E47B85"/>
    <w:rsid w:val="25E5769B"/>
    <w:rsid w:val="25F711B2"/>
    <w:rsid w:val="261CA151"/>
    <w:rsid w:val="2624884C"/>
    <w:rsid w:val="262EE09D"/>
    <w:rsid w:val="263534F7"/>
    <w:rsid w:val="263EDCF2"/>
    <w:rsid w:val="264ADD51"/>
    <w:rsid w:val="2659F2F2"/>
    <w:rsid w:val="26757FDA"/>
    <w:rsid w:val="267EE229"/>
    <w:rsid w:val="26818909"/>
    <w:rsid w:val="268C4763"/>
    <w:rsid w:val="26A52E47"/>
    <w:rsid w:val="26CC1EDD"/>
    <w:rsid w:val="26E6BDCF"/>
    <w:rsid w:val="26EF4FD0"/>
    <w:rsid w:val="27048122"/>
    <w:rsid w:val="271BA43C"/>
    <w:rsid w:val="2724762A"/>
    <w:rsid w:val="272F7777"/>
    <w:rsid w:val="27686F1F"/>
    <w:rsid w:val="277E7A97"/>
    <w:rsid w:val="2780BB2B"/>
    <w:rsid w:val="27B79923"/>
    <w:rsid w:val="27CC6F04"/>
    <w:rsid w:val="27CD407E"/>
    <w:rsid w:val="27D66181"/>
    <w:rsid w:val="27D70577"/>
    <w:rsid w:val="27DD8B3A"/>
    <w:rsid w:val="27E7C61E"/>
    <w:rsid w:val="27ED79F1"/>
    <w:rsid w:val="280AA2D1"/>
    <w:rsid w:val="2822ED3A"/>
    <w:rsid w:val="2826C8F3"/>
    <w:rsid w:val="28282E8B"/>
    <w:rsid w:val="283554AD"/>
    <w:rsid w:val="283FA8CA"/>
    <w:rsid w:val="283FEF51"/>
    <w:rsid w:val="2851EDFC"/>
    <w:rsid w:val="2894C18D"/>
    <w:rsid w:val="28BA209B"/>
    <w:rsid w:val="28CEA3F9"/>
    <w:rsid w:val="28DCF15E"/>
    <w:rsid w:val="28DEA138"/>
    <w:rsid w:val="28E9E33F"/>
    <w:rsid w:val="2903AF0F"/>
    <w:rsid w:val="29050662"/>
    <w:rsid w:val="2933535F"/>
    <w:rsid w:val="294BBA9A"/>
    <w:rsid w:val="2950B878"/>
    <w:rsid w:val="2967AC4D"/>
    <w:rsid w:val="29A2ACC7"/>
    <w:rsid w:val="29A990A2"/>
    <w:rsid w:val="29B664A4"/>
    <w:rsid w:val="29D0D6A1"/>
    <w:rsid w:val="29DCB8E1"/>
    <w:rsid w:val="29E2777B"/>
    <w:rsid w:val="2A002912"/>
    <w:rsid w:val="2A24E00C"/>
    <w:rsid w:val="2A2C7DD9"/>
    <w:rsid w:val="2A31C1E1"/>
    <w:rsid w:val="2A326FD5"/>
    <w:rsid w:val="2A42C674"/>
    <w:rsid w:val="2A7B64FF"/>
    <w:rsid w:val="2A7B9ACA"/>
    <w:rsid w:val="2A985B7E"/>
    <w:rsid w:val="2AA3DE86"/>
    <w:rsid w:val="2AEAD43E"/>
    <w:rsid w:val="2AFCD68E"/>
    <w:rsid w:val="2B007045"/>
    <w:rsid w:val="2B11F91E"/>
    <w:rsid w:val="2B389966"/>
    <w:rsid w:val="2B3B858D"/>
    <w:rsid w:val="2B3CEA39"/>
    <w:rsid w:val="2B4721D2"/>
    <w:rsid w:val="2B497127"/>
    <w:rsid w:val="2B5BF71F"/>
    <w:rsid w:val="2B777623"/>
    <w:rsid w:val="2B87DA64"/>
    <w:rsid w:val="2B8E7166"/>
    <w:rsid w:val="2B97E9B7"/>
    <w:rsid w:val="2BA35802"/>
    <w:rsid w:val="2BA62F62"/>
    <w:rsid w:val="2BAB04D5"/>
    <w:rsid w:val="2BD7CE73"/>
    <w:rsid w:val="2BDAF383"/>
    <w:rsid w:val="2BDE5CC0"/>
    <w:rsid w:val="2BF06031"/>
    <w:rsid w:val="2BF26F2E"/>
    <w:rsid w:val="2C01A3B5"/>
    <w:rsid w:val="2C110E85"/>
    <w:rsid w:val="2C158536"/>
    <w:rsid w:val="2C43C909"/>
    <w:rsid w:val="2C45EBCE"/>
    <w:rsid w:val="2C4F5C10"/>
    <w:rsid w:val="2C60B879"/>
    <w:rsid w:val="2C98990D"/>
    <w:rsid w:val="2C9ACC68"/>
    <w:rsid w:val="2CB70289"/>
    <w:rsid w:val="2CBBB38D"/>
    <w:rsid w:val="2CC31623"/>
    <w:rsid w:val="2CC349FC"/>
    <w:rsid w:val="2CCD19FC"/>
    <w:rsid w:val="2CDCE3EB"/>
    <w:rsid w:val="2D005B79"/>
    <w:rsid w:val="2D28584B"/>
    <w:rsid w:val="2D42E8CB"/>
    <w:rsid w:val="2D627E42"/>
    <w:rsid w:val="2D6DA467"/>
    <w:rsid w:val="2D84CBD3"/>
    <w:rsid w:val="2DA172B3"/>
    <w:rsid w:val="2DA1AC26"/>
    <w:rsid w:val="2DA7398A"/>
    <w:rsid w:val="2DAA3BA8"/>
    <w:rsid w:val="2DD2C33D"/>
    <w:rsid w:val="2DE5CA5D"/>
    <w:rsid w:val="2DF31D93"/>
    <w:rsid w:val="2DFCFA8D"/>
    <w:rsid w:val="2E000E60"/>
    <w:rsid w:val="2E45BE27"/>
    <w:rsid w:val="2E527744"/>
    <w:rsid w:val="2E54265A"/>
    <w:rsid w:val="2E5B7981"/>
    <w:rsid w:val="2E758B0D"/>
    <w:rsid w:val="2E80C2AB"/>
    <w:rsid w:val="2E8245D6"/>
    <w:rsid w:val="2E8BA243"/>
    <w:rsid w:val="2E9BDF6D"/>
    <w:rsid w:val="2E9C2251"/>
    <w:rsid w:val="2E9C3A65"/>
    <w:rsid w:val="2E9CA346"/>
    <w:rsid w:val="2EA64499"/>
    <w:rsid w:val="2EBBF089"/>
    <w:rsid w:val="2EBE193A"/>
    <w:rsid w:val="2EDBD534"/>
    <w:rsid w:val="2EE1634A"/>
    <w:rsid w:val="2EEF24EA"/>
    <w:rsid w:val="2EF39C51"/>
    <w:rsid w:val="2F19A58F"/>
    <w:rsid w:val="2F255CEB"/>
    <w:rsid w:val="2F2C096C"/>
    <w:rsid w:val="2F3997DE"/>
    <w:rsid w:val="2F4F8DD7"/>
    <w:rsid w:val="2F7CAF83"/>
    <w:rsid w:val="2F87E88C"/>
    <w:rsid w:val="2F886E39"/>
    <w:rsid w:val="2F8E53C0"/>
    <w:rsid w:val="2F907208"/>
    <w:rsid w:val="2F971E1E"/>
    <w:rsid w:val="2FA9E7E9"/>
    <w:rsid w:val="2FAE3770"/>
    <w:rsid w:val="2FC986C3"/>
    <w:rsid w:val="2FCED761"/>
    <w:rsid w:val="2FD304D3"/>
    <w:rsid w:val="2FE02CDD"/>
    <w:rsid w:val="2FF69BA8"/>
    <w:rsid w:val="3047136E"/>
    <w:rsid w:val="304A0260"/>
    <w:rsid w:val="304AF5DA"/>
    <w:rsid w:val="307797B8"/>
    <w:rsid w:val="3079E714"/>
    <w:rsid w:val="307B6869"/>
    <w:rsid w:val="308584D0"/>
    <w:rsid w:val="3089759A"/>
    <w:rsid w:val="308EB8C7"/>
    <w:rsid w:val="30B59AA1"/>
    <w:rsid w:val="30B8082F"/>
    <w:rsid w:val="30D8AA0B"/>
    <w:rsid w:val="30E7C61D"/>
    <w:rsid w:val="30F7BC08"/>
    <w:rsid w:val="30FFEB3A"/>
    <w:rsid w:val="313650B8"/>
    <w:rsid w:val="3147DFC2"/>
    <w:rsid w:val="31512B86"/>
    <w:rsid w:val="3155CED6"/>
    <w:rsid w:val="316FF647"/>
    <w:rsid w:val="3180F80D"/>
    <w:rsid w:val="31845361"/>
    <w:rsid w:val="31A0D1B1"/>
    <w:rsid w:val="31D49051"/>
    <w:rsid w:val="31E98CDF"/>
    <w:rsid w:val="31F2DCC0"/>
    <w:rsid w:val="31FF5AD7"/>
    <w:rsid w:val="32005F82"/>
    <w:rsid w:val="320C02DA"/>
    <w:rsid w:val="321061C7"/>
    <w:rsid w:val="3222B926"/>
    <w:rsid w:val="32468DC8"/>
    <w:rsid w:val="324F7956"/>
    <w:rsid w:val="32595D5B"/>
    <w:rsid w:val="3280DB07"/>
    <w:rsid w:val="32948349"/>
    <w:rsid w:val="32A45A06"/>
    <w:rsid w:val="32AF54B0"/>
    <w:rsid w:val="32B28A0F"/>
    <w:rsid w:val="32B8B1B3"/>
    <w:rsid w:val="32B986EE"/>
    <w:rsid w:val="32BC3C7F"/>
    <w:rsid w:val="32C3B9D0"/>
    <w:rsid w:val="32CADD02"/>
    <w:rsid w:val="32CB2C4D"/>
    <w:rsid w:val="32D99F2E"/>
    <w:rsid w:val="32E95B74"/>
    <w:rsid w:val="32F3DA6C"/>
    <w:rsid w:val="32F7BC79"/>
    <w:rsid w:val="330669D9"/>
    <w:rsid w:val="3309FFF6"/>
    <w:rsid w:val="330D36EB"/>
    <w:rsid w:val="33178E4B"/>
    <w:rsid w:val="331A391D"/>
    <w:rsid w:val="332023C2"/>
    <w:rsid w:val="3332CDA9"/>
    <w:rsid w:val="333EACF8"/>
    <w:rsid w:val="33405E29"/>
    <w:rsid w:val="3353C533"/>
    <w:rsid w:val="3361992B"/>
    <w:rsid w:val="3364921E"/>
    <w:rsid w:val="336B380E"/>
    <w:rsid w:val="336D6636"/>
    <w:rsid w:val="336F99E1"/>
    <w:rsid w:val="337FAEEF"/>
    <w:rsid w:val="338A2A97"/>
    <w:rsid w:val="338A7F26"/>
    <w:rsid w:val="3395B231"/>
    <w:rsid w:val="33A27A9A"/>
    <w:rsid w:val="33BB2718"/>
    <w:rsid w:val="33C0D5CE"/>
    <w:rsid w:val="33C59D87"/>
    <w:rsid w:val="33CF660F"/>
    <w:rsid w:val="33DB78E1"/>
    <w:rsid w:val="33F664E3"/>
    <w:rsid w:val="33F9AB39"/>
    <w:rsid w:val="34083FEC"/>
    <w:rsid w:val="340BACF0"/>
    <w:rsid w:val="342D3162"/>
    <w:rsid w:val="343C50B0"/>
    <w:rsid w:val="34868FCE"/>
    <w:rsid w:val="34AAD9F1"/>
    <w:rsid w:val="34AE0B27"/>
    <w:rsid w:val="34BE15D0"/>
    <w:rsid w:val="34DB0DCA"/>
    <w:rsid w:val="34FDDF8F"/>
    <w:rsid w:val="35054FA1"/>
    <w:rsid w:val="351498F9"/>
    <w:rsid w:val="351CDF26"/>
    <w:rsid w:val="35219503"/>
    <w:rsid w:val="35491578"/>
    <w:rsid w:val="354AA9D7"/>
    <w:rsid w:val="354C84DD"/>
    <w:rsid w:val="354D6CA3"/>
    <w:rsid w:val="3552F473"/>
    <w:rsid w:val="3561F9A3"/>
    <w:rsid w:val="35689B87"/>
    <w:rsid w:val="359CC138"/>
    <w:rsid w:val="35A071DD"/>
    <w:rsid w:val="35C6A428"/>
    <w:rsid w:val="35C8F366"/>
    <w:rsid w:val="35F90941"/>
    <w:rsid w:val="360D8FD6"/>
    <w:rsid w:val="3638268D"/>
    <w:rsid w:val="36540E80"/>
    <w:rsid w:val="3657C484"/>
    <w:rsid w:val="365974C8"/>
    <w:rsid w:val="3682CEAE"/>
    <w:rsid w:val="36859B12"/>
    <w:rsid w:val="368A3A3E"/>
    <w:rsid w:val="36A12336"/>
    <w:rsid w:val="36A28D4D"/>
    <w:rsid w:val="36C34A03"/>
    <w:rsid w:val="36C463E0"/>
    <w:rsid w:val="36CF11AA"/>
    <w:rsid w:val="36CF3071"/>
    <w:rsid w:val="36CFA5B5"/>
    <w:rsid w:val="36FA4D80"/>
    <w:rsid w:val="3704E903"/>
    <w:rsid w:val="371C767E"/>
    <w:rsid w:val="372BFC65"/>
    <w:rsid w:val="373A8828"/>
    <w:rsid w:val="373CD797"/>
    <w:rsid w:val="3751A66C"/>
    <w:rsid w:val="375540CC"/>
    <w:rsid w:val="3756B123"/>
    <w:rsid w:val="375FE52A"/>
    <w:rsid w:val="376A3B42"/>
    <w:rsid w:val="378961B1"/>
    <w:rsid w:val="3792DE4A"/>
    <w:rsid w:val="37ADAD1A"/>
    <w:rsid w:val="37B0C3ED"/>
    <w:rsid w:val="37D90A32"/>
    <w:rsid w:val="37DCCDDA"/>
    <w:rsid w:val="37F3274E"/>
    <w:rsid w:val="37F3A1D8"/>
    <w:rsid w:val="3818015F"/>
    <w:rsid w:val="383382FD"/>
    <w:rsid w:val="384583ED"/>
    <w:rsid w:val="38487A56"/>
    <w:rsid w:val="38498132"/>
    <w:rsid w:val="385006D4"/>
    <w:rsid w:val="38705F10"/>
    <w:rsid w:val="387FE03C"/>
    <w:rsid w:val="38AB0394"/>
    <w:rsid w:val="38AEC711"/>
    <w:rsid w:val="38B0523C"/>
    <w:rsid w:val="38B8646E"/>
    <w:rsid w:val="38CC67B7"/>
    <w:rsid w:val="38DAECAD"/>
    <w:rsid w:val="38DDECBF"/>
    <w:rsid w:val="38EB8F0C"/>
    <w:rsid w:val="38F86B3F"/>
    <w:rsid w:val="3910B9C7"/>
    <w:rsid w:val="391317C6"/>
    <w:rsid w:val="391D0604"/>
    <w:rsid w:val="39216561"/>
    <w:rsid w:val="39278354"/>
    <w:rsid w:val="392E00BD"/>
    <w:rsid w:val="3932AA9F"/>
    <w:rsid w:val="394BB6BE"/>
    <w:rsid w:val="394CB68F"/>
    <w:rsid w:val="3955B1CD"/>
    <w:rsid w:val="3966BD83"/>
    <w:rsid w:val="3967E61A"/>
    <w:rsid w:val="3969DD30"/>
    <w:rsid w:val="397D4866"/>
    <w:rsid w:val="3983DE29"/>
    <w:rsid w:val="39841CCB"/>
    <w:rsid w:val="398BE25C"/>
    <w:rsid w:val="3991816B"/>
    <w:rsid w:val="39BF6D07"/>
    <w:rsid w:val="39DF5F04"/>
    <w:rsid w:val="39E61840"/>
    <w:rsid w:val="3A0648F3"/>
    <w:rsid w:val="3A16CCB6"/>
    <w:rsid w:val="3A2FFEDB"/>
    <w:rsid w:val="3A60A064"/>
    <w:rsid w:val="3A670045"/>
    <w:rsid w:val="3A84F8DA"/>
    <w:rsid w:val="3A90E7B3"/>
    <w:rsid w:val="3AAAA489"/>
    <w:rsid w:val="3AC05A85"/>
    <w:rsid w:val="3AC25AA9"/>
    <w:rsid w:val="3AC390C7"/>
    <w:rsid w:val="3AC397A2"/>
    <w:rsid w:val="3AD717EE"/>
    <w:rsid w:val="3AE1E936"/>
    <w:rsid w:val="3AEB9E2E"/>
    <w:rsid w:val="3B22577C"/>
    <w:rsid w:val="3B244B1E"/>
    <w:rsid w:val="3B29EC70"/>
    <w:rsid w:val="3B4A7A3F"/>
    <w:rsid w:val="3B4F6AC1"/>
    <w:rsid w:val="3B5195AF"/>
    <w:rsid w:val="3B519D7C"/>
    <w:rsid w:val="3B582BC2"/>
    <w:rsid w:val="3B68648F"/>
    <w:rsid w:val="3B903850"/>
    <w:rsid w:val="3B94CCA3"/>
    <w:rsid w:val="3B9FC8AF"/>
    <w:rsid w:val="3BA41E00"/>
    <w:rsid w:val="3BA71007"/>
    <w:rsid w:val="3BA9BD50"/>
    <w:rsid w:val="3BB23BC2"/>
    <w:rsid w:val="3BC18009"/>
    <w:rsid w:val="3BC9AA07"/>
    <w:rsid w:val="3BCDC4B2"/>
    <w:rsid w:val="3BD43C23"/>
    <w:rsid w:val="3BDAA70C"/>
    <w:rsid w:val="3BF97065"/>
    <w:rsid w:val="3BFB3099"/>
    <w:rsid w:val="3C0492DB"/>
    <w:rsid w:val="3C101794"/>
    <w:rsid w:val="3C21EC98"/>
    <w:rsid w:val="3C228BF6"/>
    <w:rsid w:val="3C2F5260"/>
    <w:rsid w:val="3C2FDFA3"/>
    <w:rsid w:val="3C43A444"/>
    <w:rsid w:val="3C555067"/>
    <w:rsid w:val="3C59EDB5"/>
    <w:rsid w:val="3C617519"/>
    <w:rsid w:val="3C63D26E"/>
    <w:rsid w:val="3C72002F"/>
    <w:rsid w:val="3C72C0B4"/>
    <w:rsid w:val="3C7936E0"/>
    <w:rsid w:val="3C837555"/>
    <w:rsid w:val="3C9414B2"/>
    <w:rsid w:val="3CA02243"/>
    <w:rsid w:val="3CA15384"/>
    <w:rsid w:val="3CA19675"/>
    <w:rsid w:val="3CB8ADDB"/>
    <w:rsid w:val="3CC642C0"/>
    <w:rsid w:val="3CE3702F"/>
    <w:rsid w:val="3D0486A6"/>
    <w:rsid w:val="3D10A8A8"/>
    <w:rsid w:val="3D1C93CD"/>
    <w:rsid w:val="3D1F78BF"/>
    <w:rsid w:val="3D255BCD"/>
    <w:rsid w:val="3D498132"/>
    <w:rsid w:val="3D6C9F81"/>
    <w:rsid w:val="3D6E747F"/>
    <w:rsid w:val="3D6F690C"/>
    <w:rsid w:val="3D772EB5"/>
    <w:rsid w:val="3D78F47D"/>
    <w:rsid w:val="3D7D63DD"/>
    <w:rsid w:val="3D7E1FA7"/>
    <w:rsid w:val="3D8B7BD6"/>
    <w:rsid w:val="3D9540C6"/>
    <w:rsid w:val="3D9574A6"/>
    <w:rsid w:val="3D9F3198"/>
    <w:rsid w:val="3DDAAAE7"/>
    <w:rsid w:val="3DE2E461"/>
    <w:rsid w:val="3DE4EAE4"/>
    <w:rsid w:val="3E049D21"/>
    <w:rsid w:val="3E06000F"/>
    <w:rsid w:val="3E13F02E"/>
    <w:rsid w:val="3E153704"/>
    <w:rsid w:val="3E1D3EA0"/>
    <w:rsid w:val="3E2C1026"/>
    <w:rsid w:val="3E6E301B"/>
    <w:rsid w:val="3E8D8F44"/>
    <w:rsid w:val="3EA40853"/>
    <w:rsid w:val="3EC6B7E1"/>
    <w:rsid w:val="3ED35AA7"/>
    <w:rsid w:val="3ED3C560"/>
    <w:rsid w:val="3F0788E2"/>
    <w:rsid w:val="3F2445ED"/>
    <w:rsid w:val="3F64B6D1"/>
    <w:rsid w:val="3F6BF2E6"/>
    <w:rsid w:val="3F84551C"/>
    <w:rsid w:val="3F8ADB60"/>
    <w:rsid w:val="3F91F582"/>
    <w:rsid w:val="3FA07A42"/>
    <w:rsid w:val="3FA88B9C"/>
    <w:rsid w:val="3FA8A83F"/>
    <w:rsid w:val="3FA9F604"/>
    <w:rsid w:val="3FC7ABDD"/>
    <w:rsid w:val="3FCB8B3C"/>
    <w:rsid w:val="3FCE87C9"/>
    <w:rsid w:val="3FFF9FD8"/>
    <w:rsid w:val="40000C33"/>
    <w:rsid w:val="40180B95"/>
    <w:rsid w:val="401E9E44"/>
    <w:rsid w:val="404526F4"/>
    <w:rsid w:val="404C1C0A"/>
    <w:rsid w:val="405362F6"/>
    <w:rsid w:val="40580190"/>
    <w:rsid w:val="407304D6"/>
    <w:rsid w:val="408FC1CC"/>
    <w:rsid w:val="40977AD4"/>
    <w:rsid w:val="409B139F"/>
    <w:rsid w:val="40A3ADAC"/>
    <w:rsid w:val="40BE5D0D"/>
    <w:rsid w:val="40CB4174"/>
    <w:rsid w:val="40CDC3E8"/>
    <w:rsid w:val="40CFE1E8"/>
    <w:rsid w:val="40DA6BB0"/>
    <w:rsid w:val="40DE4B1C"/>
    <w:rsid w:val="40DFF57D"/>
    <w:rsid w:val="40F9D914"/>
    <w:rsid w:val="410D52CB"/>
    <w:rsid w:val="411D18D0"/>
    <w:rsid w:val="412CC46C"/>
    <w:rsid w:val="412EA0CD"/>
    <w:rsid w:val="413DC02C"/>
    <w:rsid w:val="414C6BA6"/>
    <w:rsid w:val="417719BC"/>
    <w:rsid w:val="417B6816"/>
    <w:rsid w:val="418057AE"/>
    <w:rsid w:val="418975B1"/>
    <w:rsid w:val="4196AE90"/>
    <w:rsid w:val="41A9BF7C"/>
    <w:rsid w:val="41B2C278"/>
    <w:rsid w:val="41D33B3D"/>
    <w:rsid w:val="41D536BF"/>
    <w:rsid w:val="41DB7D2B"/>
    <w:rsid w:val="41E1B5F9"/>
    <w:rsid w:val="4219AFCD"/>
    <w:rsid w:val="422360A8"/>
    <w:rsid w:val="422787B3"/>
    <w:rsid w:val="4234CA1A"/>
    <w:rsid w:val="4234DD1E"/>
    <w:rsid w:val="42352601"/>
    <w:rsid w:val="4238AEF9"/>
    <w:rsid w:val="423A22A8"/>
    <w:rsid w:val="4268F011"/>
    <w:rsid w:val="4272109F"/>
    <w:rsid w:val="42806EA0"/>
    <w:rsid w:val="428B6D8E"/>
    <w:rsid w:val="429780A4"/>
    <w:rsid w:val="42980A38"/>
    <w:rsid w:val="429960F6"/>
    <w:rsid w:val="42AE19C0"/>
    <w:rsid w:val="42D1E77C"/>
    <w:rsid w:val="42DCB467"/>
    <w:rsid w:val="42ECAFAD"/>
    <w:rsid w:val="42FBBB6A"/>
    <w:rsid w:val="430015CD"/>
    <w:rsid w:val="430560A1"/>
    <w:rsid w:val="430F49E5"/>
    <w:rsid w:val="431A5F76"/>
    <w:rsid w:val="433FF728"/>
    <w:rsid w:val="43419E17"/>
    <w:rsid w:val="434AC22E"/>
    <w:rsid w:val="435E320C"/>
    <w:rsid w:val="43950575"/>
    <w:rsid w:val="4395A464"/>
    <w:rsid w:val="43970312"/>
    <w:rsid w:val="43A5EBB2"/>
    <w:rsid w:val="43B83DEB"/>
    <w:rsid w:val="43BE0899"/>
    <w:rsid w:val="43BE5081"/>
    <w:rsid w:val="43C0C141"/>
    <w:rsid w:val="43C1B003"/>
    <w:rsid w:val="43D50AE3"/>
    <w:rsid w:val="43E0669C"/>
    <w:rsid w:val="43E87C2B"/>
    <w:rsid w:val="43EE822A"/>
    <w:rsid w:val="43F04B76"/>
    <w:rsid w:val="43FC1F7A"/>
    <w:rsid w:val="440C65B6"/>
    <w:rsid w:val="44110FDB"/>
    <w:rsid w:val="442A6812"/>
    <w:rsid w:val="443AFE2C"/>
    <w:rsid w:val="443B8828"/>
    <w:rsid w:val="443CA30B"/>
    <w:rsid w:val="445826E5"/>
    <w:rsid w:val="44607F31"/>
    <w:rsid w:val="44613BCC"/>
    <w:rsid w:val="44926245"/>
    <w:rsid w:val="44B23C8D"/>
    <w:rsid w:val="44B9CAD6"/>
    <w:rsid w:val="44D0B13C"/>
    <w:rsid w:val="44D310FB"/>
    <w:rsid w:val="44DE83D6"/>
    <w:rsid w:val="44E9181D"/>
    <w:rsid w:val="44F2C3C9"/>
    <w:rsid w:val="44FF9213"/>
    <w:rsid w:val="4504082B"/>
    <w:rsid w:val="4519DEDF"/>
    <w:rsid w:val="452A2881"/>
    <w:rsid w:val="452DA26B"/>
    <w:rsid w:val="45395275"/>
    <w:rsid w:val="454BAEB2"/>
    <w:rsid w:val="4552311A"/>
    <w:rsid w:val="4568631C"/>
    <w:rsid w:val="456A8D27"/>
    <w:rsid w:val="456C9042"/>
    <w:rsid w:val="4570B1CB"/>
    <w:rsid w:val="4583B59A"/>
    <w:rsid w:val="4583BDAA"/>
    <w:rsid w:val="45AD8669"/>
    <w:rsid w:val="45BD7E2E"/>
    <w:rsid w:val="45BF9C0C"/>
    <w:rsid w:val="45C0D2A3"/>
    <w:rsid w:val="45C5B717"/>
    <w:rsid w:val="45C61116"/>
    <w:rsid w:val="45CCE70D"/>
    <w:rsid w:val="45D1FADA"/>
    <w:rsid w:val="45DB7571"/>
    <w:rsid w:val="45EF1670"/>
    <w:rsid w:val="45FE7DEE"/>
    <w:rsid w:val="46060049"/>
    <w:rsid w:val="4606E701"/>
    <w:rsid w:val="460BBAEC"/>
    <w:rsid w:val="461B43F1"/>
    <w:rsid w:val="461EBDE2"/>
    <w:rsid w:val="462C182E"/>
    <w:rsid w:val="4631C603"/>
    <w:rsid w:val="46466318"/>
    <w:rsid w:val="46486ADD"/>
    <w:rsid w:val="4675C6B5"/>
    <w:rsid w:val="467B0B20"/>
    <w:rsid w:val="4688BAC5"/>
    <w:rsid w:val="468E2A8B"/>
    <w:rsid w:val="46C43245"/>
    <w:rsid w:val="46D87EAB"/>
    <w:rsid w:val="46E5CE70"/>
    <w:rsid w:val="46E81985"/>
    <w:rsid w:val="46FAB5C5"/>
    <w:rsid w:val="470D8AFB"/>
    <w:rsid w:val="47588AE2"/>
    <w:rsid w:val="475EE927"/>
    <w:rsid w:val="4764F431"/>
    <w:rsid w:val="479A9484"/>
    <w:rsid w:val="47A21A8A"/>
    <w:rsid w:val="47AC7F6D"/>
    <w:rsid w:val="47B3E3C3"/>
    <w:rsid w:val="47B6E08F"/>
    <w:rsid w:val="47B7366C"/>
    <w:rsid w:val="47B80BCC"/>
    <w:rsid w:val="47C0D1DD"/>
    <w:rsid w:val="47D9E291"/>
    <w:rsid w:val="4810D009"/>
    <w:rsid w:val="481617B8"/>
    <w:rsid w:val="481E0680"/>
    <w:rsid w:val="4834A633"/>
    <w:rsid w:val="4838CB15"/>
    <w:rsid w:val="4839821C"/>
    <w:rsid w:val="483A519D"/>
    <w:rsid w:val="48452C79"/>
    <w:rsid w:val="484C9E80"/>
    <w:rsid w:val="4869F5E2"/>
    <w:rsid w:val="4874860A"/>
    <w:rsid w:val="4879A777"/>
    <w:rsid w:val="487F27A8"/>
    <w:rsid w:val="488C29AE"/>
    <w:rsid w:val="488F3C7A"/>
    <w:rsid w:val="48987AC7"/>
    <w:rsid w:val="48A1FECD"/>
    <w:rsid w:val="48A8A685"/>
    <w:rsid w:val="48A918E7"/>
    <w:rsid w:val="48D1E952"/>
    <w:rsid w:val="48D282CB"/>
    <w:rsid w:val="48D7314A"/>
    <w:rsid w:val="48DABF46"/>
    <w:rsid w:val="48EE7266"/>
    <w:rsid w:val="48F79A80"/>
    <w:rsid w:val="48FA03CB"/>
    <w:rsid w:val="4905924A"/>
    <w:rsid w:val="4912DAB8"/>
    <w:rsid w:val="4921BDA7"/>
    <w:rsid w:val="49355DC8"/>
    <w:rsid w:val="4954BCFC"/>
    <w:rsid w:val="495A377F"/>
    <w:rsid w:val="49665182"/>
    <w:rsid w:val="49671507"/>
    <w:rsid w:val="497BD935"/>
    <w:rsid w:val="4988DB29"/>
    <w:rsid w:val="49A23FF4"/>
    <w:rsid w:val="49AEF6EE"/>
    <w:rsid w:val="49BC252A"/>
    <w:rsid w:val="49CBFFCC"/>
    <w:rsid w:val="49CCB8C1"/>
    <w:rsid w:val="49EEC60E"/>
    <w:rsid w:val="4A0A4574"/>
    <w:rsid w:val="4A0AD4CC"/>
    <w:rsid w:val="4A1F6D5D"/>
    <w:rsid w:val="4A31A3B9"/>
    <w:rsid w:val="4A5194D9"/>
    <w:rsid w:val="4A586657"/>
    <w:rsid w:val="4A5C6153"/>
    <w:rsid w:val="4A725EF5"/>
    <w:rsid w:val="4A922668"/>
    <w:rsid w:val="4AAFC5CD"/>
    <w:rsid w:val="4AB0B0C2"/>
    <w:rsid w:val="4ABD1FF7"/>
    <w:rsid w:val="4AE739FA"/>
    <w:rsid w:val="4B0EEFF0"/>
    <w:rsid w:val="4B0EF65E"/>
    <w:rsid w:val="4B2033AB"/>
    <w:rsid w:val="4B42EACE"/>
    <w:rsid w:val="4B500086"/>
    <w:rsid w:val="4B644B4E"/>
    <w:rsid w:val="4B67D02D"/>
    <w:rsid w:val="4B77F375"/>
    <w:rsid w:val="4B7BF1CC"/>
    <w:rsid w:val="4B8BE27D"/>
    <w:rsid w:val="4BC767F7"/>
    <w:rsid w:val="4C08AB34"/>
    <w:rsid w:val="4C09A551"/>
    <w:rsid w:val="4C1BE615"/>
    <w:rsid w:val="4C1DA1BF"/>
    <w:rsid w:val="4C21D1CF"/>
    <w:rsid w:val="4C28390B"/>
    <w:rsid w:val="4C52AEC1"/>
    <w:rsid w:val="4C68FEB8"/>
    <w:rsid w:val="4C6AB858"/>
    <w:rsid w:val="4C72AC5C"/>
    <w:rsid w:val="4C766146"/>
    <w:rsid w:val="4C869062"/>
    <w:rsid w:val="4C9652CF"/>
    <w:rsid w:val="4CAE8AC5"/>
    <w:rsid w:val="4CB434F9"/>
    <w:rsid w:val="4CC58357"/>
    <w:rsid w:val="4CD37690"/>
    <w:rsid w:val="4CDC688F"/>
    <w:rsid w:val="4CE07087"/>
    <w:rsid w:val="4CEA87E7"/>
    <w:rsid w:val="4D035722"/>
    <w:rsid w:val="4D0D0EFB"/>
    <w:rsid w:val="4D14DF82"/>
    <w:rsid w:val="4D18B46E"/>
    <w:rsid w:val="4D1A59C9"/>
    <w:rsid w:val="4D2E923B"/>
    <w:rsid w:val="4D343DDC"/>
    <w:rsid w:val="4D39039A"/>
    <w:rsid w:val="4D50198C"/>
    <w:rsid w:val="4D5E1095"/>
    <w:rsid w:val="4D710462"/>
    <w:rsid w:val="4D738D04"/>
    <w:rsid w:val="4D8CC771"/>
    <w:rsid w:val="4D90BA80"/>
    <w:rsid w:val="4D92827F"/>
    <w:rsid w:val="4DA4042A"/>
    <w:rsid w:val="4DAB7515"/>
    <w:rsid w:val="4DB2CD70"/>
    <w:rsid w:val="4DBBA88A"/>
    <w:rsid w:val="4DBDB7BF"/>
    <w:rsid w:val="4DC1B8BC"/>
    <w:rsid w:val="4DCA7C7E"/>
    <w:rsid w:val="4DD09631"/>
    <w:rsid w:val="4DD51D75"/>
    <w:rsid w:val="4DDE429E"/>
    <w:rsid w:val="4DF10C73"/>
    <w:rsid w:val="4DF8B20C"/>
    <w:rsid w:val="4E03906C"/>
    <w:rsid w:val="4E0F373D"/>
    <w:rsid w:val="4E251FB9"/>
    <w:rsid w:val="4E35F501"/>
    <w:rsid w:val="4E67BF5C"/>
    <w:rsid w:val="4E6A8078"/>
    <w:rsid w:val="4E6B3FB4"/>
    <w:rsid w:val="4EAC4D98"/>
    <w:rsid w:val="4EB7215C"/>
    <w:rsid w:val="4EC88616"/>
    <w:rsid w:val="4EE8831B"/>
    <w:rsid w:val="4EECC946"/>
    <w:rsid w:val="4F06F2A3"/>
    <w:rsid w:val="4F243709"/>
    <w:rsid w:val="4F263A0E"/>
    <w:rsid w:val="4F326F97"/>
    <w:rsid w:val="4F557B14"/>
    <w:rsid w:val="4F6077AF"/>
    <w:rsid w:val="4F668B52"/>
    <w:rsid w:val="4F6B3791"/>
    <w:rsid w:val="4F6C69BE"/>
    <w:rsid w:val="4F8621F1"/>
    <w:rsid w:val="4F914206"/>
    <w:rsid w:val="4F9DB623"/>
    <w:rsid w:val="4FBCC88E"/>
    <w:rsid w:val="4FBF811D"/>
    <w:rsid w:val="4FCC19FE"/>
    <w:rsid w:val="4FD6234A"/>
    <w:rsid w:val="4FD62A3B"/>
    <w:rsid w:val="5001956A"/>
    <w:rsid w:val="500E1F18"/>
    <w:rsid w:val="50121B42"/>
    <w:rsid w:val="50125689"/>
    <w:rsid w:val="50468ADA"/>
    <w:rsid w:val="505B7B9D"/>
    <w:rsid w:val="50663A59"/>
    <w:rsid w:val="506657FB"/>
    <w:rsid w:val="50678C46"/>
    <w:rsid w:val="506A2A73"/>
    <w:rsid w:val="50770355"/>
    <w:rsid w:val="509CE47C"/>
    <w:rsid w:val="50BADAAC"/>
    <w:rsid w:val="50BB4562"/>
    <w:rsid w:val="50CE3FF8"/>
    <w:rsid w:val="50DB5A94"/>
    <w:rsid w:val="50ECCB1D"/>
    <w:rsid w:val="50F78C0D"/>
    <w:rsid w:val="510CB735"/>
    <w:rsid w:val="510DF0F2"/>
    <w:rsid w:val="511890A8"/>
    <w:rsid w:val="512F175D"/>
    <w:rsid w:val="514532CC"/>
    <w:rsid w:val="514B2385"/>
    <w:rsid w:val="51545053"/>
    <w:rsid w:val="5156121B"/>
    <w:rsid w:val="5164230A"/>
    <w:rsid w:val="51777D6D"/>
    <w:rsid w:val="518B9FE0"/>
    <w:rsid w:val="518BD26A"/>
    <w:rsid w:val="51986BA6"/>
    <w:rsid w:val="519C7DF7"/>
    <w:rsid w:val="51BA5525"/>
    <w:rsid w:val="51C1631D"/>
    <w:rsid w:val="51C2183F"/>
    <w:rsid w:val="51C45AF9"/>
    <w:rsid w:val="51C5D5C2"/>
    <w:rsid w:val="51D2F116"/>
    <w:rsid w:val="51DB8127"/>
    <w:rsid w:val="51E574E8"/>
    <w:rsid w:val="51F2E432"/>
    <w:rsid w:val="5200DA40"/>
    <w:rsid w:val="5204900A"/>
    <w:rsid w:val="521D90A4"/>
    <w:rsid w:val="522D158C"/>
    <w:rsid w:val="5242CF99"/>
    <w:rsid w:val="5251C6B5"/>
    <w:rsid w:val="52598C0C"/>
    <w:rsid w:val="52681F9F"/>
    <w:rsid w:val="52A93A97"/>
    <w:rsid w:val="52B73EFF"/>
    <w:rsid w:val="52E934FD"/>
    <w:rsid w:val="52EFD7E0"/>
    <w:rsid w:val="52FA45F7"/>
    <w:rsid w:val="52FC92FD"/>
    <w:rsid w:val="530753B7"/>
    <w:rsid w:val="5329C0CB"/>
    <w:rsid w:val="532E2D77"/>
    <w:rsid w:val="532ECE39"/>
    <w:rsid w:val="5373B779"/>
    <w:rsid w:val="537CA102"/>
    <w:rsid w:val="538A9FA7"/>
    <w:rsid w:val="539A3075"/>
    <w:rsid w:val="53AA13FE"/>
    <w:rsid w:val="53BD59E7"/>
    <w:rsid w:val="53D00721"/>
    <w:rsid w:val="53D5A6E8"/>
    <w:rsid w:val="53E0169B"/>
    <w:rsid w:val="53EDEC8F"/>
    <w:rsid w:val="53F61911"/>
    <w:rsid w:val="53FD7838"/>
    <w:rsid w:val="540DDD8F"/>
    <w:rsid w:val="5412F94D"/>
    <w:rsid w:val="5433D66A"/>
    <w:rsid w:val="543BB2F3"/>
    <w:rsid w:val="546A2013"/>
    <w:rsid w:val="5475B3E3"/>
    <w:rsid w:val="547E5ED5"/>
    <w:rsid w:val="54883C57"/>
    <w:rsid w:val="548DE132"/>
    <w:rsid w:val="54A7568D"/>
    <w:rsid w:val="54BE063C"/>
    <w:rsid w:val="54C19C69"/>
    <w:rsid w:val="54C67661"/>
    <w:rsid w:val="54D72E99"/>
    <w:rsid w:val="54DE8BCF"/>
    <w:rsid w:val="54E27470"/>
    <w:rsid w:val="550708A1"/>
    <w:rsid w:val="5512C3E6"/>
    <w:rsid w:val="551B2501"/>
    <w:rsid w:val="551B686E"/>
    <w:rsid w:val="55220AC4"/>
    <w:rsid w:val="552D2A08"/>
    <w:rsid w:val="55327A75"/>
    <w:rsid w:val="5539063A"/>
    <w:rsid w:val="5539D53A"/>
    <w:rsid w:val="5546035A"/>
    <w:rsid w:val="555E06FB"/>
    <w:rsid w:val="557989DC"/>
    <w:rsid w:val="55C24ADE"/>
    <w:rsid w:val="55F93A5D"/>
    <w:rsid w:val="560472C9"/>
    <w:rsid w:val="5622288D"/>
    <w:rsid w:val="562B5D7E"/>
    <w:rsid w:val="563E35FF"/>
    <w:rsid w:val="5664AC0D"/>
    <w:rsid w:val="56712171"/>
    <w:rsid w:val="5673F99D"/>
    <w:rsid w:val="567A44FC"/>
    <w:rsid w:val="5687ED40"/>
    <w:rsid w:val="568AA599"/>
    <w:rsid w:val="56A89017"/>
    <w:rsid w:val="56AB506B"/>
    <w:rsid w:val="56B09DBC"/>
    <w:rsid w:val="56B578D8"/>
    <w:rsid w:val="56C7463B"/>
    <w:rsid w:val="56D1E7C6"/>
    <w:rsid w:val="56D4E3D4"/>
    <w:rsid w:val="56D5B78D"/>
    <w:rsid w:val="56EB3670"/>
    <w:rsid w:val="570C507D"/>
    <w:rsid w:val="5718D6C1"/>
    <w:rsid w:val="572EFA1F"/>
    <w:rsid w:val="573FD5D6"/>
    <w:rsid w:val="5756A4D2"/>
    <w:rsid w:val="575E49FB"/>
    <w:rsid w:val="575EA429"/>
    <w:rsid w:val="5764A74B"/>
    <w:rsid w:val="5768B152"/>
    <w:rsid w:val="576E9F83"/>
    <w:rsid w:val="57755B16"/>
    <w:rsid w:val="577F71C8"/>
    <w:rsid w:val="5782DE4B"/>
    <w:rsid w:val="5784E556"/>
    <w:rsid w:val="578E76AF"/>
    <w:rsid w:val="579B4EA5"/>
    <w:rsid w:val="57A6D3B2"/>
    <w:rsid w:val="57B06C9A"/>
    <w:rsid w:val="57B8A13F"/>
    <w:rsid w:val="57CBE3C4"/>
    <w:rsid w:val="57D756FB"/>
    <w:rsid w:val="57E40403"/>
    <w:rsid w:val="57F50EEC"/>
    <w:rsid w:val="57F81DD6"/>
    <w:rsid w:val="58021DE1"/>
    <w:rsid w:val="580A79CF"/>
    <w:rsid w:val="58105E49"/>
    <w:rsid w:val="5811F795"/>
    <w:rsid w:val="5819EB44"/>
    <w:rsid w:val="5825F953"/>
    <w:rsid w:val="582A9058"/>
    <w:rsid w:val="58335A4B"/>
    <w:rsid w:val="5836AD68"/>
    <w:rsid w:val="5851E28B"/>
    <w:rsid w:val="5857C712"/>
    <w:rsid w:val="585CB321"/>
    <w:rsid w:val="585DF3C9"/>
    <w:rsid w:val="586030B7"/>
    <w:rsid w:val="588AB211"/>
    <w:rsid w:val="5894F9EA"/>
    <w:rsid w:val="589ED4A7"/>
    <w:rsid w:val="58B206AD"/>
    <w:rsid w:val="58B29D2F"/>
    <w:rsid w:val="58D91A79"/>
    <w:rsid w:val="58DC1BD5"/>
    <w:rsid w:val="58DF2E45"/>
    <w:rsid w:val="58E389F4"/>
    <w:rsid w:val="58E82859"/>
    <w:rsid w:val="58FCCBC2"/>
    <w:rsid w:val="59032AD2"/>
    <w:rsid w:val="5904E2C3"/>
    <w:rsid w:val="590D5B4C"/>
    <w:rsid w:val="590FCB78"/>
    <w:rsid w:val="5925085A"/>
    <w:rsid w:val="5928D328"/>
    <w:rsid w:val="592B3539"/>
    <w:rsid w:val="59359493"/>
    <w:rsid w:val="593927D4"/>
    <w:rsid w:val="594419AF"/>
    <w:rsid w:val="5959B84F"/>
    <w:rsid w:val="595BDA38"/>
    <w:rsid w:val="595CE5BF"/>
    <w:rsid w:val="596FD09D"/>
    <w:rsid w:val="598FDC4F"/>
    <w:rsid w:val="5998E4A4"/>
    <w:rsid w:val="59AA8CB8"/>
    <w:rsid w:val="59ACCF3A"/>
    <w:rsid w:val="59AF6764"/>
    <w:rsid w:val="59CB1294"/>
    <w:rsid w:val="59D52D55"/>
    <w:rsid w:val="59F8C95D"/>
    <w:rsid w:val="5A07721D"/>
    <w:rsid w:val="5A176917"/>
    <w:rsid w:val="5A18EEA9"/>
    <w:rsid w:val="5A3C915C"/>
    <w:rsid w:val="5A521515"/>
    <w:rsid w:val="5A5DC2EA"/>
    <w:rsid w:val="5A5EE4DF"/>
    <w:rsid w:val="5A6113B4"/>
    <w:rsid w:val="5A7ED3A2"/>
    <w:rsid w:val="5A8654A6"/>
    <w:rsid w:val="5A9734BF"/>
    <w:rsid w:val="5A9A09D3"/>
    <w:rsid w:val="5A9E62AF"/>
    <w:rsid w:val="5AA27293"/>
    <w:rsid w:val="5AAE5C44"/>
    <w:rsid w:val="5AAFC90E"/>
    <w:rsid w:val="5AB0D92B"/>
    <w:rsid w:val="5AD3D42D"/>
    <w:rsid w:val="5AD5E749"/>
    <w:rsid w:val="5AD9F34C"/>
    <w:rsid w:val="5ADC0390"/>
    <w:rsid w:val="5AE5B8E1"/>
    <w:rsid w:val="5B17BF70"/>
    <w:rsid w:val="5B22DB2F"/>
    <w:rsid w:val="5B261DB1"/>
    <w:rsid w:val="5B4BB8C8"/>
    <w:rsid w:val="5B5D4D40"/>
    <w:rsid w:val="5B6BADAB"/>
    <w:rsid w:val="5B71662A"/>
    <w:rsid w:val="5B782903"/>
    <w:rsid w:val="5B7A6009"/>
    <w:rsid w:val="5B8629CF"/>
    <w:rsid w:val="5B86427F"/>
    <w:rsid w:val="5B8BB032"/>
    <w:rsid w:val="5BADDDC6"/>
    <w:rsid w:val="5BAEF3B9"/>
    <w:rsid w:val="5BDB760E"/>
    <w:rsid w:val="5C013DFB"/>
    <w:rsid w:val="5C01D1BC"/>
    <w:rsid w:val="5C0C1E6F"/>
    <w:rsid w:val="5C177D82"/>
    <w:rsid w:val="5C1B7CFB"/>
    <w:rsid w:val="5C23849C"/>
    <w:rsid w:val="5C2829CD"/>
    <w:rsid w:val="5C365B1F"/>
    <w:rsid w:val="5C41FF57"/>
    <w:rsid w:val="5C442478"/>
    <w:rsid w:val="5C45DD1A"/>
    <w:rsid w:val="5C4B9A3A"/>
    <w:rsid w:val="5C52BEC3"/>
    <w:rsid w:val="5C5C1F48"/>
    <w:rsid w:val="5C61158A"/>
    <w:rsid w:val="5C625C06"/>
    <w:rsid w:val="5C7C90C5"/>
    <w:rsid w:val="5C8BBA98"/>
    <w:rsid w:val="5C9C3FD8"/>
    <w:rsid w:val="5CA3B127"/>
    <w:rsid w:val="5CC01ADE"/>
    <w:rsid w:val="5CD2FA40"/>
    <w:rsid w:val="5CD462B2"/>
    <w:rsid w:val="5CE43472"/>
    <w:rsid w:val="5CE839CA"/>
    <w:rsid w:val="5D0D84FD"/>
    <w:rsid w:val="5D15662A"/>
    <w:rsid w:val="5D19C970"/>
    <w:rsid w:val="5D22D62B"/>
    <w:rsid w:val="5D233BDF"/>
    <w:rsid w:val="5D2CE6F1"/>
    <w:rsid w:val="5D4961FB"/>
    <w:rsid w:val="5D4EEEB2"/>
    <w:rsid w:val="5D5A446C"/>
    <w:rsid w:val="5D649AE3"/>
    <w:rsid w:val="5D657F6D"/>
    <w:rsid w:val="5D741FD4"/>
    <w:rsid w:val="5D86D2E1"/>
    <w:rsid w:val="5DB6CD66"/>
    <w:rsid w:val="5DBEC8BA"/>
    <w:rsid w:val="5DC38185"/>
    <w:rsid w:val="5DC7D38D"/>
    <w:rsid w:val="5DDE79BB"/>
    <w:rsid w:val="5DDFEBF9"/>
    <w:rsid w:val="5DE2C43C"/>
    <w:rsid w:val="5DEEAEF2"/>
    <w:rsid w:val="5DFA3F8D"/>
    <w:rsid w:val="5E1AB735"/>
    <w:rsid w:val="5E1C01E6"/>
    <w:rsid w:val="5E1D859D"/>
    <w:rsid w:val="5E2CEBC1"/>
    <w:rsid w:val="5E307692"/>
    <w:rsid w:val="5E3D711A"/>
    <w:rsid w:val="5E520AD6"/>
    <w:rsid w:val="5E553B63"/>
    <w:rsid w:val="5E578C48"/>
    <w:rsid w:val="5E813919"/>
    <w:rsid w:val="5E916579"/>
    <w:rsid w:val="5E9414C0"/>
    <w:rsid w:val="5E990362"/>
    <w:rsid w:val="5EB35E69"/>
    <w:rsid w:val="5EC80DFB"/>
    <w:rsid w:val="5EC98046"/>
    <w:rsid w:val="5EE1D4D1"/>
    <w:rsid w:val="5EE851B5"/>
    <w:rsid w:val="5F294687"/>
    <w:rsid w:val="5F3E22D5"/>
    <w:rsid w:val="5F59486E"/>
    <w:rsid w:val="5F5B239E"/>
    <w:rsid w:val="5F67449E"/>
    <w:rsid w:val="5F7CD8E4"/>
    <w:rsid w:val="5F7DCC5E"/>
    <w:rsid w:val="5FA5478A"/>
    <w:rsid w:val="5FD8692F"/>
    <w:rsid w:val="5FDB6AD7"/>
    <w:rsid w:val="5FF1F5EB"/>
    <w:rsid w:val="5FF37330"/>
    <w:rsid w:val="5FF3A456"/>
    <w:rsid w:val="5FFAA472"/>
    <w:rsid w:val="5FFF1938"/>
    <w:rsid w:val="60283C1A"/>
    <w:rsid w:val="60346A11"/>
    <w:rsid w:val="604DA5B5"/>
    <w:rsid w:val="605C96A5"/>
    <w:rsid w:val="605DF784"/>
    <w:rsid w:val="60674580"/>
    <w:rsid w:val="6078D724"/>
    <w:rsid w:val="6096157F"/>
    <w:rsid w:val="60B6D205"/>
    <w:rsid w:val="60C55AD9"/>
    <w:rsid w:val="60C60795"/>
    <w:rsid w:val="60E5B954"/>
    <w:rsid w:val="60FF5566"/>
    <w:rsid w:val="6111BAB1"/>
    <w:rsid w:val="6116FB26"/>
    <w:rsid w:val="611A4EE4"/>
    <w:rsid w:val="6134F141"/>
    <w:rsid w:val="613BBAC3"/>
    <w:rsid w:val="61469927"/>
    <w:rsid w:val="6146F9EA"/>
    <w:rsid w:val="614BE372"/>
    <w:rsid w:val="614F7D10"/>
    <w:rsid w:val="61533BDD"/>
    <w:rsid w:val="6153F676"/>
    <w:rsid w:val="6157C364"/>
    <w:rsid w:val="616B3339"/>
    <w:rsid w:val="6179C0FA"/>
    <w:rsid w:val="618B72B3"/>
    <w:rsid w:val="6192BBF5"/>
    <w:rsid w:val="61938606"/>
    <w:rsid w:val="61C8452E"/>
    <w:rsid w:val="61C8A7EC"/>
    <w:rsid w:val="61F18938"/>
    <w:rsid w:val="61F2196B"/>
    <w:rsid w:val="6202257D"/>
    <w:rsid w:val="620944A0"/>
    <w:rsid w:val="620BBB47"/>
    <w:rsid w:val="6223F584"/>
    <w:rsid w:val="62390100"/>
    <w:rsid w:val="625D1337"/>
    <w:rsid w:val="626749F8"/>
    <w:rsid w:val="6274D82A"/>
    <w:rsid w:val="6276CF04"/>
    <w:rsid w:val="627A5B81"/>
    <w:rsid w:val="62A4A738"/>
    <w:rsid w:val="62A577C9"/>
    <w:rsid w:val="62B365FC"/>
    <w:rsid w:val="62C0A0E0"/>
    <w:rsid w:val="62D1D398"/>
    <w:rsid w:val="62FF6839"/>
    <w:rsid w:val="630CF0C6"/>
    <w:rsid w:val="630FAA31"/>
    <w:rsid w:val="6313A5FD"/>
    <w:rsid w:val="63278AEF"/>
    <w:rsid w:val="6343B198"/>
    <w:rsid w:val="63502248"/>
    <w:rsid w:val="635AAED8"/>
    <w:rsid w:val="635CB95A"/>
    <w:rsid w:val="6364976C"/>
    <w:rsid w:val="6365D9D3"/>
    <w:rsid w:val="6383BA97"/>
    <w:rsid w:val="638F8CB4"/>
    <w:rsid w:val="63907655"/>
    <w:rsid w:val="63970992"/>
    <w:rsid w:val="639C067A"/>
    <w:rsid w:val="639EA9E6"/>
    <w:rsid w:val="63A51501"/>
    <w:rsid w:val="63B65B95"/>
    <w:rsid w:val="63C40AF6"/>
    <w:rsid w:val="63D9C9BB"/>
    <w:rsid w:val="63FA5AC5"/>
    <w:rsid w:val="6401AB53"/>
    <w:rsid w:val="640EA1D0"/>
    <w:rsid w:val="640F7541"/>
    <w:rsid w:val="641376AD"/>
    <w:rsid w:val="645AA7ED"/>
    <w:rsid w:val="6467A91B"/>
    <w:rsid w:val="647F4178"/>
    <w:rsid w:val="64ACB29E"/>
    <w:rsid w:val="64BB4B87"/>
    <w:rsid w:val="64BC6EFD"/>
    <w:rsid w:val="64FC85EB"/>
    <w:rsid w:val="6501726A"/>
    <w:rsid w:val="65048E52"/>
    <w:rsid w:val="650A72DC"/>
    <w:rsid w:val="651137F2"/>
    <w:rsid w:val="6517803D"/>
    <w:rsid w:val="65250A8C"/>
    <w:rsid w:val="655A2D21"/>
    <w:rsid w:val="655A4C06"/>
    <w:rsid w:val="65749F89"/>
    <w:rsid w:val="65859BBB"/>
    <w:rsid w:val="65987117"/>
    <w:rsid w:val="65AFD087"/>
    <w:rsid w:val="65C0CAC8"/>
    <w:rsid w:val="65C74774"/>
    <w:rsid w:val="65C7BF40"/>
    <w:rsid w:val="65D2610D"/>
    <w:rsid w:val="65D34ABA"/>
    <w:rsid w:val="65DF5E5C"/>
    <w:rsid w:val="65EB5510"/>
    <w:rsid w:val="65EF7D00"/>
    <w:rsid w:val="65F39965"/>
    <w:rsid w:val="6604EAF7"/>
    <w:rsid w:val="66062298"/>
    <w:rsid w:val="663009F7"/>
    <w:rsid w:val="663F5030"/>
    <w:rsid w:val="664A287D"/>
    <w:rsid w:val="66543818"/>
    <w:rsid w:val="665DCC8D"/>
    <w:rsid w:val="6683FE99"/>
    <w:rsid w:val="6690572B"/>
    <w:rsid w:val="66948E71"/>
    <w:rsid w:val="66AA1BF9"/>
    <w:rsid w:val="66C211EC"/>
    <w:rsid w:val="66C9AA92"/>
    <w:rsid w:val="66C9E1BE"/>
    <w:rsid w:val="66E985A0"/>
    <w:rsid w:val="66EA2E5A"/>
    <w:rsid w:val="66EC4680"/>
    <w:rsid w:val="66F3EB79"/>
    <w:rsid w:val="6725850B"/>
    <w:rsid w:val="67271C02"/>
    <w:rsid w:val="6729DE2D"/>
    <w:rsid w:val="672B3832"/>
    <w:rsid w:val="672B9B91"/>
    <w:rsid w:val="674332EE"/>
    <w:rsid w:val="674B9A14"/>
    <w:rsid w:val="6750C591"/>
    <w:rsid w:val="67590A4A"/>
    <w:rsid w:val="675B76E3"/>
    <w:rsid w:val="677414DE"/>
    <w:rsid w:val="6775C386"/>
    <w:rsid w:val="677AFFCD"/>
    <w:rsid w:val="677CC04B"/>
    <w:rsid w:val="67824FDE"/>
    <w:rsid w:val="6790C1C9"/>
    <w:rsid w:val="6791B149"/>
    <w:rsid w:val="67978824"/>
    <w:rsid w:val="679DC4A6"/>
    <w:rsid w:val="67AF8217"/>
    <w:rsid w:val="67BC2831"/>
    <w:rsid w:val="67EAC88D"/>
    <w:rsid w:val="67EF2133"/>
    <w:rsid w:val="67FD8FB1"/>
    <w:rsid w:val="681F40FA"/>
    <w:rsid w:val="681FA72A"/>
    <w:rsid w:val="68427E3A"/>
    <w:rsid w:val="684B129A"/>
    <w:rsid w:val="68560AC7"/>
    <w:rsid w:val="6861756E"/>
    <w:rsid w:val="6861AEBA"/>
    <w:rsid w:val="686CFB8B"/>
    <w:rsid w:val="687D17BA"/>
    <w:rsid w:val="68819FA5"/>
    <w:rsid w:val="688478CD"/>
    <w:rsid w:val="688AC134"/>
    <w:rsid w:val="688C4235"/>
    <w:rsid w:val="6898B989"/>
    <w:rsid w:val="68B15476"/>
    <w:rsid w:val="68C3F816"/>
    <w:rsid w:val="68D31A32"/>
    <w:rsid w:val="68D53A86"/>
    <w:rsid w:val="68DE6B1D"/>
    <w:rsid w:val="68EC21E0"/>
    <w:rsid w:val="68FA1AB8"/>
    <w:rsid w:val="6940E0D2"/>
    <w:rsid w:val="694A811D"/>
    <w:rsid w:val="69623B80"/>
    <w:rsid w:val="69697A07"/>
    <w:rsid w:val="6974E8AB"/>
    <w:rsid w:val="69778DE5"/>
    <w:rsid w:val="697FB911"/>
    <w:rsid w:val="6989FFA9"/>
    <w:rsid w:val="69A1E8FE"/>
    <w:rsid w:val="69AA7334"/>
    <w:rsid w:val="69C0E80C"/>
    <w:rsid w:val="69C9DA01"/>
    <w:rsid w:val="69CFF70E"/>
    <w:rsid w:val="69D9180E"/>
    <w:rsid w:val="69D9A810"/>
    <w:rsid w:val="69DA59E6"/>
    <w:rsid w:val="69E8CADC"/>
    <w:rsid w:val="69E8E53A"/>
    <w:rsid w:val="69EA7667"/>
    <w:rsid w:val="6A0221A4"/>
    <w:rsid w:val="6A10F6F4"/>
    <w:rsid w:val="6A203D8A"/>
    <w:rsid w:val="6A477EE4"/>
    <w:rsid w:val="6A485A6E"/>
    <w:rsid w:val="6A497F64"/>
    <w:rsid w:val="6A585747"/>
    <w:rsid w:val="6A61C090"/>
    <w:rsid w:val="6A721236"/>
    <w:rsid w:val="6A795A4E"/>
    <w:rsid w:val="6A822B81"/>
    <w:rsid w:val="6A86671F"/>
    <w:rsid w:val="6A878005"/>
    <w:rsid w:val="6A9A532F"/>
    <w:rsid w:val="6A9C906E"/>
    <w:rsid w:val="6AC71A06"/>
    <w:rsid w:val="6AC7B2AB"/>
    <w:rsid w:val="6AEC7361"/>
    <w:rsid w:val="6AF9CF11"/>
    <w:rsid w:val="6B013F4D"/>
    <w:rsid w:val="6B204CFA"/>
    <w:rsid w:val="6B2546A3"/>
    <w:rsid w:val="6B376B29"/>
    <w:rsid w:val="6B3EB133"/>
    <w:rsid w:val="6B412D57"/>
    <w:rsid w:val="6B4C2F96"/>
    <w:rsid w:val="6B56B7B3"/>
    <w:rsid w:val="6B5D03BD"/>
    <w:rsid w:val="6B65E09E"/>
    <w:rsid w:val="6B6A51F7"/>
    <w:rsid w:val="6B74BBEF"/>
    <w:rsid w:val="6B7E16A1"/>
    <w:rsid w:val="6B861C86"/>
    <w:rsid w:val="6BB5BC74"/>
    <w:rsid w:val="6BD3F606"/>
    <w:rsid w:val="6BD6652A"/>
    <w:rsid w:val="6BD8BB96"/>
    <w:rsid w:val="6BF20319"/>
    <w:rsid w:val="6BF68EB8"/>
    <w:rsid w:val="6BF8899E"/>
    <w:rsid w:val="6BFA795B"/>
    <w:rsid w:val="6C13CE49"/>
    <w:rsid w:val="6C143A90"/>
    <w:rsid w:val="6C1C1D31"/>
    <w:rsid w:val="6C250BAC"/>
    <w:rsid w:val="6C2E80D3"/>
    <w:rsid w:val="6C38B710"/>
    <w:rsid w:val="6C3FB96A"/>
    <w:rsid w:val="6C456DAE"/>
    <w:rsid w:val="6C4934A9"/>
    <w:rsid w:val="6C64C1A9"/>
    <w:rsid w:val="6C709F15"/>
    <w:rsid w:val="6C76A77D"/>
    <w:rsid w:val="6C9347C3"/>
    <w:rsid w:val="6C9EAB64"/>
    <w:rsid w:val="6C9FBFF5"/>
    <w:rsid w:val="6CAE7EE6"/>
    <w:rsid w:val="6CD2A44B"/>
    <w:rsid w:val="6CD38509"/>
    <w:rsid w:val="6CD470B9"/>
    <w:rsid w:val="6CD914AA"/>
    <w:rsid w:val="6CDA0A5A"/>
    <w:rsid w:val="6CDF192B"/>
    <w:rsid w:val="6CF4A925"/>
    <w:rsid w:val="6D083DCD"/>
    <w:rsid w:val="6D0C2870"/>
    <w:rsid w:val="6D21643F"/>
    <w:rsid w:val="6D2CDD7F"/>
    <w:rsid w:val="6D2FACA2"/>
    <w:rsid w:val="6D32D727"/>
    <w:rsid w:val="6D338E34"/>
    <w:rsid w:val="6D429221"/>
    <w:rsid w:val="6D493B0E"/>
    <w:rsid w:val="6D5B63C9"/>
    <w:rsid w:val="6D637420"/>
    <w:rsid w:val="6D6B1C98"/>
    <w:rsid w:val="6D71D46F"/>
    <w:rsid w:val="6D900234"/>
    <w:rsid w:val="6DA73C3D"/>
    <w:rsid w:val="6DB11D30"/>
    <w:rsid w:val="6DCB14DB"/>
    <w:rsid w:val="6DD27B07"/>
    <w:rsid w:val="6DD2D125"/>
    <w:rsid w:val="6DDB336B"/>
    <w:rsid w:val="6DE5823A"/>
    <w:rsid w:val="6E04EDBA"/>
    <w:rsid w:val="6E11CB31"/>
    <w:rsid w:val="6E18EB78"/>
    <w:rsid w:val="6E1EB070"/>
    <w:rsid w:val="6E27478F"/>
    <w:rsid w:val="6E3988B5"/>
    <w:rsid w:val="6E4A4F47"/>
    <w:rsid w:val="6E5C4D79"/>
    <w:rsid w:val="6E614232"/>
    <w:rsid w:val="6E64EC03"/>
    <w:rsid w:val="6E6B8F00"/>
    <w:rsid w:val="6E703E2F"/>
    <w:rsid w:val="6E7FC09D"/>
    <w:rsid w:val="6E82CA41"/>
    <w:rsid w:val="6E82F9D2"/>
    <w:rsid w:val="6EBA3440"/>
    <w:rsid w:val="6EBC3A5C"/>
    <w:rsid w:val="6EF3E435"/>
    <w:rsid w:val="6EFE9CBD"/>
    <w:rsid w:val="6F02AE0A"/>
    <w:rsid w:val="6F0C7BF3"/>
    <w:rsid w:val="6F1B2961"/>
    <w:rsid w:val="6F1B9275"/>
    <w:rsid w:val="6F2622C6"/>
    <w:rsid w:val="6F2A157C"/>
    <w:rsid w:val="6F48D598"/>
    <w:rsid w:val="6F4C0318"/>
    <w:rsid w:val="6F6AECA9"/>
    <w:rsid w:val="6F6F0DB4"/>
    <w:rsid w:val="6F70DF32"/>
    <w:rsid w:val="6F780542"/>
    <w:rsid w:val="6F7D9F3E"/>
    <w:rsid w:val="6F7EEE40"/>
    <w:rsid w:val="6F85E4E4"/>
    <w:rsid w:val="6F9000A2"/>
    <w:rsid w:val="6FB34AC9"/>
    <w:rsid w:val="6FBD4301"/>
    <w:rsid w:val="6FD07DCA"/>
    <w:rsid w:val="6FEC9B35"/>
    <w:rsid w:val="6FF663AB"/>
    <w:rsid w:val="70006FDA"/>
    <w:rsid w:val="7007F300"/>
    <w:rsid w:val="700DFB60"/>
    <w:rsid w:val="70213456"/>
    <w:rsid w:val="702ADE38"/>
    <w:rsid w:val="703577B7"/>
    <w:rsid w:val="70641FE7"/>
    <w:rsid w:val="7067B795"/>
    <w:rsid w:val="70718E43"/>
    <w:rsid w:val="707C0ED5"/>
    <w:rsid w:val="707E673F"/>
    <w:rsid w:val="708DF88F"/>
    <w:rsid w:val="7093DFA7"/>
    <w:rsid w:val="709A6D1E"/>
    <w:rsid w:val="709BDC90"/>
    <w:rsid w:val="70B3CCB7"/>
    <w:rsid w:val="70B4E607"/>
    <w:rsid w:val="70B64377"/>
    <w:rsid w:val="70D034F3"/>
    <w:rsid w:val="70E044F2"/>
    <w:rsid w:val="70FB2A4C"/>
    <w:rsid w:val="70FD1470"/>
    <w:rsid w:val="71017144"/>
    <w:rsid w:val="71354CA7"/>
    <w:rsid w:val="7159C923"/>
    <w:rsid w:val="716B208A"/>
    <w:rsid w:val="718609D1"/>
    <w:rsid w:val="718B254E"/>
    <w:rsid w:val="71902323"/>
    <w:rsid w:val="71917802"/>
    <w:rsid w:val="71A1DBFC"/>
    <w:rsid w:val="71AC234D"/>
    <w:rsid w:val="71ACFAE3"/>
    <w:rsid w:val="71B7693B"/>
    <w:rsid w:val="71BBF9C5"/>
    <w:rsid w:val="71C1EE38"/>
    <w:rsid w:val="71C8C6C6"/>
    <w:rsid w:val="71D303DE"/>
    <w:rsid w:val="71E0194E"/>
    <w:rsid w:val="71F675EC"/>
    <w:rsid w:val="71FD2D28"/>
    <w:rsid w:val="72039B79"/>
    <w:rsid w:val="720741B1"/>
    <w:rsid w:val="722DB589"/>
    <w:rsid w:val="723DFB48"/>
    <w:rsid w:val="72459C81"/>
    <w:rsid w:val="725DEFB1"/>
    <w:rsid w:val="726C6EA9"/>
    <w:rsid w:val="7270AB05"/>
    <w:rsid w:val="728F8405"/>
    <w:rsid w:val="72D29059"/>
    <w:rsid w:val="72E34045"/>
    <w:rsid w:val="72F9BEC6"/>
    <w:rsid w:val="72FCD9FB"/>
    <w:rsid w:val="73080B7C"/>
    <w:rsid w:val="73362BBD"/>
    <w:rsid w:val="733CAA04"/>
    <w:rsid w:val="7354D40A"/>
    <w:rsid w:val="735D919C"/>
    <w:rsid w:val="73612D39"/>
    <w:rsid w:val="73643176"/>
    <w:rsid w:val="7372F850"/>
    <w:rsid w:val="7394CC61"/>
    <w:rsid w:val="73A0924F"/>
    <w:rsid w:val="73A561BE"/>
    <w:rsid w:val="73A750E8"/>
    <w:rsid w:val="73E695C1"/>
    <w:rsid w:val="73EC76AD"/>
    <w:rsid w:val="73FBE2AF"/>
    <w:rsid w:val="7428A6D8"/>
    <w:rsid w:val="742FD998"/>
    <w:rsid w:val="7445689C"/>
    <w:rsid w:val="7460FD98"/>
    <w:rsid w:val="7461496D"/>
    <w:rsid w:val="74649D13"/>
    <w:rsid w:val="7465D75B"/>
    <w:rsid w:val="749B1A36"/>
    <w:rsid w:val="74A3D4A5"/>
    <w:rsid w:val="74A6E3D9"/>
    <w:rsid w:val="74ACD8AC"/>
    <w:rsid w:val="74B38D54"/>
    <w:rsid w:val="74D40FA1"/>
    <w:rsid w:val="74E6C630"/>
    <w:rsid w:val="74EADE9C"/>
    <w:rsid w:val="74F53D18"/>
    <w:rsid w:val="74F7B7AC"/>
    <w:rsid w:val="75065730"/>
    <w:rsid w:val="750F17ED"/>
    <w:rsid w:val="75155234"/>
    <w:rsid w:val="751F9F6D"/>
    <w:rsid w:val="7522DFD7"/>
    <w:rsid w:val="752778A9"/>
    <w:rsid w:val="754064F7"/>
    <w:rsid w:val="7549F5BC"/>
    <w:rsid w:val="754B1D65"/>
    <w:rsid w:val="75555B4E"/>
    <w:rsid w:val="75697D50"/>
    <w:rsid w:val="756CB19A"/>
    <w:rsid w:val="757CF50A"/>
    <w:rsid w:val="7586478C"/>
    <w:rsid w:val="75A6EC96"/>
    <w:rsid w:val="75B3E9E7"/>
    <w:rsid w:val="75CF4A08"/>
    <w:rsid w:val="75D120D3"/>
    <w:rsid w:val="75DFD72B"/>
    <w:rsid w:val="75DFF899"/>
    <w:rsid w:val="7606B10F"/>
    <w:rsid w:val="761C340C"/>
    <w:rsid w:val="762E64E0"/>
    <w:rsid w:val="76418ADB"/>
    <w:rsid w:val="764280D6"/>
    <w:rsid w:val="7642A5B4"/>
    <w:rsid w:val="764AE8C2"/>
    <w:rsid w:val="765D7376"/>
    <w:rsid w:val="7668A029"/>
    <w:rsid w:val="766FC100"/>
    <w:rsid w:val="767A4FDF"/>
    <w:rsid w:val="768A81C0"/>
    <w:rsid w:val="768FF95D"/>
    <w:rsid w:val="76A3E753"/>
    <w:rsid w:val="76A6DA2F"/>
    <w:rsid w:val="76CD4CF3"/>
    <w:rsid w:val="76D1CD3B"/>
    <w:rsid w:val="76EE6BBF"/>
    <w:rsid w:val="770126AC"/>
    <w:rsid w:val="770EE16B"/>
    <w:rsid w:val="7713D77B"/>
    <w:rsid w:val="7716B685"/>
    <w:rsid w:val="7721B694"/>
    <w:rsid w:val="7727344E"/>
    <w:rsid w:val="773ABE5D"/>
    <w:rsid w:val="774B9514"/>
    <w:rsid w:val="775217BD"/>
    <w:rsid w:val="77592A38"/>
    <w:rsid w:val="775EA218"/>
    <w:rsid w:val="77649244"/>
    <w:rsid w:val="776764B5"/>
    <w:rsid w:val="776939B2"/>
    <w:rsid w:val="777B354D"/>
    <w:rsid w:val="77B23B01"/>
    <w:rsid w:val="77B8C60C"/>
    <w:rsid w:val="77C10911"/>
    <w:rsid w:val="77C687BD"/>
    <w:rsid w:val="77D9C745"/>
    <w:rsid w:val="77DC63B5"/>
    <w:rsid w:val="7820597C"/>
    <w:rsid w:val="782D8A9E"/>
    <w:rsid w:val="785112E8"/>
    <w:rsid w:val="7859F5B5"/>
    <w:rsid w:val="7861716E"/>
    <w:rsid w:val="786DB917"/>
    <w:rsid w:val="786E31EA"/>
    <w:rsid w:val="788ABBFA"/>
    <w:rsid w:val="788DE29F"/>
    <w:rsid w:val="78977916"/>
    <w:rsid w:val="78BBB030"/>
    <w:rsid w:val="78BF7418"/>
    <w:rsid w:val="78C6B32F"/>
    <w:rsid w:val="78CD4F05"/>
    <w:rsid w:val="78D74A08"/>
    <w:rsid w:val="78D764CB"/>
    <w:rsid w:val="78D7B437"/>
    <w:rsid w:val="78EB8CDF"/>
    <w:rsid w:val="78F61A69"/>
    <w:rsid w:val="78FB317E"/>
    <w:rsid w:val="791705AE"/>
    <w:rsid w:val="79286B7A"/>
    <w:rsid w:val="7941A324"/>
    <w:rsid w:val="7952BDBB"/>
    <w:rsid w:val="795D2837"/>
    <w:rsid w:val="79636AE4"/>
    <w:rsid w:val="7967ABC5"/>
    <w:rsid w:val="79776240"/>
    <w:rsid w:val="79801093"/>
    <w:rsid w:val="798550D8"/>
    <w:rsid w:val="798C3231"/>
    <w:rsid w:val="79AA11A8"/>
    <w:rsid w:val="79B2D88A"/>
    <w:rsid w:val="79B9D294"/>
    <w:rsid w:val="79C87934"/>
    <w:rsid w:val="79D50147"/>
    <w:rsid w:val="79E32CA1"/>
    <w:rsid w:val="79E3D4DF"/>
    <w:rsid w:val="79F04C1B"/>
    <w:rsid w:val="79F361A3"/>
    <w:rsid w:val="79F5FE02"/>
    <w:rsid w:val="79F66604"/>
    <w:rsid w:val="7A0171B8"/>
    <w:rsid w:val="7A049773"/>
    <w:rsid w:val="7A1CE3F8"/>
    <w:rsid w:val="7A286066"/>
    <w:rsid w:val="7A5004DA"/>
    <w:rsid w:val="7A607219"/>
    <w:rsid w:val="7A6B8440"/>
    <w:rsid w:val="7A7AB134"/>
    <w:rsid w:val="7A877758"/>
    <w:rsid w:val="7A8A0D52"/>
    <w:rsid w:val="7A8AE29A"/>
    <w:rsid w:val="7A9FE72B"/>
    <w:rsid w:val="7AA3D192"/>
    <w:rsid w:val="7AA7635D"/>
    <w:rsid w:val="7AC12331"/>
    <w:rsid w:val="7AD7B435"/>
    <w:rsid w:val="7AFA1BF2"/>
    <w:rsid w:val="7AFBC242"/>
    <w:rsid w:val="7AFF35AC"/>
    <w:rsid w:val="7B07A250"/>
    <w:rsid w:val="7B142130"/>
    <w:rsid w:val="7B2648B8"/>
    <w:rsid w:val="7B29A173"/>
    <w:rsid w:val="7B43AF30"/>
    <w:rsid w:val="7B44261A"/>
    <w:rsid w:val="7B4496B9"/>
    <w:rsid w:val="7B4C8BC3"/>
    <w:rsid w:val="7B51A2D1"/>
    <w:rsid w:val="7B55A9B0"/>
    <w:rsid w:val="7B5BC4A1"/>
    <w:rsid w:val="7B65A0A8"/>
    <w:rsid w:val="7B68002B"/>
    <w:rsid w:val="7B883B67"/>
    <w:rsid w:val="7B8D35B0"/>
    <w:rsid w:val="7B91E310"/>
    <w:rsid w:val="7B9C1A4D"/>
    <w:rsid w:val="7BAF28D7"/>
    <w:rsid w:val="7BBF3F11"/>
    <w:rsid w:val="7BC024E7"/>
    <w:rsid w:val="7BC31500"/>
    <w:rsid w:val="7BC37B25"/>
    <w:rsid w:val="7BD8B891"/>
    <w:rsid w:val="7BF77597"/>
    <w:rsid w:val="7C1317AD"/>
    <w:rsid w:val="7C211DC1"/>
    <w:rsid w:val="7C35183E"/>
    <w:rsid w:val="7C38E101"/>
    <w:rsid w:val="7C3EF3B6"/>
    <w:rsid w:val="7C5C32DE"/>
    <w:rsid w:val="7C5EB84C"/>
    <w:rsid w:val="7C60D017"/>
    <w:rsid w:val="7C6419AE"/>
    <w:rsid w:val="7C6D2352"/>
    <w:rsid w:val="7C88FA6A"/>
    <w:rsid w:val="7CA0C2ED"/>
    <w:rsid w:val="7CAA5AD0"/>
    <w:rsid w:val="7CC53338"/>
    <w:rsid w:val="7CCD55B8"/>
    <w:rsid w:val="7CD2019F"/>
    <w:rsid w:val="7CDFBC12"/>
    <w:rsid w:val="7CE2ED07"/>
    <w:rsid w:val="7CEAE71E"/>
    <w:rsid w:val="7CF0FDAF"/>
    <w:rsid w:val="7CFC0BE3"/>
    <w:rsid w:val="7CFC1FC4"/>
    <w:rsid w:val="7D11EEAB"/>
    <w:rsid w:val="7D16391F"/>
    <w:rsid w:val="7D28F9F9"/>
    <w:rsid w:val="7D312BE8"/>
    <w:rsid w:val="7D474EED"/>
    <w:rsid w:val="7D5A541A"/>
    <w:rsid w:val="7D5F77FB"/>
    <w:rsid w:val="7D6DA856"/>
    <w:rsid w:val="7D793C43"/>
    <w:rsid w:val="7D80F97F"/>
    <w:rsid w:val="7D9ED115"/>
    <w:rsid w:val="7DA388C2"/>
    <w:rsid w:val="7DB939E5"/>
    <w:rsid w:val="7DC0AA0D"/>
    <w:rsid w:val="7DC0CB5D"/>
    <w:rsid w:val="7DDAA262"/>
    <w:rsid w:val="7DDD5A50"/>
    <w:rsid w:val="7DE22196"/>
    <w:rsid w:val="7DE7C2EE"/>
    <w:rsid w:val="7DE94DE3"/>
    <w:rsid w:val="7DF2513D"/>
    <w:rsid w:val="7DF6AC81"/>
    <w:rsid w:val="7E0D7FF6"/>
    <w:rsid w:val="7E0F9C02"/>
    <w:rsid w:val="7E13530B"/>
    <w:rsid w:val="7E24767F"/>
    <w:rsid w:val="7E2721CB"/>
    <w:rsid w:val="7E35338B"/>
    <w:rsid w:val="7E56D2AD"/>
    <w:rsid w:val="7E6B2EA9"/>
    <w:rsid w:val="7E83EA5B"/>
    <w:rsid w:val="7E965429"/>
    <w:rsid w:val="7EAA37B4"/>
    <w:rsid w:val="7EB73361"/>
    <w:rsid w:val="7EBD19EB"/>
    <w:rsid w:val="7EC8CDD8"/>
    <w:rsid w:val="7EDA2439"/>
    <w:rsid w:val="7EDED8E9"/>
    <w:rsid w:val="7EE0417E"/>
    <w:rsid w:val="7EEB8829"/>
    <w:rsid w:val="7EF4F221"/>
    <w:rsid w:val="7F0A45DC"/>
    <w:rsid w:val="7F3803A2"/>
    <w:rsid w:val="7F3D8AB8"/>
    <w:rsid w:val="7F3ED410"/>
    <w:rsid w:val="7F43453E"/>
    <w:rsid w:val="7F467E96"/>
    <w:rsid w:val="7F4ED593"/>
    <w:rsid w:val="7F5E7740"/>
    <w:rsid w:val="7F82BD62"/>
    <w:rsid w:val="7F8C3D84"/>
    <w:rsid w:val="7F916275"/>
    <w:rsid w:val="7F9338FA"/>
    <w:rsid w:val="7FA00B51"/>
    <w:rsid w:val="7FA143A0"/>
    <w:rsid w:val="7FC379D7"/>
    <w:rsid w:val="7FC4EBF4"/>
    <w:rsid w:val="7FE33C1B"/>
    <w:rsid w:val="7FEFD45C"/>
    <w:rsid w:val="7FFD848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7BA34"/>
  <w15:docId w15:val="{47F7A46A-0AA1-4708-987D-C32720A896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semiHidden="1"/>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semiHidden="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61469927"/>
    <w:rPr>
      <w:rFonts w:ascii="Arial" w:hAnsi="Arial"/>
      <w:sz w:val="22"/>
      <w:szCs w:val="22"/>
    </w:rPr>
  </w:style>
  <w:style w:type="paragraph" w:styleId="Kop1">
    <w:name w:val="heading 1"/>
    <w:basedOn w:val="Standaard"/>
    <w:next w:val="Standaard"/>
    <w:uiPriority w:val="1"/>
    <w:qFormat/>
    <w:rsid w:val="61469927"/>
    <w:pPr>
      <w:keepNext/>
      <w:widowControl w:val="0"/>
      <w:outlineLvl w:val="0"/>
    </w:pPr>
    <w:rPr>
      <w:b/>
      <w:bCs/>
    </w:rPr>
  </w:style>
  <w:style w:type="paragraph" w:styleId="Kop2">
    <w:name w:val="heading 2"/>
    <w:basedOn w:val="Standaard"/>
    <w:next w:val="Standaard"/>
    <w:link w:val="Kop2Char"/>
    <w:uiPriority w:val="1"/>
    <w:qFormat/>
    <w:rsid w:val="61469927"/>
    <w:pPr>
      <w:keepNext/>
      <w:outlineLvl w:val="1"/>
    </w:pPr>
    <w:rPr>
      <w:rFonts w:ascii="Times New Roman" w:hAnsi="Times New Roman"/>
      <w:noProof/>
      <w:sz w:val="24"/>
      <w:szCs w:val="24"/>
    </w:rPr>
  </w:style>
  <w:style w:type="paragraph" w:styleId="Kop3">
    <w:name w:val="heading 3"/>
    <w:basedOn w:val="Standaard"/>
    <w:next w:val="Standaard"/>
    <w:uiPriority w:val="1"/>
    <w:qFormat/>
    <w:rsid w:val="61469927"/>
    <w:pPr>
      <w:keepNext/>
      <w:tabs>
        <w:tab w:val="left" w:pos="1814"/>
      </w:tabs>
      <w:outlineLvl w:val="2"/>
    </w:pPr>
    <w:rPr>
      <w:rFonts w:ascii="Times New Roman" w:hAnsi="Times New Roman"/>
      <w:b/>
      <w:bCs/>
      <w:noProof/>
      <w:sz w:val="32"/>
      <w:szCs w:val="32"/>
    </w:rPr>
  </w:style>
  <w:style w:type="paragraph" w:styleId="Kop4">
    <w:name w:val="heading 4"/>
    <w:basedOn w:val="Standaard"/>
    <w:next w:val="Standaard"/>
    <w:uiPriority w:val="1"/>
    <w:qFormat/>
    <w:rsid w:val="61469927"/>
    <w:pPr>
      <w:keepNext/>
      <w:outlineLvl w:val="3"/>
    </w:pPr>
    <w:rPr>
      <w:rFonts w:ascii="Times New Roman" w:hAnsi="Times New Roman"/>
      <w:noProof/>
      <w:sz w:val="32"/>
      <w:szCs w:val="32"/>
    </w:rPr>
  </w:style>
  <w:style w:type="paragraph" w:styleId="Kop5">
    <w:name w:val="heading 5"/>
    <w:basedOn w:val="Standaard"/>
    <w:next w:val="Standaard"/>
    <w:uiPriority w:val="1"/>
    <w:qFormat/>
    <w:rsid w:val="61469927"/>
    <w:pPr>
      <w:keepNext/>
      <w:tabs>
        <w:tab w:val="left" w:pos="1701"/>
        <w:tab w:val="left" w:pos="2835"/>
        <w:tab w:val="decimal" w:pos="3969"/>
        <w:tab w:val="left" w:pos="4536"/>
      </w:tabs>
      <w:outlineLvl w:val="4"/>
    </w:pPr>
    <w:rPr>
      <w:rFonts w:ascii="Times New Roman" w:hAnsi="Times New Roman"/>
      <w:b/>
      <w:bCs/>
      <w:noProof/>
      <w:sz w:val="24"/>
      <w:szCs w:val="24"/>
      <w:u w:val="single"/>
    </w:rPr>
  </w:style>
  <w:style w:type="paragraph" w:styleId="Kop6">
    <w:name w:val="heading 6"/>
    <w:basedOn w:val="Standaard"/>
    <w:next w:val="Standaard"/>
    <w:uiPriority w:val="1"/>
    <w:qFormat/>
    <w:rsid w:val="61469927"/>
    <w:pPr>
      <w:keepNext/>
      <w:outlineLvl w:val="5"/>
    </w:pPr>
    <w:rPr>
      <w:b/>
      <w:bCs/>
      <w:sz w:val="20"/>
      <w:szCs w:val="20"/>
    </w:rPr>
  </w:style>
  <w:style w:type="paragraph" w:styleId="Kop7">
    <w:name w:val="heading 7"/>
    <w:basedOn w:val="Standaard"/>
    <w:next w:val="Standaard"/>
    <w:uiPriority w:val="1"/>
    <w:qFormat/>
    <w:rsid w:val="61469927"/>
    <w:pPr>
      <w:keepNext/>
      <w:ind w:right="-567"/>
      <w:outlineLvl w:val="6"/>
    </w:pPr>
    <w:rPr>
      <w:rFonts w:ascii="Times New Roman" w:hAnsi="Times New Roman"/>
      <w:b/>
      <w:bCs/>
      <w:noProof/>
      <w:sz w:val="24"/>
      <w:szCs w:val="24"/>
    </w:rPr>
  </w:style>
  <w:style w:type="paragraph" w:styleId="Kop8">
    <w:name w:val="heading 8"/>
    <w:basedOn w:val="Standaard"/>
    <w:next w:val="Standaard"/>
    <w:uiPriority w:val="1"/>
    <w:qFormat/>
    <w:rsid w:val="61469927"/>
    <w:pPr>
      <w:keepNext/>
      <w:ind w:right="-2764"/>
      <w:outlineLvl w:val="7"/>
    </w:pPr>
    <w:rPr>
      <w:rFonts w:cs="Arial"/>
      <w:b/>
      <w:bCs/>
      <w:sz w:val="20"/>
      <w:szCs w:val="20"/>
    </w:rPr>
  </w:style>
  <w:style w:type="paragraph" w:styleId="Kop9">
    <w:name w:val="heading 9"/>
    <w:basedOn w:val="Standaard"/>
    <w:next w:val="Standaard"/>
    <w:uiPriority w:val="9"/>
    <w:unhideWhenUsed/>
    <w:qFormat/>
    <w:rsid w:val="61469927"/>
    <w:pPr>
      <w:keepNext/>
      <w:keepLines/>
      <w:spacing w:before="40"/>
      <w:outlineLvl w:val="8"/>
    </w:pPr>
    <w:rPr>
      <w:rFonts w:asciiTheme="majorHAnsi" w:hAnsiTheme="majorHAnsi" w:eastAsiaTheme="majorEastAsia" w:cstheme="majorBidi"/>
      <w:i/>
      <w:iCs/>
      <w:color w:val="272727"/>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Opmaakprofiel1" w:customStyle="1">
    <w:name w:val="Opmaakprofiel1"/>
    <w:basedOn w:val="Standaard"/>
    <w:uiPriority w:val="1"/>
    <w:rsid w:val="61469927"/>
    <w:rPr>
      <w:rFonts w:ascii="Gill Sans MT" w:hAnsi="Gill Sans MT"/>
    </w:rPr>
  </w:style>
  <w:style w:type="character" w:styleId="Hyperlink">
    <w:name w:val="Hyperlink"/>
    <w:uiPriority w:val="99"/>
    <w:rsid w:val="00EE1257"/>
    <w:rPr>
      <w:color w:val="0000FF"/>
      <w:u w:val="single"/>
    </w:rPr>
  </w:style>
  <w:style w:type="paragraph" w:styleId="Plattetekst3">
    <w:name w:val="Body Text 3"/>
    <w:basedOn w:val="Standaard"/>
    <w:uiPriority w:val="1"/>
    <w:rsid w:val="61469927"/>
    <w:rPr>
      <w:rFonts w:ascii="Tms Rmn" w:hAnsi="Tms Rmn"/>
      <w:noProof/>
      <w:color w:val="000000" w:themeColor="text1"/>
      <w:sz w:val="24"/>
      <w:szCs w:val="24"/>
    </w:rPr>
  </w:style>
  <w:style w:type="paragraph" w:styleId="Plattetekst">
    <w:name w:val="Body Text"/>
    <w:basedOn w:val="Standaard"/>
    <w:uiPriority w:val="1"/>
    <w:rsid w:val="61469927"/>
    <w:rPr>
      <w:rFonts w:ascii="Times New Roman" w:hAnsi="Times New Roman"/>
      <w:noProof/>
      <w:sz w:val="24"/>
      <w:szCs w:val="24"/>
    </w:rPr>
  </w:style>
  <w:style w:type="paragraph" w:styleId="Plattetekst2">
    <w:name w:val="Body Text 2"/>
    <w:basedOn w:val="Standaard"/>
    <w:uiPriority w:val="1"/>
    <w:rsid w:val="61469927"/>
    <w:pPr>
      <w:tabs>
        <w:tab w:val="left" w:pos="3686"/>
      </w:tabs>
    </w:pPr>
    <w:rPr>
      <w:rFonts w:ascii="Times New Roman" w:hAnsi="Times New Roman"/>
      <w:noProof/>
      <w:sz w:val="20"/>
      <w:szCs w:val="20"/>
      <w:u w:val="single"/>
    </w:rPr>
  </w:style>
  <w:style w:type="paragraph" w:styleId="Voettekst">
    <w:name w:val="footer"/>
    <w:basedOn w:val="Standaard"/>
    <w:link w:val="VoettekstChar"/>
    <w:uiPriority w:val="99"/>
    <w:rsid w:val="61469927"/>
    <w:pPr>
      <w:tabs>
        <w:tab w:val="center" w:pos="4819"/>
        <w:tab w:val="right" w:pos="9071"/>
      </w:tabs>
    </w:pPr>
    <w:rPr>
      <w:rFonts w:ascii="Tms Rmn" w:hAnsi="Tms Rmn"/>
      <w:noProof/>
      <w:sz w:val="20"/>
      <w:szCs w:val="20"/>
    </w:rPr>
  </w:style>
  <w:style w:type="character" w:styleId="Paginanummer">
    <w:name w:val="page number"/>
    <w:basedOn w:val="Standaardalinea-lettertype"/>
    <w:rsid w:val="00EE1257"/>
  </w:style>
  <w:style w:type="paragraph" w:styleId="Koptekst">
    <w:name w:val="header"/>
    <w:basedOn w:val="Standaard"/>
    <w:uiPriority w:val="1"/>
    <w:rsid w:val="61469927"/>
    <w:pPr>
      <w:tabs>
        <w:tab w:val="center" w:pos="4536"/>
        <w:tab w:val="right" w:pos="9072"/>
      </w:tabs>
    </w:pPr>
  </w:style>
  <w:style w:type="paragraph" w:styleId="Inhopg1">
    <w:name w:val="toc 1"/>
    <w:basedOn w:val="Standaard"/>
    <w:next w:val="Standaard"/>
    <w:uiPriority w:val="39"/>
    <w:rsid w:val="002F5B03"/>
    <w:pPr>
      <w:spacing w:before="360"/>
    </w:pPr>
    <w:rPr>
      <w:rFonts w:asciiTheme="majorHAnsi" w:hAnsiTheme="majorHAnsi" w:cstheme="majorHAnsi"/>
      <w:b/>
      <w:bCs/>
      <w:caps/>
      <w:sz w:val="24"/>
      <w:szCs w:val="24"/>
    </w:rPr>
  </w:style>
  <w:style w:type="paragraph" w:styleId="Bloktekst">
    <w:name w:val="Block Text"/>
    <w:basedOn w:val="Standaard"/>
    <w:uiPriority w:val="1"/>
    <w:rsid w:val="61469927"/>
    <w:pPr>
      <w:tabs>
        <w:tab w:val="left" w:pos="1701"/>
        <w:tab w:val="left" w:pos="2835"/>
        <w:tab w:val="decimal" w:pos="3969"/>
        <w:tab w:val="left" w:pos="4536"/>
      </w:tabs>
      <w:ind w:left="708" w:right="-2764"/>
    </w:pPr>
    <w:rPr>
      <w:rFonts w:cs="Arial"/>
      <w:sz w:val="20"/>
      <w:szCs w:val="20"/>
    </w:rPr>
  </w:style>
  <w:style w:type="paragraph" w:styleId="Plattetekstinspringen">
    <w:name w:val="Body Text Indent"/>
    <w:basedOn w:val="Standaard"/>
    <w:uiPriority w:val="1"/>
    <w:rsid w:val="61469927"/>
    <w:pPr>
      <w:spacing w:after="120"/>
      <w:ind w:left="283"/>
    </w:pPr>
  </w:style>
  <w:style w:type="paragraph" w:styleId="Documentstructuur">
    <w:name w:val="Document Map"/>
    <w:basedOn w:val="Standaard"/>
    <w:uiPriority w:val="1"/>
    <w:semiHidden/>
    <w:rsid w:val="61469927"/>
    <w:rPr>
      <w:rFonts w:ascii="Tahoma" w:hAnsi="Tahoma" w:cs="Tahoma"/>
      <w:sz w:val="20"/>
      <w:szCs w:val="20"/>
    </w:rPr>
  </w:style>
  <w:style w:type="character" w:styleId="GevolgdeHyperlink">
    <w:name w:val="FollowedHyperlink"/>
    <w:rsid w:val="009A3EDF"/>
    <w:rPr>
      <w:color w:val="800080"/>
      <w:u w:val="single"/>
    </w:rPr>
  </w:style>
  <w:style w:type="character" w:styleId="Zwaar">
    <w:name w:val="Strong"/>
    <w:uiPriority w:val="22"/>
    <w:qFormat/>
    <w:rsid w:val="004C06E3"/>
    <w:rPr>
      <w:b/>
      <w:bCs/>
    </w:rPr>
  </w:style>
  <w:style w:type="character" w:styleId="style151" w:customStyle="1">
    <w:name w:val="style151"/>
    <w:rsid w:val="00C556B0"/>
    <w:rPr>
      <w:color w:val="666666"/>
      <w:sz w:val="21"/>
      <w:szCs w:val="21"/>
    </w:rPr>
  </w:style>
  <w:style w:type="paragraph" w:styleId="Ballontekst">
    <w:name w:val="Balloon Text"/>
    <w:basedOn w:val="Standaard"/>
    <w:uiPriority w:val="1"/>
    <w:semiHidden/>
    <w:rsid w:val="61469927"/>
    <w:rPr>
      <w:rFonts w:ascii="Tahoma" w:hAnsi="Tahoma" w:cs="Tahoma"/>
      <w:sz w:val="16"/>
      <w:szCs w:val="16"/>
    </w:rPr>
  </w:style>
  <w:style w:type="paragraph" w:styleId="Normaalweb">
    <w:name w:val="Normal (Web)"/>
    <w:basedOn w:val="Standaard"/>
    <w:uiPriority w:val="99"/>
    <w:rsid w:val="61469927"/>
    <w:pPr>
      <w:spacing w:afterAutospacing="1"/>
    </w:pPr>
    <w:rPr>
      <w:rFonts w:ascii="Times New Roman" w:hAnsi="Times New Roman"/>
      <w:sz w:val="24"/>
      <w:szCs w:val="24"/>
    </w:rPr>
  </w:style>
  <w:style w:type="table" w:styleId="Tabelraster">
    <w:name w:val="Table Grid"/>
    <w:basedOn w:val="Standaardtabel"/>
    <w:rsid w:val="005172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noottekst">
    <w:name w:val="footnote text"/>
    <w:basedOn w:val="Standaard"/>
    <w:uiPriority w:val="1"/>
    <w:semiHidden/>
    <w:rsid w:val="61469927"/>
    <w:rPr>
      <w:rFonts w:ascii="Times New Roman" w:hAnsi="Times New Roman"/>
      <w:sz w:val="20"/>
      <w:szCs w:val="20"/>
    </w:rPr>
  </w:style>
  <w:style w:type="character" w:styleId="Voetnootmarkering">
    <w:name w:val="footnote reference"/>
    <w:semiHidden/>
    <w:rsid w:val="00154100"/>
    <w:rPr>
      <w:vertAlign w:val="superscript"/>
    </w:rPr>
  </w:style>
  <w:style w:type="character" w:styleId="Verwijzingopmerking">
    <w:name w:val="annotation reference"/>
    <w:rsid w:val="004220F0"/>
    <w:rPr>
      <w:sz w:val="16"/>
      <w:szCs w:val="16"/>
    </w:rPr>
  </w:style>
  <w:style w:type="paragraph" w:styleId="Tekstopmerking">
    <w:name w:val="annotation text"/>
    <w:basedOn w:val="Standaard"/>
    <w:link w:val="TekstopmerkingChar"/>
    <w:uiPriority w:val="1"/>
    <w:rsid w:val="61469927"/>
    <w:rPr>
      <w:sz w:val="20"/>
      <w:szCs w:val="20"/>
    </w:rPr>
  </w:style>
  <w:style w:type="character" w:styleId="TekstopmerkingChar" w:customStyle="1">
    <w:name w:val="Tekst opmerking Char"/>
    <w:link w:val="Tekstopmerking"/>
    <w:rsid w:val="004220F0"/>
    <w:rPr>
      <w:rFonts w:ascii="Arial" w:hAnsi="Arial"/>
    </w:rPr>
  </w:style>
  <w:style w:type="paragraph" w:styleId="Onderwerpvanopmerking">
    <w:name w:val="annotation subject"/>
    <w:basedOn w:val="Tekstopmerking"/>
    <w:next w:val="Tekstopmerking"/>
    <w:link w:val="OnderwerpvanopmerkingChar"/>
    <w:rsid w:val="004220F0"/>
    <w:rPr>
      <w:b/>
      <w:bCs/>
    </w:rPr>
  </w:style>
  <w:style w:type="character" w:styleId="OnderwerpvanopmerkingChar" w:customStyle="1">
    <w:name w:val="Onderwerp van opmerking Char"/>
    <w:link w:val="Onderwerpvanopmerking"/>
    <w:rsid w:val="004220F0"/>
    <w:rPr>
      <w:rFonts w:ascii="Arial" w:hAnsi="Arial"/>
      <w:b/>
      <w:bCs/>
    </w:rPr>
  </w:style>
  <w:style w:type="paragraph" w:styleId="Eindnoottekst">
    <w:name w:val="endnote text"/>
    <w:basedOn w:val="Standaard"/>
    <w:link w:val="EindnoottekstChar"/>
    <w:uiPriority w:val="1"/>
    <w:rsid w:val="61469927"/>
    <w:rPr>
      <w:sz w:val="20"/>
      <w:szCs w:val="20"/>
    </w:rPr>
  </w:style>
  <w:style w:type="character" w:styleId="EindnoottekstChar" w:customStyle="1">
    <w:name w:val="Eindnoottekst Char"/>
    <w:link w:val="Eindnoottekst"/>
    <w:rsid w:val="0037489F"/>
    <w:rPr>
      <w:rFonts w:ascii="Arial" w:hAnsi="Arial"/>
    </w:rPr>
  </w:style>
  <w:style w:type="character" w:styleId="Eindnootmarkering">
    <w:name w:val="endnote reference"/>
    <w:rsid w:val="0037489F"/>
    <w:rPr>
      <w:vertAlign w:val="superscript"/>
    </w:rPr>
  </w:style>
  <w:style w:type="paragraph" w:styleId="default" w:customStyle="1">
    <w:name w:val="default"/>
    <w:basedOn w:val="Standaard"/>
    <w:uiPriority w:val="1"/>
    <w:rsid w:val="61469927"/>
    <w:rPr>
      <w:rFonts w:ascii="Gill Sans MT" w:hAnsi="Gill Sans MT" w:eastAsia="Calibri"/>
      <w:color w:val="000000" w:themeColor="text1"/>
      <w:sz w:val="24"/>
      <w:szCs w:val="24"/>
    </w:rPr>
  </w:style>
  <w:style w:type="paragraph" w:styleId="Geenafstand">
    <w:name w:val="No Spacing"/>
    <w:basedOn w:val="Standaard"/>
    <w:uiPriority w:val="1"/>
    <w:qFormat/>
    <w:rsid w:val="61469927"/>
    <w:rPr>
      <w:rFonts w:ascii="Calibri" w:hAnsi="Calibri"/>
      <w:lang w:val="en-US" w:eastAsia="en-US" w:bidi="en-US"/>
    </w:rPr>
  </w:style>
  <w:style w:type="paragraph" w:styleId="Default0" w:customStyle="1">
    <w:name w:val="Default"/>
    <w:rsid w:val="00746216"/>
    <w:pPr>
      <w:autoSpaceDE w:val="0"/>
      <w:autoSpaceDN w:val="0"/>
      <w:adjustRightInd w:val="0"/>
    </w:pPr>
    <w:rPr>
      <w:rFonts w:ascii="Calibri" w:hAnsi="Calibri" w:eastAsia="Calibri" w:cs="Calibri"/>
      <w:color w:val="000000"/>
      <w:sz w:val="24"/>
      <w:szCs w:val="24"/>
      <w:lang w:eastAsia="en-US"/>
    </w:rPr>
  </w:style>
  <w:style w:type="paragraph" w:styleId="Revisie">
    <w:name w:val="Revision"/>
    <w:hidden/>
    <w:uiPriority w:val="99"/>
    <w:semiHidden/>
    <w:rsid w:val="005E2A06"/>
    <w:rPr>
      <w:rFonts w:ascii="Arial" w:hAnsi="Arial"/>
      <w:sz w:val="22"/>
      <w:szCs w:val="24"/>
    </w:rPr>
  </w:style>
  <w:style w:type="paragraph" w:styleId="Lijstalinea">
    <w:name w:val="List Paragraph"/>
    <w:basedOn w:val="Standaard"/>
    <w:uiPriority w:val="34"/>
    <w:qFormat/>
    <w:rsid w:val="61469927"/>
    <w:pPr>
      <w:ind w:left="720"/>
      <w:contextualSpacing/>
    </w:pPr>
    <w:rPr>
      <w:rFonts w:ascii="Times New Roman" w:hAnsi="Times New Roman"/>
      <w:sz w:val="24"/>
      <w:szCs w:val="24"/>
    </w:rPr>
  </w:style>
  <w:style w:type="paragraph" w:styleId="Tekstzonderopmaak">
    <w:name w:val="Plain Text"/>
    <w:basedOn w:val="Standaard"/>
    <w:link w:val="TekstzonderopmaakChar"/>
    <w:uiPriority w:val="99"/>
    <w:unhideWhenUsed/>
    <w:rsid w:val="61469927"/>
    <w:rPr>
      <w:rFonts w:ascii="Calibri" w:hAnsi="Calibri" w:eastAsiaTheme="minorEastAsia" w:cstheme="minorBidi"/>
      <w:lang w:eastAsia="en-US"/>
    </w:rPr>
  </w:style>
  <w:style w:type="character" w:styleId="TekstzonderopmaakChar" w:customStyle="1">
    <w:name w:val="Tekst zonder opmaak Char"/>
    <w:basedOn w:val="Standaardalinea-lettertype"/>
    <w:link w:val="Tekstzonderopmaak"/>
    <w:uiPriority w:val="99"/>
    <w:rsid w:val="00246663"/>
    <w:rPr>
      <w:rFonts w:ascii="Calibri" w:hAnsi="Calibri" w:eastAsiaTheme="minorHAnsi" w:cstheme="minorBidi"/>
      <w:sz w:val="22"/>
      <w:szCs w:val="21"/>
      <w:lang w:eastAsia="en-US"/>
    </w:rPr>
  </w:style>
  <w:style w:type="paragraph" w:styleId="paragraph" w:customStyle="1">
    <w:name w:val="paragraph"/>
    <w:basedOn w:val="Standaard"/>
    <w:rsid w:val="61469927"/>
    <w:pPr>
      <w:spacing w:beforeAutospacing="1" w:afterAutospacing="1"/>
    </w:pPr>
    <w:rPr>
      <w:rFonts w:ascii="Times New Roman" w:hAnsi="Times New Roman"/>
      <w:sz w:val="24"/>
      <w:szCs w:val="24"/>
    </w:rPr>
  </w:style>
  <w:style w:type="character" w:styleId="normaltextrun" w:customStyle="1">
    <w:name w:val="normaltextrun"/>
    <w:basedOn w:val="Standaardalinea-lettertype"/>
    <w:rsid w:val="00585A6C"/>
  </w:style>
  <w:style w:type="character" w:styleId="eop" w:customStyle="1">
    <w:name w:val="eop"/>
    <w:basedOn w:val="Standaardalinea-lettertype"/>
    <w:rsid w:val="00585A6C"/>
  </w:style>
  <w:style w:type="character" w:styleId="spellingerror" w:customStyle="1">
    <w:name w:val="spellingerror"/>
    <w:basedOn w:val="Standaardalinea-lettertype"/>
    <w:rsid w:val="00585A6C"/>
  </w:style>
  <w:style w:type="table" w:styleId="Onopgemaaktetabel1">
    <w:name w:val="Plain Table 1"/>
    <w:basedOn w:val="Standaardtabel"/>
    <w:uiPriority w:val="41"/>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1" w:customStyle="1">
    <w:name w:val="Unresolved Mention1"/>
    <w:basedOn w:val="Standaardalinea-lettertype"/>
    <w:uiPriority w:val="99"/>
    <w:semiHidden/>
    <w:unhideWhenUsed/>
    <w:rsid w:val="007A7B76"/>
    <w:rPr>
      <w:color w:val="605E5C"/>
      <w:shd w:val="clear" w:color="auto" w:fill="E1DFDD"/>
    </w:rPr>
  </w:style>
  <w:style w:type="character" w:styleId="Nadruk">
    <w:name w:val="Emphasis"/>
    <w:basedOn w:val="Standaardalinea-lettertype"/>
    <w:uiPriority w:val="20"/>
    <w:qFormat/>
    <w:rsid w:val="00811044"/>
    <w:rPr>
      <w:i/>
      <w:iCs/>
    </w:rPr>
  </w:style>
  <w:style w:type="character" w:styleId="tabchar" w:customStyle="1">
    <w:name w:val="tabchar"/>
    <w:basedOn w:val="Standaardalinea-lettertype"/>
    <w:rsid w:val="00EF06B0"/>
  </w:style>
  <w:style w:type="character" w:styleId="Onopgelostemelding">
    <w:name w:val="Unresolved Mention"/>
    <w:basedOn w:val="Standaardalinea-lettertype"/>
    <w:uiPriority w:val="99"/>
    <w:semiHidden/>
    <w:unhideWhenUsed/>
    <w:rsid w:val="00D61577"/>
    <w:rPr>
      <w:color w:val="605E5C"/>
      <w:shd w:val="clear" w:color="auto" w:fill="E1DFDD"/>
    </w:rPr>
  </w:style>
  <w:style w:type="character" w:styleId="scxw76073704" w:customStyle="1">
    <w:name w:val="scxw76073704"/>
    <w:basedOn w:val="Standaardalinea-lettertype"/>
    <w:rsid w:val="008826D4"/>
  </w:style>
  <w:style w:type="character" w:styleId="apple-converted-space" w:customStyle="1">
    <w:name w:val="apple-converted-space"/>
    <w:basedOn w:val="Standaardalinea-lettertype"/>
    <w:rsid w:val="00976795"/>
  </w:style>
  <w:style w:type="character" w:styleId="scxp126401484" w:customStyle="1">
    <w:name w:val="scxp126401484"/>
    <w:basedOn w:val="Standaardalinea-lettertype"/>
    <w:rsid w:val="00976795"/>
  </w:style>
  <w:style w:type="character" w:styleId="scxw188565925" w:customStyle="1">
    <w:name w:val="scxw188565925"/>
    <w:basedOn w:val="Standaardalinea-lettertype"/>
    <w:rsid w:val="002040D1"/>
  </w:style>
  <w:style w:type="paragraph" w:styleId="Titel">
    <w:name w:val="Title"/>
    <w:basedOn w:val="Standaard"/>
    <w:next w:val="Standaard"/>
    <w:uiPriority w:val="10"/>
    <w:qFormat/>
    <w:rsid w:val="61469927"/>
    <w:pPr>
      <w:contextualSpacing/>
    </w:pPr>
    <w:rPr>
      <w:rFonts w:asciiTheme="majorHAnsi" w:hAnsiTheme="majorHAnsi" w:eastAsiaTheme="majorEastAsia" w:cstheme="majorBidi"/>
      <w:sz w:val="56"/>
      <w:szCs w:val="56"/>
    </w:rPr>
  </w:style>
  <w:style w:type="paragraph" w:styleId="Ondertitel">
    <w:name w:val="Subtitle"/>
    <w:basedOn w:val="Standaard"/>
    <w:next w:val="Standaard"/>
    <w:uiPriority w:val="11"/>
    <w:qFormat/>
    <w:rsid w:val="61469927"/>
    <w:rPr>
      <w:rFonts w:eastAsiaTheme="minorEastAsia"/>
      <w:color w:val="5A5A5A"/>
    </w:rPr>
  </w:style>
  <w:style w:type="paragraph" w:styleId="Citaat">
    <w:name w:val="Quote"/>
    <w:basedOn w:val="Standaard"/>
    <w:next w:val="Standaard"/>
    <w:uiPriority w:val="29"/>
    <w:qFormat/>
    <w:rsid w:val="61469927"/>
    <w:pPr>
      <w:spacing w:before="200"/>
      <w:ind w:left="864" w:right="864"/>
      <w:jc w:val="center"/>
    </w:pPr>
    <w:rPr>
      <w:i/>
      <w:iCs/>
      <w:color w:val="404040" w:themeColor="text1" w:themeTint="BF"/>
    </w:rPr>
  </w:style>
  <w:style w:type="paragraph" w:styleId="Duidelijkcitaat">
    <w:name w:val="Intense Quote"/>
    <w:basedOn w:val="Standaard"/>
    <w:next w:val="Standaard"/>
    <w:uiPriority w:val="30"/>
    <w:qFormat/>
    <w:rsid w:val="61469927"/>
    <w:pPr>
      <w:spacing w:before="360" w:after="360"/>
      <w:ind w:left="864" w:right="864"/>
      <w:jc w:val="center"/>
    </w:pPr>
    <w:rPr>
      <w:i/>
      <w:iCs/>
      <w:color w:val="5B9BD5" w:themeColor="accent1"/>
    </w:rPr>
  </w:style>
  <w:style w:type="paragraph" w:styleId="Inhopg2">
    <w:name w:val="toc 2"/>
    <w:basedOn w:val="Standaard"/>
    <w:next w:val="Standaard"/>
    <w:uiPriority w:val="39"/>
    <w:unhideWhenUsed/>
    <w:rsid w:val="61469927"/>
    <w:pPr>
      <w:spacing w:before="240"/>
    </w:pPr>
    <w:rPr>
      <w:rFonts w:asciiTheme="minorHAnsi" w:hAnsiTheme="minorHAnsi" w:cstheme="minorHAnsi"/>
      <w:b/>
      <w:bCs/>
      <w:sz w:val="20"/>
      <w:szCs w:val="20"/>
    </w:rPr>
  </w:style>
  <w:style w:type="paragraph" w:styleId="Inhopg3">
    <w:name w:val="toc 3"/>
    <w:basedOn w:val="Standaard"/>
    <w:next w:val="Standaard"/>
    <w:uiPriority w:val="39"/>
    <w:unhideWhenUsed/>
    <w:rsid w:val="61469927"/>
    <w:pPr>
      <w:ind w:left="220"/>
    </w:pPr>
    <w:rPr>
      <w:rFonts w:asciiTheme="minorHAnsi" w:hAnsiTheme="minorHAnsi" w:cstheme="minorHAnsi"/>
      <w:sz w:val="20"/>
      <w:szCs w:val="20"/>
    </w:rPr>
  </w:style>
  <w:style w:type="paragraph" w:styleId="Inhopg4">
    <w:name w:val="toc 4"/>
    <w:basedOn w:val="Standaard"/>
    <w:next w:val="Standaard"/>
    <w:uiPriority w:val="39"/>
    <w:unhideWhenUsed/>
    <w:rsid w:val="61469927"/>
    <w:pPr>
      <w:ind w:left="440"/>
    </w:pPr>
    <w:rPr>
      <w:rFonts w:asciiTheme="minorHAnsi" w:hAnsiTheme="minorHAnsi" w:cstheme="minorHAnsi"/>
      <w:sz w:val="20"/>
      <w:szCs w:val="20"/>
    </w:rPr>
  </w:style>
  <w:style w:type="paragraph" w:styleId="Inhopg5">
    <w:name w:val="toc 5"/>
    <w:basedOn w:val="Standaard"/>
    <w:next w:val="Standaard"/>
    <w:uiPriority w:val="39"/>
    <w:unhideWhenUsed/>
    <w:rsid w:val="61469927"/>
    <w:pPr>
      <w:ind w:left="660"/>
    </w:pPr>
    <w:rPr>
      <w:rFonts w:asciiTheme="minorHAnsi" w:hAnsiTheme="minorHAnsi" w:cstheme="minorHAnsi"/>
      <w:sz w:val="20"/>
      <w:szCs w:val="20"/>
    </w:rPr>
  </w:style>
  <w:style w:type="paragraph" w:styleId="Inhopg6">
    <w:name w:val="toc 6"/>
    <w:basedOn w:val="Standaard"/>
    <w:next w:val="Standaard"/>
    <w:uiPriority w:val="39"/>
    <w:unhideWhenUsed/>
    <w:rsid w:val="61469927"/>
    <w:pPr>
      <w:ind w:left="880"/>
    </w:pPr>
    <w:rPr>
      <w:rFonts w:asciiTheme="minorHAnsi" w:hAnsiTheme="minorHAnsi" w:cstheme="minorHAnsi"/>
      <w:sz w:val="20"/>
      <w:szCs w:val="20"/>
    </w:rPr>
  </w:style>
  <w:style w:type="paragraph" w:styleId="Inhopg7">
    <w:name w:val="toc 7"/>
    <w:basedOn w:val="Standaard"/>
    <w:next w:val="Standaard"/>
    <w:uiPriority w:val="39"/>
    <w:unhideWhenUsed/>
    <w:rsid w:val="61469927"/>
    <w:pPr>
      <w:ind w:left="1100"/>
    </w:pPr>
    <w:rPr>
      <w:rFonts w:asciiTheme="minorHAnsi" w:hAnsiTheme="minorHAnsi" w:cstheme="minorHAnsi"/>
      <w:sz w:val="20"/>
      <w:szCs w:val="20"/>
    </w:rPr>
  </w:style>
  <w:style w:type="paragraph" w:styleId="Inhopg8">
    <w:name w:val="toc 8"/>
    <w:basedOn w:val="Standaard"/>
    <w:next w:val="Standaard"/>
    <w:uiPriority w:val="39"/>
    <w:unhideWhenUsed/>
    <w:rsid w:val="61469927"/>
    <w:pPr>
      <w:ind w:left="1320"/>
    </w:pPr>
    <w:rPr>
      <w:rFonts w:asciiTheme="minorHAnsi" w:hAnsiTheme="minorHAnsi" w:cstheme="minorHAnsi"/>
      <w:sz w:val="20"/>
      <w:szCs w:val="20"/>
    </w:rPr>
  </w:style>
  <w:style w:type="paragraph" w:styleId="Inhopg9">
    <w:name w:val="toc 9"/>
    <w:basedOn w:val="Standaard"/>
    <w:next w:val="Standaard"/>
    <w:uiPriority w:val="39"/>
    <w:unhideWhenUsed/>
    <w:rsid w:val="61469927"/>
    <w:pPr>
      <w:ind w:left="1540"/>
    </w:pPr>
    <w:rPr>
      <w:rFonts w:asciiTheme="minorHAnsi" w:hAnsiTheme="minorHAnsi" w:cstheme="minorHAnsi"/>
      <w:sz w:val="20"/>
      <w:szCs w:val="20"/>
    </w:rPr>
  </w:style>
  <w:style w:type="table" w:styleId="Tabelrasterlicht">
    <w:name w:val="Grid Table Light"/>
    <w:basedOn w:val="Standaardtabel"/>
    <w:uiPriority w:val="40"/>
    <w:rsid w:val="00557950"/>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Kopvaninhoudsopgave">
    <w:name w:val="TOC Heading"/>
    <w:basedOn w:val="Kop1"/>
    <w:next w:val="Standaard"/>
    <w:uiPriority w:val="39"/>
    <w:unhideWhenUsed/>
    <w:qFormat/>
    <w:rsid w:val="00A515B9"/>
    <w:pPr>
      <w:keepLines/>
      <w:widowControl/>
      <w:spacing w:before="240" w:line="259" w:lineRule="auto"/>
      <w:outlineLvl w:val="9"/>
    </w:pPr>
    <w:rPr>
      <w:rFonts w:asciiTheme="majorHAnsi" w:hAnsiTheme="majorHAnsi" w:eastAsiaTheme="majorEastAsia" w:cstheme="majorBidi"/>
      <w:b w:val="0"/>
      <w:bCs w:val="0"/>
      <w:color w:val="2E74B5" w:themeColor="accent1" w:themeShade="BF"/>
      <w:sz w:val="32"/>
      <w:szCs w:val="32"/>
    </w:rPr>
  </w:style>
  <w:style w:type="character" w:styleId="Kop2Char" w:customStyle="1">
    <w:name w:val="Kop 2 Char"/>
    <w:basedOn w:val="Standaardalinea-lettertype"/>
    <w:link w:val="Kop2"/>
    <w:uiPriority w:val="9"/>
    <w:rsid w:val="00C14212"/>
    <w:rPr>
      <w:noProof/>
      <w:sz w:val="24"/>
      <w:szCs w:val="24"/>
    </w:rPr>
  </w:style>
  <w:style w:type="character" w:styleId="VoettekstChar" w:customStyle="1">
    <w:name w:val="Voettekst Char"/>
    <w:basedOn w:val="Standaardalinea-lettertype"/>
    <w:link w:val="Voettekst"/>
    <w:uiPriority w:val="99"/>
    <w:rsid w:val="00623064"/>
    <w:rPr>
      <w:rFonts w:ascii="Tms Rmn" w:hAnsi="Tms Rmn"/>
      <w:noProof/>
    </w:rPr>
  </w:style>
  <w:style w:type="character" w:styleId="scxw81725815" w:customStyle="1">
    <w:name w:val="scxw81725815"/>
    <w:basedOn w:val="Standaardalinea-lettertype"/>
    <w:rsid w:val="00A866F3"/>
  </w:style>
  <w:style w:type="character" w:styleId="scxw141140968" w:customStyle="1">
    <w:name w:val="scxw141140968"/>
    <w:basedOn w:val="Standaardalinea-lettertype"/>
    <w:rsid w:val="00A866F3"/>
  </w:style>
  <w:style w:type="character" w:styleId="scxw25526172" w:customStyle="1">
    <w:name w:val="scxw25526172"/>
    <w:basedOn w:val="Standaardalinea-lettertype"/>
    <w:rsid w:val="00A866F3"/>
  </w:style>
  <w:style w:type="paragraph" w:styleId="Geenafstand1" w:customStyle="1">
    <w:name w:val="Geen afstand1"/>
    <w:basedOn w:val="Standaard"/>
    <w:uiPriority w:val="99"/>
    <w:rsid w:val="000B73B6"/>
    <w:rPr>
      <w:rFonts w:ascii="Calibri" w:hAnsi="Calibri" w:eastAsiaTheme="minorHAnsi"/>
      <w:i/>
      <w:iCs/>
      <w:sz w:val="20"/>
      <w:szCs w:val="20"/>
      <w:lang w:val="en-US" w:eastAsia="en-US"/>
    </w:rPr>
  </w:style>
  <w:style w:type="paragraph" w:styleId="p3" w:customStyle="1">
    <w:name w:val="p3"/>
    <w:basedOn w:val="Standaard"/>
    <w:rsid w:val="004E7E4C"/>
    <w:rPr>
      <w:rFonts w:ascii="Helvetica" w:hAnsi="Helvetica"/>
      <w:color w:val="262626"/>
      <w:sz w:val="12"/>
      <w:szCs w:val="12"/>
    </w:rPr>
  </w:style>
  <w:style w:type="paragraph" w:styleId="font-claude-response-body" w:customStyle="1">
    <w:name w:val="font-claude-response-body"/>
    <w:basedOn w:val="Standaard"/>
    <w:rsid w:val="005C1100"/>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7876">
      <w:bodyDiv w:val="1"/>
      <w:marLeft w:val="0"/>
      <w:marRight w:val="0"/>
      <w:marTop w:val="0"/>
      <w:marBottom w:val="0"/>
      <w:divBdr>
        <w:top w:val="none" w:sz="0" w:space="0" w:color="auto"/>
        <w:left w:val="none" w:sz="0" w:space="0" w:color="auto"/>
        <w:bottom w:val="none" w:sz="0" w:space="0" w:color="auto"/>
        <w:right w:val="none" w:sz="0" w:space="0" w:color="auto"/>
      </w:divBdr>
      <w:divsChild>
        <w:div w:id="1036734776">
          <w:marLeft w:val="0"/>
          <w:marRight w:val="0"/>
          <w:marTop w:val="0"/>
          <w:marBottom w:val="0"/>
          <w:divBdr>
            <w:top w:val="none" w:sz="0" w:space="0" w:color="auto"/>
            <w:left w:val="none" w:sz="0" w:space="0" w:color="auto"/>
            <w:bottom w:val="none" w:sz="0" w:space="0" w:color="auto"/>
            <w:right w:val="none" w:sz="0" w:space="0" w:color="auto"/>
          </w:divBdr>
          <w:divsChild>
            <w:div w:id="220098083">
              <w:marLeft w:val="0"/>
              <w:marRight w:val="0"/>
              <w:marTop w:val="0"/>
              <w:marBottom w:val="0"/>
              <w:divBdr>
                <w:top w:val="none" w:sz="0" w:space="0" w:color="auto"/>
                <w:left w:val="none" w:sz="0" w:space="0" w:color="auto"/>
                <w:bottom w:val="none" w:sz="0" w:space="0" w:color="auto"/>
                <w:right w:val="none" w:sz="0" w:space="0" w:color="auto"/>
              </w:divBdr>
            </w:div>
            <w:div w:id="508063153">
              <w:marLeft w:val="0"/>
              <w:marRight w:val="0"/>
              <w:marTop w:val="0"/>
              <w:marBottom w:val="0"/>
              <w:divBdr>
                <w:top w:val="none" w:sz="0" w:space="0" w:color="auto"/>
                <w:left w:val="none" w:sz="0" w:space="0" w:color="auto"/>
                <w:bottom w:val="none" w:sz="0" w:space="0" w:color="auto"/>
                <w:right w:val="none" w:sz="0" w:space="0" w:color="auto"/>
              </w:divBdr>
            </w:div>
            <w:div w:id="912620610">
              <w:marLeft w:val="0"/>
              <w:marRight w:val="0"/>
              <w:marTop w:val="0"/>
              <w:marBottom w:val="0"/>
              <w:divBdr>
                <w:top w:val="none" w:sz="0" w:space="0" w:color="auto"/>
                <w:left w:val="none" w:sz="0" w:space="0" w:color="auto"/>
                <w:bottom w:val="none" w:sz="0" w:space="0" w:color="auto"/>
                <w:right w:val="none" w:sz="0" w:space="0" w:color="auto"/>
              </w:divBdr>
            </w:div>
            <w:div w:id="1635673982">
              <w:marLeft w:val="0"/>
              <w:marRight w:val="0"/>
              <w:marTop w:val="0"/>
              <w:marBottom w:val="0"/>
              <w:divBdr>
                <w:top w:val="none" w:sz="0" w:space="0" w:color="auto"/>
                <w:left w:val="none" w:sz="0" w:space="0" w:color="auto"/>
                <w:bottom w:val="none" w:sz="0" w:space="0" w:color="auto"/>
                <w:right w:val="none" w:sz="0" w:space="0" w:color="auto"/>
              </w:divBdr>
            </w:div>
            <w:div w:id="1648700630">
              <w:marLeft w:val="0"/>
              <w:marRight w:val="0"/>
              <w:marTop w:val="0"/>
              <w:marBottom w:val="0"/>
              <w:divBdr>
                <w:top w:val="none" w:sz="0" w:space="0" w:color="auto"/>
                <w:left w:val="none" w:sz="0" w:space="0" w:color="auto"/>
                <w:bottom w:val="none" w:sz="0" w:space="0" w:color="auto"/>
                <w:right w:val="none" w:sz="0" w:space="0" w:color="auto"/>
              </w:divBdr>
            </w:div>
            <w:div w:id="1802772120">
              <w:marLeft w:val="0"/>
              <w:marRight w:val="0"/>
              <w:marTop w:val="0"/>
              <w:marBottom w:val="0"/>
              <w:divBdr>
                <w:top w:val="none" w:sz="0" w:space="0" w:color="auto"/>
                <w:left w:val="none" w:sz="0" w:space="0" w:color="auto"/>
                <w:bottom w:val="none" w:sz="0" w:space="0" w:color="auto"/>
                <w:right w:val="none" w:sz="0" w:space="0" w:color="auto"/>
              </w:divBdr>
            </w:div>
          </w:divsChild>
        </w:div>
        <w:div w:id="1061908677">
          <w:marLeft w:val="0"/>
          <w:marRight w:val="0"/>
          <w:marTop w:val="0"/>
          <w:marBottom w:val="0"/>
          <w:divBdr>
            <w:top w:val="none" w:sz="0" w:space="0" w:color="auto"/>
            <w:left w:val="none" w:sz="0" w:space="0" w:color="auto"/>
            <w:bottom w:val="none" w:sz="0" w:space="0" w:color="auto"/>
            <w:right w:val="none" w:sz="0" w:space="0" w:color="auto"/>
          </w:divBdr>
          <w:divsChild>
            <w:div w:id="52123599">
              <w:marLeft w:val="0"/>
              <w:marRight w:val="0"/>
              <w:marTop w:val="0"/>
              <w:marBottom w:val="0"/>
              <w:divBdr>
                <w:top w:val="none" w:sz="0" w:space="0" w:color="auto"/>
                <w:left w:val="none" w:sz="0" w:space="0" w:color="auto"/>
                <w:bottom w:val="none" w:sz="0" w:space="0" w:color="auto"/>
                <w:right w:val="none" w:sz="0" w:space="0" w:color="auto"/>
              </w:divBdr>
            </w:div>
            <w:div w:id="146869014">
              <w:marLeft w:val="0"/>
              <w:marRight w:val="0"/>
              <w:marTop w:val="0"/>
              <w:marBottom w:val="0"/>
              <w:divBdr>
                <w:top w:val="none" w:sz="0" w:space="0" w:color="auto"/>
                <w:left w:val="none" w:sz="0" w:space="0" w:color="auto"/>
                <w:bottom w:val="none" w:sz="0" w:space="0" w:color="auto"/>
                <w:right w:val="none" w:sz="0" w:space="0" w:color="auto"/>
              </w:divBdr>
            </w:div>
            <w:div w:id="1054306395">
              <w:marLeft w:val="0"/>
              <w:marRight w:val="0"/>
              <w:marTop w:val="0"/>
              <w:marBottom w:val="0"/>
              <w:divBdr>
                <w:top w:val="none" w:sz="0" w:space="0" w:color="auto"/>
                <w:left w:val="none" w:sz="0" w:space="0" w:color="auto"/>
                <w:bottom w:val="none" w:sz="0" w:space="0" w:color="auto"/>
                <w:right w:val="none" w:sz="0" w:space="0" w:color="auto"/>
              </w:divBdr>
            </w:div>
            <w:div w:id="1691101104">
              <w:marLeft w:val="0"/>
              <w:marRight w:val="0"/>
              <w:marTop w:val="0"/>
              <w:marBottom w:val="0"/>
              <w:divBdr>
                <w:top w:val="none" w:sz="0" w:space="0" w:color="auto"/>
                <w:left w:val="none" w:sz="0" w:space="0" w:color="auto"/>
                <w:bottom w:val="none" w:sz="0" w:space="0" w:color="auto"/>
                <w:right w:val="none" w:sz="0" w:space="0" w:color="auto"/>
              </w:divBdr>
            </w:div>
            <w:div w:id="171966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2473">
      <w:bodyDiv w:val="1"/>
      <w:marLeft w:val="0"/>
      <w:marRight w:val="0"/>
      <w:marTop w:val="0"/>
      <w:marBottom w:val="0"/>
      <w:divBdr>
        <w:top w:val="none" w:sz="0" w:space="0" w:color="auto"/>
        <w:left w:val="none" w:sz="0" w:space="0" w:color="auto"/>
        <w:bottom w:val="none" w:sz="0" w:space="0" w:color="auto"/>
        <w:right w:val="none" w:sz="0" w:space="0" w:color="auto"/>
      </w:divBdr>
      <w:divsChild>
        <w:div w:id="379940009">
          <w:marLeft w:val="0"/>
          <w:marRight w:val="0"/>
          <w:marTop w:val="0"/>
          <w:marBottom w:val="0"/>
          <w:divBdr>
            <w:top w:val="none" w:sz="0" w:space="0" w:color="auto"/>
            <w:left w:val="none" w:sz="0" w:space="0" w:color="auto"/>
            <w:bottom w:val="none" w:sz="0" w:space="0" w:color="auto"/>
            <w:right w:val="none" w:sz="0" w:space="0" w:color="auto"/>
          </w:divBdr>
          <w:divsChild>
            <w:div w:id="108286816">
              <w:marLeft w:val="0"/>
              <w:marRight w:val="0"/>
              <w:marTop w:val="0"/>
              <w:marBottom w:val="0"/>
              <w:divBdr>
                <w:top w:val="none" w:sz="0" w:space="0" w:color="auto"/>
                <w:left w:val="none" w:sz="0" w:space="0" w:color="auto"/>
                <w:bottom w:val="none" w:sz="0" w:space="0" w:color="auto"/>
                <w:right w:val="none" w:sz="0" w:space="0" w:color="auto"/>
              </w:divBdr>
            </w:div>
            <w:div w:id="401755260">
              <w:marLeft w:val="0"/>
              <w:marRight w:val="0"/>
              <w:marTop w:val="0"/>
              <w:marBottom w:val="0"/>
              <w:divBdr>
                <w:top w:val="none" w:sz="0" w:space="0" w:color="auto"/>
                <w:left w:val="none" w:sz="0" w:space="0" w:color="auto"/>
                <w:bottom w:val="none" w:sz="0" w:space="0" w:color="auto"/>
                <w:right w:val="none" w:sz="0" w:space="0" w:color="auto"/>
              </w:divBdr>
            </w:div>
            <w:div w:id="452791474">
              <w:marLeft w:val="0"/>
              <w:marRight w:val="0"/>
              <w:marTop w:val="0"/>
              <w:marBottom w:val="0"/>
              <w:divBdr>
                <w:top w:val="none" w:sz="0" w:space="0" w:color="auto"/>
                <w:left w:val="none" w:sz="0" w:space="0" w:color="auto"/>
                <w:bottom w:val="none" w:sz="0" w:space="0" w:color="auto"/>
                <w:right w:val="none" w:sz="0" w:space="0" w:color="auto"/>
              </w:divBdr>
            </w:div>
            <w:div w:id="527719890">
              <w:marLeft w:val="0"/>
              <w:marRight w:val="0"/>
              <w:marTop w:val="0"/>
              <w:marBottom w:val="0"/>
              <w:divBdr>
                <w:top w:val="none" w:sz="0" w:space="0" w:color="auto"/>
                <w:left w:val="none" w:sz="0" w:space="0" w:color="auto"/>
                <w:bottom w:val="none" w:sz="0" w:space="0" w:color="auto"/>
                <w:right w:val="none" w:sz="0" w:space="0" w:color="auto"/>
              </w:divBdr>
            </w:div>
            <w:div w:id="851724234">
              <w:marLeft w:val="0"/>
              <w:marRight w:val="0"/>
              <w:marTop w:val="0"/>
              <w:marBottom w:val="0"/>
              <w:divBdr>
                <w:top w:val="none" w:sz="0" w:space="0" w:color="auto"/>
                <w:left w:val="none" w:sz="0" w:space="0" w:color="auto"/>
                <w:bottom w:val="none" w:sz="0" w:space="0" w:color="auto"/>
                <w:right w:val="none" w:sz="0" w:space="0" w:color="auto"/>
              </w:divBdr>
            </w:div>
            <w:div w:id="1409502948">
              <w:marLeft w:val="0"/>
              <w:marRight w:val="0"/>
              <w:marTop w:val="0"/>
              <w:marBottom w:val="0"/>
              <w:divBdr>
                <w:top w:val="none" w:sz="0" w:space="0" w:color="auto"/>
                <w:left w:val="none" w:sz="0" w:space="0" w:color="auto"/>
                <w:bottom w:val="none" w:sz="0" w:space="0" w:color="auto"/>
                <w:right w:val="none" w:sz="0" w:space="0" w:color="auto"/>
              </w:divBdr>
            </w:div>
            <w:div w:id="1492679528">
              <w:marLeft w:val="0"/>
              <w:marRight w:val="0"/>
              <w:marTop w:val="0"/>
              <w:marBottom w:val="0"/>
              <w:divBdr>
                <w:top w:val="none" w:sz="0" w:space="0" w:color="auto"/>
                <w:left w:val="none" w:sz="0" w:space="0" w:color="auto"/>
                <w:bottom w:val="none" w:sz="0" w:space="0" w:color="auto"/>
                <w:right w:val="none" w:sz="0" w:space="0" w:color="auto"/>
              </w:divBdr>
            </w:div>
            <w:div w:id="1513034125">
              <w:marLeft w:val="0"/>
              <w:marRight w:val="0"/>
              <w:marTop w:val="0"/>
              <w:marBottom w:val="0"/>
              <w:divBdr>
                <w:top w:val="none" w:sz="0" w:space="0" w:color="auto"/>
                <w:left w:val="none" w:sz="0" w:space="0" w:color="auto"/>
                <w:bottom w:val="none" w:sz="0" w:space="0" w:color="auto"/>
                <w:right w:val="none" w:sz="0" w:space="0" w:color="auto"/>
              </w:divBdr>
            </w:div>
            <w:div w:id="1609039916">
              <w:marLeft w:val="0"/>
              <w:marRight w:val="0"/>
              <w:marTop w:val="0"/>
              <w:marBottom w:val="0"/>
              <w:divBdr>
                <w:top w:val="none" w:sz="0" w:space="0" w:color="auto"/>
                <w:left w:val="none" w:sz="0" w:space="0" w:color="auto"/>
                <w:bottom w:val="none" w:sz="0" w:space="0" w:color="auto"/>
                <w:right w:val="none" w:sz="0" w:space="0" w:color="auto"/>
              </w:divBdr>
            </w:div>
            <w:div w:id="1891770729">
              <w:marLeft w:val="0"/>
              <w:marRight w:val="0"/>
              <w:marTop w:val="0"/>
              <w:marBottom w:val="0"/>
              <w:divBdr>
                <w:top w:val="none" w:sz="0" w:space="0" w:color="auto"/>
                <w:left w:val="none" w:sz="0" w:space="0" w:color="auto"/>
                <w:bottom w:val="none" w:sz="0" w:space="0" w:color="auto"/>
                <w:right w:val="none" w:sz="0" w:space="0" w:color="auto"/>
              </w:divBdr>
            </w:div>
            <w:div w:id="1984459201">
              <w:marLeft w:val="0"/>
              <w:marRight w:val="0"/>
              <w:marTop w:val="0"/>
              <w:marBottom w:val="0"/>
              <w:divBdr>
                <w:top w:val="none" w:sz="0" w:space="0" w:color="auto"/>
                <w:left w:val="none" w:sz="0" w:space="0" w:color="auto"/>
                <w:bottom w:val="none" w:sz="0" w:space="0" w:color="auto"/>
                <w:right w:val="none" w:sz="0" w:space="0" w:color="auto"/>
              </w:divBdr>
            </w:div>
          </w:divsChild>
        </w:div>
        <w:div w:id="1908372758">
          <w:marLeft w:val="0"/>
          <w:marRight w:val="0"/>
          <w:marTop w:val="0"/>
          <w:marBottom w:val="0"/>
          <w:divBdr>
            <w:top w:val="none" w:sz="0" w:space="0" w:color="auto"/>
            <w:left w:val="none" w:sz="0" w:space="0" w:color="auto"/>
            <w:bottom w:val="none" w:sz="0" w:space="0" w:color="auto"/>
            <w:right w:val="none" w:sz="0" w:space="0" w:color="auto"/>
          </w:divBdr>
          <w:divsChild>
            <w:div w:id="102268775">
              <w:marLeft w:val="0"/>
              <w:marRight w:val="0"/>
              <w:marTop w:val="0"/>
              <w:marBottom w:val="0"/>
              <w:divBdr>
                <w:top w:val="none" w:sz="0" w:space="0" w:color="auto"/>
                <w:left w:val="none" w:sz="0" w:space="0" w:color="auto"/>
                <w:bottom w:val="none" w:sz="0" w:space="0" w:color="auto"/>
                <w:right w:val="none" w:sz="0" w:space="0" w:color="auto"/>
              </w:divBdr>
            </w:div>
            <w:div w:id="181433745">
              <w:marLeft w:val="0"/>
              <w:marRight w:val="0"/>
              <w:marTop w:val="0"/>
              <w:marBottom w:val="0"/>
              <w:divBdr>
                <w:top w:val="none" w:sz="0" w:space="0" w:color="auto"/>
                <w:left w:val="none" w:sz="0" w:space="0" w:color="auto"/>
                <w:bottom w:val="none" w:sz="0" w:space="0" w:color="auto"/>
                <w:right w:val="none" w:sz="0" w:space="0" w:color="auto"/>
              </w:divBdr>
            </w:div>
            <w:div w:id="494148769">
              <w:marLeft w:val="0"/>
              <w:marRight w:val="0"/>
              <w:marTop w:val="0"/>
              <w:marBottom w:val="0"/>
              <w:divBdr>
                <w:top w:val="none" w:sz="0" w:space="0" w:color="auto"/>
                <w:left w:val="none" w:sz="0" w:space="0" w:color="auto"/>
                <w:bottom w:val="none" w:sz="0" w:space="0" w:color="auto"/>
                <w:right w:val="none" w:sz="0" w:space="0" w:color="auto"/>
              </w:divBdr>
            </w:div>
            <w:div w:id="642737933">
              <w:marLeft w:val="0"/>
              <w:marRight w:val="0"/>
              <w:marTop w:val="0"/>
              <w:marBottom w:val="0"/>
              <w:divBdr>
                <w:top w:val="none" w:sz="0" w:space="0" w:color="auto"/>
                <w:left w:val="none" w:sz="0" w:space="0" w:color="auto"/>
                <w:bottom w:val="none" w:sz="0" w:space="0" w:color="auto"/>
                <w:right w:val="none" w:sz="0" w:space="0" w:color="auto"/>
              </w:divBdr>
            </w:div>
            <w:div w:id="683363224">
              <w:marLeft w:val="0"/>
              <w:marRight w:val="0"/>
              <w:marTop w:val="0"/>
              <w:marBottom w:val="0"/>
              <w:divBdr>
                <w:top w:val="none" w:sz="0" w:space="0" w:color="auto"/>
                <w:left w:val="none" w:sz="0" w:space="0" w:color="auto"/>
                <w:bottom w:val="none" w:sz="0" w:space="0" w:color="auto"/>
                <w:right w:val="none" w:sz="0" w:space="0" w:color="auto"/>
              </w:divBdr>
            </w:div>
            <w:div w:id="839348512">
              <w:marLeft w:val="0"/>
              <w:marRight w:val="0"/>
              <w:marTop w:val="0"/>
              <w:marBottom w:val="0"/>
              <w:divBdr>
                <w:top w:val="none" w:sz="0" w:space="0" w:color="auto"/>
                <w:left w:val="none" w:sz="0" w:space="0" w:color="auto"/>
                <w:bottom w:val="none" w:sz="0" w:space="0" w:color="auto"/>
                <w:right w:val="none" w:sz="0" w:space="0" w:color="auto"/>
              </w:divBdr>
            </w:div>
            <w:div w:id="855852178">
              <w:marLeft w:val="0"/>
              <w:marRight w:val="0"/>
              <w:marTop w:val="0"/>
              <w:marBottom w:val="0"/>
              <w:divBdr>
                <w:top w:val="none" w:sz="0" w:space="0" w:color="auto"/>
                <w:left w:val="none" w:sz="0" w:space="0" w:color="auto"/>
                <w:bottom w:val="none" w:sz="0" w:space="0" w:color="auto"/>
                <w:right w:val="none" w:sz="0" w:space="0" w:color="auto"/>
              </w:divBdr>
            </w:div>
            <w:div w:id="856501649">
              <w:marLeft w:val="0"/>
              <w:marRight w:val="0"/>
              <w:marTop w:val="0"/>
              <w:marBottom w:val="0"/>
              <w:divBdr>
                <w:top w:val="none" w:sz="0" w:space="0" w:color="auto"/>
                <w:left w:val="none" w:sz="0" w:space="0" w:color="auto"/>
                <w:bottom w:val="none" w:sz="0" w:space="0" w:color="auto"/>
                <w:right w:val="none" w:sz="0" w:space="0" w:color="auto"/>
              </w:divBdr>
            </w:div>
            <w:div w:id="973869622">
              <w:marLeft w:val="0"/>
              <w:marRight w:val="0"/>
              <w:marTop w:val="0"/>
              <w:marBottom w:val="0"/>
              <w:divBdr>
                <w:top w:val="none" w:sz="0" w:space="0" w:color="auto"/>
                <w:left w:val="none" w:sz="0" w:space="0" w:color="auto"/>
                <w:bottom w:val="none" w:sz="0" w:space="0" w:color="auto"/>
                <w:right w:val="none" w:sz="0" w:space="0" w:color="auto"/>
              </w:divBdr>
            </w:div>
            <w:div w:id="1463840265">
              <w:marLeft w:val="0"/>
              <w:marRight w:val="0"/>
              <w:marTop w:val="0"/>
              <w:marBottom w:val="0"/>
              <w:divBdr>
                <w:top w:val="none" w:sz="0" w:space="0" w:color="auto"/>
                <w:left w:val="none" w:sz="0" w:space="0" w:color="auto"/>
                <w:bottom w:val="none" w:sz="0" w:space="0" w:color="auto"/>
                <w:right w:val="none" w:sz="0" w:space="0" w:color="auto"/>
              </w:divBdr>
            </w:div>
            <w:div w:id="1534885255">
              <w:marLeft w:val="0"/>
              <w:marRight w:val="0"/>
              <w:marTop w:val="0"/>
              <w:marBottom w:val="0"/>
              <w:divBdr>
                <w:top w:val="none" w:sz="0" w:space="0" w:color="auto"/>
                <w:left w:val="none" w:sz="0" w:space="0" w:color="auto"/>
                <w:bottom w:val="none" w:sz="0" w:space="0" w:color="auto"/>
                <w:right w:val="none" w:sz="0" w:space="0" w:color="auto"/>
              </w:divBdr>
            </w:div>
            <w:div w:id="1635602556">
              <w:marLeft w:val="0"/>
              <w:marRight w:val="0"/>
              <w:marTop w:val="0"/>
              <w:marBottom w:val="0"/>
              <w:divBdr>
                <w:top w:val="none" w:sz="0" w:space="0" w:color="auto"/>
                <w:left w:val="none" w:sz="0" w:space="0" w:color="auto"/>
                <w:bottom w:val="none" w:sz="0" w:space="0" w:color="auto"/>
                <w:right w:val="none" w:sz="0" w:space="0" w:color="auto"/>
              </w:divBdr>
            </w:div>
            <w:div w:id="1831360293">
              <w:marLeft w:val="0"/>
              <w:marRight w:val="0"/>
              <w:marTop w:val="0"/>
              <w:marBottom w:val="0"/>
              <w:divBdr>
                <w:top w:val="none" w:sz="0" w:space="0" w:color="auto"/>
                <w:left w:val="none" w:sz="0" w:space="0" w:color="auto"/>
                <w:bottom w:val="none" w:sz="0" w:space="0" w:color="auto"/>
                <w:right w:val="none" w:sz="0" w:space="0" w:color="auto"/>
              </w:divBdr>
            </w:div>
            <w:div w:id="1943369675">
              <w:marLeft w:val="0"/>
              <w:marRight w:val="0"/>
              <w:marTop w:val="0"/>
              <w:marBottom w:val="0"/>
              <w:divBdr>
                <w:top w:val="none" w:sz="0" w:space="0" w:color="auto"/>
                <w:left w:val="none" w:sz="0" w:space="0" w:color="auto"/>
                <w:bottom w:val="none" w:sz="0" w:space="0" w:color="auto"/>
                <w:right w:val="none" w:sz="0" w:space="0" w:color="auto"/>
              </w:divBdr>
            </w:div>
            <w:div w:id="204586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51159">
      <w:bodyDiv w:val="1"/>
      <w:marLeft w:val="0"/>
      <w:marRight w:val="0"/>
      <w:marTop w:val="0"/>
      <w:marBottom w:val="0"/>
      <w:divBdr>
        <w:top w:val="none" w:sz="0" w:space="0" w:color="auto"/>
        <w:left w:val="none" w:sz="0" w:space="0" w:color="auto"/>
        <w:bottom w:val="none" w:sz="0" w:space="0" w:color="auto"/>
        <w:right w:val="none" w:sz="0" w:space="0" w:color="auto"/>
      </w:divBdr>
    </w:div>
    <w:div w:id="111412006">
      <w:bodyDiv w:val="1"/>
      <w:marLeft w:val="0"/>
      <w:marRight w:val="0"/>
      <w:marTop w:val="0"/>
      <w:marBottom w:val="0"/>
      <w:divBdr>
        <w:top w:val="none" w:sz="0" w:space="0" w:color="auto"/>
        <w:left w:val="none" w:sz="0" w:space="0" w:color="auto"/>
        <w:bottom w:val="none" w:sz="0" w:space="0" w:color="auto"/>
        <w:right w:val="none" w:sz="0" w:space="0" w:color="auto"/>
      </w:divBdr>
      <w:divsChild>
        <w:div w:id="492528560">
          <w:marLeft w:val="0"/>
          <w:marRight w:val="0"/>
          <w:marTop w:val="0"/>
          <w:marBottom w:val="0"/>
          <w:divBdr>
            <w:top w:val="none" w:sz="0" w:space="0" w:color="auto"/>
            <w:left w:val="none" w:sz="0" w:space="0" w:color="auto"/>
            <w:bottom w:val="none" w:sz="0" w:space="0" w:color="auto"/>
            <w:right w:val="none" w:sz="0" w:space="0" w:color="auto"/>
          </w:divBdr>
          <w:divsChild>
            <w:div w:id="330061379">
              <w:marLeft w:val="0"/>
              <w:marRight w:val="0"/>
              <w:marTop w:val="0"/>
              <w:marBottom w:val="0"/>
              <w:divBdr>
                <w:top w:val="none" w:sz="0" w:space="0" w:color="auto"/>
                <w:left w:val="none" w:sz="0" w:space="0" w:color="auto"/>
                <w:bottom w:val="none" w:sz="0" w:space="0" w:color="auto"/>
                <w:right w:val="none" w:sz="0" w:space="0" w:color="auto"/>
              </w:divBdr>
            </w:div>
            <w:div w:id="544610459">
              <w:marLeft w:val="0"/>
              <w:marRight w:val="0"/>
              <w:marTop w:val="0"/>
              <w:marBottom w:val="0"/>
              <w:divBdr>
                <w:top w:val="none" w:sz="0" w:space="0" w:color="auto"/>
                <w:left w:val="none" w:sz="0" w:space="0" w:color="auto"/>
                <w:bottom w:val="none" w:sz="0" w:space="0" w:color="auto"/>
                <w:right w:val="none" w:sz="0" w:space="0" w:color="auto"/>
              </w:divBdr>
            </w:div>
            <w:div w:id="551305412">
              <w:marLeft w:val="0"/>
              <w:marRight w:val="0"/>
              <w:marTop w:val="0"/>
              <w:marBottom w:val="0"/>
              <w:divBdr>
                <w:top w:val="none" w:sz="0" w:space="0" w:color="auto"/>
                <w:left w:val="none" w:sz="0" w:space="0" w:color="auto"/>
                <w:bottom w:val="none" w:sz="0" w:space="0" w:color="auto"/>
                <w:right w:val="none" w:sz="0" w:space="0" w:color="auto"/>
              </w:divBdr>
            </w:div>
            <w:div w:id="810709162">
              <w:marLeft w:val="0"/>
              <w:marRight w:val="0"/>
              <w:marTop w:val="0"/>
              <w:marBottom w:val="0"/>
              <w:divBdr>
                <w:top w:val="none" w:sz="0" w:space="0" w:color="auto"/>
                <w:left w:val="none" w:sz="0" w:space="0" w:color="auto"/>
                <w:bottom w:val="none" w:sz="0" w:space="0" w:color="auto"/>
                <w:right w:val="none" w:sz="0" w:space="0" w:color="auto"/>
              </w:divBdr>
            </w:div>
            <w:div w:id="939147180">
              <w:marLeft w:val="0"/>
              <w:marRight w:val="0"/>
              <w:marTop w:val="0"/>
              <w:marBottom w:val="0"/>
              <w:divBdr>
                <w:top w:val="none" w:sz="0" w:space="0" w:color="auto"/>
                <w:left w:val="none" w:sz="0" w:space="0" w:color="auto"/>
                <w:bottom w:val="none" w:sz="0" w:space="0" w:color="auto"/>
                <w:right w:val="none" w:sz="0" w:space="0" w:color="auto"/>
              </w:divBdr>
            </w:div>
            <w:div w:id="963728287">
              <w:marLeft w:val="0"/>
              <w:marRight w:val="0"/>
              <w:marTop w:val="0"/>
              <w:marBottom w:val="0"/>
              <w:divBdr>
                <w:top w:val="none" w:sz="0" w:space="0" w:color="auto"/>
                <w:left w:val="none" w:sz="0" w:space="0" w:color="auto"/>
                <w:bottom w:val="none" w:sz="0" w:space="0" w:color="auto"/>
                <w:right w:val="none" w:sz="0" w:space="0" w:color="auto"/>
              </w:divBdr>
            </w:div>
            <w:div w:id="1039939608">
              <w:marLeft w:val="0"/>
              <w:marRight w:val="0"/>
              <w:marTop w:val="0"/>
              <w:marBottom w:val="0"/>
              <w:divBdr>
                <w:top w:val="none" w:sz="0" w:space="0" w:color="auto"/>
                <w:left w:val="none" w:sz="0" w:space="0" w:color="auto"/>
                <w:bottom w:val="none" w:sz="0" w:space="0" w:color="auto"/>
                <w:right w:val="none" w:sz="0" w:space="0" w:color="auto"/>
              </w:divBdr>
            </w:div>
            <w:div w:id="1182285589">
              <w:marLeft w:val="0"/>
              <w:marRight w:val="0"/>
              <w:marTop w:val="0"/>
              <w:marBottom w:val="0"/>
              <w:divBdr>
                <w:top w:val="none" w:sz="0" w:space="0" w:color="auto"/>
                <w:left w:val="none" w:sz="0" w:space="0" w:color="auto"/>
                <w:bottom w:val="none" w:sz="0" w:space="0" w:color="auto"/>
                <w:right w:val="none" w:sz="0" w:space="0" w:color="auto"/>
              </w:divBdr>
            </w:div>
            <w:div w:id="1208103444">
              <w:marLeft w:val="0"/>
              <w:marRight w:val="0"/>
              <w:marTop w:val="0"/>
              <w:marBottom w:val="0"/>
              <w:divBdr>
                <w:top w:val="none" w:sz="0" w:space="0" w:color="auto"/>
                <w:left w:val="none" w:sz="0" w:space="0" w:color="auto"/>
                <w:bottom w:val="none" w:sz="0" w:space="0" w:color="auto"/>
                <w:right w:val="none" w:sz="0" w:space="0" w:color="auto"/>
              </w:divBdr>
            </w:div>
            <w:div w:id="1254124706">
              <w:marLeft w:val="0"/>
              <w:marRight w:val="0"/>
              <w:marTop w:val="0"/>
              <w:marBottom w:val="0"/>
              <w:divBdr>
                <w:top w:val="none" w:sz="0" w:space="0" w:color="auto"/>
                <w:left w:val="none" w:sz="0" w:space="0" w:color="auto"/>
                <w:bottom w:val="none" w:sz="0" w:space="0" w:color="auto"/>
                <w:right w:val="none" w:sz="0" w:space="0" w:color="auto"/>
              </w:divBdr>
            </w:div>
            <w:div w:id="1308898952">
              <w:marLeft w:val="0"/>
              <w:marRight w:val="0"/>
              <w:marTop w:val="0"/>
              <w:marBottom w:val="0"/>
              <w:divBdr>
                <w:top w:val="none" w:sz="0" w:space="0" w:color="auto"/>
                <w:left w:val="none" w:sz="0" w:space="0" w:color="auto"/>
                <w:bottom w:val="none" w:sz="0" w:space="0" w:color="auto"/>
                <w:right w:val="none" w:sz="0" w:space="0" w:color="auto"/>
              </w:divBdr>
            </w:div>
            <w:div w:id="1503080114">
              <w:marLeft w:val="0"/>
              <w:marRight w:val="0"/>
              <w:marTop w:val="0"/>
              <w:marBottom w:val="0"/>
              <w:divBdr>
                <w:top w:val="none" w:sz="0" w:space="0" w:color="auto"/>
                <w:left w:val="none" w:sz="0" w:space="0" w:color="auto"/>
                <w:bottom w:val="none" w:sz="0" w:space="0" w:color="auto"/>
                <w:right w:val="none" w:sz="0" w:space="0" w:color="auto"/>
              </w:divBdr>
            </w:div>
            <w:div w:id="1503663207">
              <w:marLeft w:val="0"/>
              <w:marRight w:val="0"/>
              <w:marTop w:val="0"/>
              <w:marBottom w:val="0"/>
              <w:divBdr>
                <w:top w:val="none" w:sz="0" w:space="0" w:color="auto"/>
                <w:left w:val="none" w:sz="0" w:space="0" w:color="auto"/>
                <w:bottom w:val="none" w:sz="0" w:space="0" w:color="auto"/>
                <w:right w:val="none" w:sz="0" w:space="0" w:color="auto"/>
              </w:divBdr>
            </w:div>
            <w:div w:id="1524975578">
              <w:marLeft w:val="0"/>
              <w:marRight w:val="0"/>
              <w:marTop w:val="0"/>
              <w:marBottom w:val="0"/>
              <w:divBdr>
                <w:top w:val="none" w:sz="0" w:space="0" w:color="auto"/>
                <w:left w:val="none" w:sz="0" w:space="0" w:color="auto"/>
                <w:bottom w:val="none" w:sz="0" w:space="0" w:color="auto"/>
                <w:right w:val="none" w:sz="0" w:space="0" w:color="auto"/>
              </w:divBdr>
            </w:div>
            <w:div w:id="1552155257">
              <w:marLeft w:val="0"/>
              <w:marRight w:val="0"/>
              <w:marTop w:val="0"/>
              <w:marBottom w:val="0"/>
              <w:divBdr>
                <w:top w:val="none" w:sz="0" w:space="0" w:color="auto"/>
                <w:left w:val="none" w:sz="0" w:space="0" w:color="auto"/>
                <w:bottom w:val="none" w:sz="0" w:space="0" w:color="auto"/>
                <w:right w:val="none" w:sz="0" w:space="0" w:color="auto"/>
              </w:divBdr>
            </w:div>
            <w:div w:id="1691179136">
              <w:marLeft w:val="0"/>
              <w:marRight w:val="0"/>
              <w:marTop w:val="0"/>
              <w:marBottom w:val="0"/>
              <w:divBdr>
                <w:top w:val="none" w:sz="0" w:space="0" w:color="auto"/>
                <w:left w:val="none" w:sz="0" w:space="0" w:color="auto"/>
                <w:bottom w:val="none" w:sz="0" w:space="0" w:color="auto"/>
                <w:right w:val="none" w:sz="0" w:space="0" w:color="auto"/>
              </w:divBdr>
            </w:div>
            <w:div w:id="1747267447">
              <w:marLeft w:val="0"/>
              <w:marRight w:val="0"/>
              <w:marTop w:val="0"/>
              <w:marBottom w:val="0"/>
              <w:divBdr>
                <w:top w:val="none" w:sz="0" w:space="0" w:color="auto"/>
                <w:left w:val="none" w:sz="0" w:space="0" w:color="auto"/>
                <w:bottom w:val="none" w:sz="0" w:space="0" w:color="auto"/>
                <w:right w:val="none" w:sz="0" w:space="0" w:color="auto"/>
              </w:divBdr>
            </w:div>
            <w:div w:id="1842042492">
              <w:marLeft w:val="0"/>
              <w:marRight w:val="0"/>
              <w:marTop w:val="0"/>
              <w:marBottom w:val="0"/>
              <w:divBdr>
                <w:top w:val="none" w:sz="0" w:space="0" w:color="auto"/>
                <w:left w:val="none" w:sz="0" w:space="0" w:color="auto"/>
                <w:bottom w:val="none" w:sz="0" w:space="0" w:color="auto"/>
                <w:right w:val="none" w:sz="0" w:space="0" w:color="auto"/>
              </w:divBdr>
            </w:div>
            <w:div w:id="1937404184">
              <w:marLeft w:val="0"/>
              <w:marRight w:val="0"/>
              <w:marTop w:val="0"/>
              <w:marBottom w:val="0"/>
              <w:divBdr>
                <w:top w:val="none" w:sz="0" w:space="0" w:color="auto"/>
                <w:left w:val="none" w:sz="0" w:space="0" w:color="auto"/>
                <w:bottom w:val="none" w:sz="0" w:space="0" w:color="auto"/>
                <w:right w:val="none" w:sz="0" w:space="0" w:color="auto"/>
              </w:divBdr>
            </w:div>
            <w:div w:id="2133405438">
              <w:marLeft w:val="0"/>
              <w:marRight w:val="0"/>
              <w:marTop w:val="0"/>
              <w:marBottom w:val="0"/>
              <w:divBdr>
                <w:top w:val="none" w:sz="0" w:space="0" w:color="auto"/>
                <w:left w:val="none" w:sz="0" w:space="0" w:color="auto"/>
                <w:bottom w:val="none" w:sz="0" w:space="0" w:color="auto"/>
                <w:right w:val="none" w:sz="0" w:space="0" w:color="auto"/>
              </w:divBdr>
            </w:div>
          </w:divsChild>
        </w:div>
        <w:div w:id="729184577">
          <w:marLeft w:val="0"/>
          <w:marRight w:val="0"/>
          <w:marTop w:val="0"/>
          <w:marBottom w:val="0"/>
          <w:divBdr>
            <w:top w:val="none" w:sz="0" w:space="0" w:color="auto"/>
            <w:left w:val="none" w:sz="0" w:space="0" w:color="auto"/>
            <w:bottom w:val="none" w:sz="0" w:space="0" w:color="auto"/>
            <w:right w:val="none" w:sz="0" w:space="0" w:color="auto"/>
          </w:divBdr>
        </w:div>
        <w:div w:id="731344917">
          <w:marLeft w:val="0"/>
          <w:marRight w:val="0"/>
          <w:marTop w:val="0"/>
          <w:marBottom w:val="0"/>
          <w:divBdr>
            <w:top w:val="none" w:sz="0" w:space="0" w:color="auto"/>
            <w:left w:val="none" w:sz="0" w:space="0" w:color="auto"/>
            <w:bottom w:val="none" w:sz="0" w:space="0" w:color="auto"/>
            <w:right w:val="none" w:sz="0" w:space="0" w:color="auto"/>
          </w:divBdr>
        </w:div>
        <w:div w:id="990408049">
          <w:marLeft w:val="0"/>
          <w:marRight w:val="0"/>
          <w:marTop w:val="0"/>
          <w:marBottom w:val="0"/>
          <w:divBdr>
            <w:top w:val="none" w:sz="0" w:space="0" w:color="auto"/>
            <w:left w:val="none" w:sz="0" w:space="0" w:color="auto"/>
            <w:bottom w:val="none" w:sz="0" w:space="0" w:color="auto"/>
            <w:right w:val="none" w:sz="0" w:space="0" w:color="auto"/>
          </w:divBdr>
        </w:div>
        <w:div w:id="1112744573">
          <w:marLeft w:val="0"/>
          <w:marRight w:val="0"/>
          <w:marTop w:val="0"/>
          <w:marBottom w:val="0"/>
          <w:divBdr>
            <w:top w:val="none" w:sz="0" w:space="0" w:color="auto"/>
            <w:left w:val="none" w:sz="0" w:space="0" w:color="auto"/>
            <w:bottom w:val="none" w:sz="0" w:space="0" w:color="auto"/>
            <w:right w:val="none" w:sz="0" w:space="0" w:color="auto"/>
          </w:divBdr>
        </w:div>
        <w:div w:id="1213346141">
          <w:marLeft w:val="0"/>
          <w:marRight w:val="0"/>
          <w:marTop w:val="0"/>
          <w:marBottom w:val="0"/>
          <w:divBdr>
            <w:top w:val="none" w:sz="0" w:space="0" w:color="auto"/>
            <w:left w:val="none" w:sz="0" w:space="0" w:color="auto"/>
            <w:bottom w:val="none" w:sz="0" w:space="0" w:color="auto"/>
            <w:right w:val="none" w:sz="0" w:space="0" w:color="auto"/>
          </w:divBdr>
        </w:div>
        <w:div w:id="1394087514">
          <w:marLeft w:val="0"/>
          <w:marRight w:val="0"/>
          <w:marTop w:val="0"/>
          <w:marBottom w:val="0"/>
          <w:divBdr>
            <w:top w:val="none" w:sz="0" w:space="0" w:color="auto"/>
            <w:left w:val="none" w:sz="0" w:space="0" w:color="auto"/>
            <w:bottom w:val="none" w:sz="0" w:space="0" w:color="auto"/>
            <w:right w:val="none" w:sz="0" w:space="0" w:color="auto"/>
          </w:divBdr>
        </w:div>
        <w:div w:id="1636058679">
          <w:marLeft w:val="0"/>
          <w:marRight w:val="0"/>
          <w:marTop w:val="0"/>
          <w:marBottom w:val="0"/>
          <w:divBdr>
            <w:top w:val="none" w:sz="0" w:space="0" w:color="auto"/>
            <w:left w:val="none" w:sz="0" w:space="0" w:color="auto"/>
            <w:bottom w:val="none" w:sz="0" w:space="0" w:color="auto"/>
            <w:right w:val="none" w:sz="0" w:space="0" w:color="auto"/>
          </w:divBdr>
        </w:div>
        <w:div w:id="1722440799">
          <w:marLeft w:val="0"/>
          <w:marRight w:val="0"/>
          <w:marTop w:val="0"/>
          <w:marBottom w:val="0"/>
          <w:divBdr>
            <w:top w:val="none" w:sz="0" w:space="0" w:color="auto"/>
            <w:left w:val="none" w:sz="0" w:space="0" w:color="auto"/>
            <w:bottom w:val="none" w:sz="0" w:space="0" w:color="auto"/>
            <w:right w:val="none" w:sz="0" w:space="0" w:color="auto"/>
          </w:divBdr>
        </w:div>
        <w:div w:id="1867863835">
          <w:marLeft w:val="0"/>
          <w:marRight w:val="0"/>
          <w:marTop w:val="0"/>
          <w:marBottom w:val="0"/>
          <w:divBdr>
            <w:top w:val="none" w:sz="0" w:space="0" w:color="auto"/>
            <w:left w:val="none" w:sz="0" w:space="0" w:color="auto"/>
            <w:bottom w:val="none" w:sz="0" w:space="0" w:color="auto"/>
            <w:right w:val="none" w:sz="0" w:space="0" w:color="auto"/>
          </w:divBdr>
          <w:divsChild>
            <w:div w:id="202601400">
              <w:marLeft w:val="0"/>
              <w:marRight w:val="0"/>
              <w:marTop w:val="0"/>
              <w:marBottom w:val="0"/>
              <w:divBdr>
                <w:top w:val="none" w:sz="0" w:space="0" w:color="auto"/>
                <w:left w:val="none" w:sz="0" w:space="0" w:color="auto"/>
                <w:bottom w:val="none" w:sz="0" w:space="0" w:color="auto"/>
                <w:right w:val="none" w:sz="0" w:space="0" w:color="auto"/>
              </w:divBdr>
            </w:div>
            <w:div w:id="332996386">
              <w:marLeft w:val="0"/>
              <w:marRight w:val="0"/>
              <w:marTop w:val="0"/>
              <w:marBottom w:val="0"/>
              <w:divBdr>
                <w:top w:val="none" w:sz="0" w:space="0" w:color="auto"/>
                <w:left w:val="none" w:sz="0" w:space="0" w:color="auto"/>
                <w:bottom w:val="none" w:sz="0" w:space="0" w:color="auto"/>
                <w:right w:val="none" w:sz="0" w:space="0" w:color="auto"/>
              </w:divBdr>
            </w:div>
            <w:div w:id="489952194">
              <w:marLeft w:val="0"/>
              <w:marRight w:val="0"/>
              <w:marTop w:val="0"/>
              <w:marBottom w:val="0"/>
              <w:divBdr>
                <w:top w:val="none" w:sz="0" w:space="0" w:color="auto"/>
                <w:left w:val="none" w:sz="0" w:space="0" w:color="auto"/>
                <w:bottom w:val="none" w:sz="0" w:space="0" w:color="auto"/>
                <w:right w:val="none" w:sz="0" w:space="0" w:color="auto"/>
              </w:divBdr>
            </w:div>
            <w:div w:id="586809567">
              <w:marLeft w:val="0"/>
              <w:marRight w:val="0"/>
              <w:marTop w:val="0"/>
              <w:marBottom w:val="0"/>
              <w:divBdr>
                <w:top w:val="none" w:sz="0" w:space="0" w:color="auto"/>
                <w:left w:val="none" w:sz="0" w:space="0" w:color="auto"/>
                <w:bottom w:val="none" w:sz="0" w:space="0" w:color="auto"/>
                <w:right w:val="none" w:sz="0" w:space="0" w:color="auto"/>
              </w:divBdr>
            </w:div>
            <w:div w:id="950014699">
              <w:marLeft w:val="0"/>
              <w:marRight w:val="0"/>
              <w:marTop w:val="0"/>
              <w:marBottom w:val="0"/>
              <w:divBdr>
                <w:top w:val="none" w:sz="0" w:space="0" w:color="auto"/>
                <w:left w:val="none" w:sz="0" w:space="0" w:color="auto"/>
                <w:bottom w:val="none" w:sz="0" w:space="0" w:color="auto"/>
                <w:right w:val="none" w:sz="0" w:space="0" w:color="auto"/>
              </w:divBdr>
            </w:div>
            <w:div w:id="987515500">
              <w:marLeft w:val="0"/>
              <w:marRight w:val="0"/>
              <w:marTop w:val="0"/>
              <w:marBottom w:val="0"/>
              <w:divBdr>
                <w:top w:val="none" w:sz="0" w:space="0" w:color="auto"/>
                <w:left w:val="none" w:sz="0" w:space="0" w:color="auto"/>
                <w:bottom w:val="none" w:sz="0" w:space="0" w:color="auto"/>
                <w:right w:val="none" w:sz="0" w:space="0" w:color="auto"/>
              </w:divBdr>
            </w:div>
            <w:div w:id="988021156">
              <w:marLeft w:val="0"/>
              <w:marRight w:val="0"/>
              <w:marTop w:val="0"/>
              <w:marBottom w:val="0"/>
              <w:divBdr>
                <w:top w:val="none" w:sz="0" w:space="0" w:color="auto"/>
                <w:left w:val="none" w:sz="0" w:space="0" w:color="auto"/>
                <w:bottom w:val="none" w:sz="0" w:space="0" w:color="auto"/>
                <w:right w:val="none" w:sz="0" w:space="0" w:color="auto"/>
              </w:divBdr>
            </w:div>
            <w:div w:id="995718664">
              <w:marLeft w:val="0"/>
              <w:marRight w:val="0"/>
              <w:marTop w:val="0"/>
              <w:marBottom w:val="0"/>
              <w:divBdr>
                <w:top w:val="none" w:sz="0" w:space="0" w:color="auto"/>
                <w:left w:val="none" w:sz="0" w:space="0" w:color="auto"/>
                <w:bottom w:val="none" w:sz="0" w:space="0" w:color="auto"/>
                <w:right w:val="none" w:sz="0" w:space="0" w:color="auto"/>
              </w:divBdr>
            </w:div>
            <w:div w:id="1117482228">
              <w:marLeft w:val="0"/>
              <w:marRight w:val="0"/>
              <w:marTop w:val="0"/>
              <w:marBottom w:val="0"/>
              <w:divBdr>
                <w:top w:val="none" w:sz="0" w:space="0" w:color="auto"/>
                <w:left w:val="none" w:sz="0" w:space="0" w:color="auto"/>
                <w:bottom w:val="none" w:sz="0" w:space="0" w:color="auto"/>
                <w:right w:val="none" w:sz="0" w:space="0" w:color="auto"/>
              </w:divBdr>
            </w:div>
            <w:div w:id="1189219864">
              <w:marLeft w:val="0"/>
              <w:marRight w:val="0"/>
              <w:marTop w:val="0"/>
              <w:marBottom w:val="0"/>
              <w:divBdr>
                <w:top w:val="none" w:sz="0" w:space="0" w:color="auto"/>
                <w:left w:val="none" w:sz="0" w:space="0" w:color="auto"/>
                <w:bottom w:val="none" w:sz="0" w:space="0" w:color="auto"/>
                <w:right w:val="none" w:sz="0" w:space="0" w:color="auto"/>
              </w:divBdr>
            </w:div>
            <w:div w:id="1358850373">
              <w:marLeft w:val="0"/>
              <w:marRight w:val="0"/>
              <w:marTop w:val="0"/>
              <w:marBottom w:val="0"/>
              <w:divBdr>
                <w:top w:val="none" w:sz="0" w:space="0" w:color="auto"/>
                <w:left w:val="none" w:sz="0" w:space="0" w:color="auto"/>
                <w:bottom w:val="none" w:sz="0" w:space="0" w:color="auto"/>
                <w:right w:val="none" w:sz="0" w:space="0" w:color="auto"/>
              </w:divBdr>
            </w:div>
            <w:div w:id="1364937606">
              <w:marLeft w:val="0"/>
              <w:marRight w:val="0"/>
              <w:marTop w:val="0"/>
              <w:marBottom w:val="0"/>
              <w:divBdr>
                <w:top w:val="none" w:sz="0" w:space="0" w:color="auto"/>
                <w:left w:val="none" w:sz="0" w:space="0" w:color="auto"/>
                <w:bottom w:val="none" w:sz="0" w:space="0" w:color="auto"/>
                <w:right w:val="none" w:sz="0" w:space="0" w:color="auto"/>
              </w:divBdr>
            </w:div>
            <w:div w:id="1613172483">
              <w:marLeft w:val="0"/>
              <w:marRight w:val="0"/>
              <w:marTop w:val="0"/>
              <w:marBottom w:val="0"/>
              <w:divBdr>
                <w:top w:val="none" w:sz="0" w:space="0" w:color="auto"/>
                <w:left w:val="none" w:sz="0" w:space="0" w:color="auto"/>
                <w:bottom w:val="none" w:sz="0" w:space="0" w:color="auto"/>
                <w:right w:val="none" w:sz="0" w:space="0" w:color="auto"/>
              </w:divBdr>
            </w:div>
            <w:div w:id="1655209909">
              <w:marLeft w:val="0"/>
              <w:marRight w:val="0"/>
              <w:marTop w:val="0"/>
              <w:marBottom w:val="0"/>
              <w:divBdr>
                <w:top w:val="none" w:sz="0" w:space="0" w:color="auto"/>
                <w:left w:val="none" w:sz="0" w:space="0" w:color="auto"/>
                <w:bottom w:val="none" w:sz="0" w:space="0" w:color="auto"/>
                <w:right w:val="none" w:sz="0" w:space="0" w:color="auto"/>
              </w:divBdr>
            </w:div>
            <w:div w:id="1667585770">
              <w:marLeft w:val="0"/>
              <w:marRight w:val="0"/>
              <w:marTop w:val="0"/>
              <w:marBottom w:val="0"/>
              <w:divBdr>
                <w:top w:val="none" w:sz="0" w:space="0" w:color="auto"/>
                <w:left w:val="none" w:sz="0" w:space="0" w:color="auto"/>
                <w:bottom w:val="none" w:sz="0" w:space="0" w:color="auto"/>
                <w:right w:val="none" w:sz="0" w:space="0" w:color="auto"/>
              </w:divBdr>
            </w:div>
            <w:div w:id="1718044978">
              <w:marLeft w:val="0"/>
              <w:marRight w:val="0"/>
              <w:marTop w:val="0"/>
              <w:marBottom w:val="0"/>
              <w:divBdr>
                <w:top w:val="none" w:sz="0" w:space="0" w:color="auto"/>
                <w:left w:val="none" w:sz="0" w:space="0" w:color="auto"/>
                <w:bottom w:val="none" w:sz="0" w:space="0" w:color="auto"/>
                <w:right w:val="none" w:sz="0" w:space="0" w:color="auto"/>
              </w:divBdr>
            </w:div>
            <w:div w:id="1762482821">
              <w:marLeft w:val="0"/>
              <w:marRight w:val="0"/>
              <w:marTop w:val="0"/>
              <w:marBottom w:val="0"/>
              <w:divBdr>
                <w:top w:val="none" w:sz="0" w:space="0" w:color="auto"/>
                <w:left w:val="none" w:sz="0" w:space="0" w:color="auto"/>
                <w:bottom w:val="none" w:sz="0" w:space="0" w:color="auto"/>
                <w:right w:val="none" w:sz="0" w:space="0" w:color="auto"/>
              </w:divBdr>
            </w:div>
            <w:div w:id="1771392721">
              <w:marLeft w:val="0"/>
              <w:marRight w:val="0"/>
              <w:marTop w:val="0"/>
              <w:marBottom w:val="0"/>
              <w:divBdr>
                <w:top w:val="none" w:sz="0" w:space="0" w:color="auto"/>
                <w:left w:val="none" w:sz="0" w:space="0" w:color="auto"/>
                <w:bottom w:val="none" w:sz="0" w:space="0" w:color="auto"/>
                <w:right w:val="none" w:sz="0" w:space="0" w:color="auto"/>
              </w:divBdr>
            </w:div>
            <w:div w:id="1796290108">
              <w:marLeft w:val="0"/>
              <w:marRight w:val="0"/>
              <w:marTop w:val="0"/>
              <w:marBottom w:val="0"/>
              <w:divBdr>
                <w:top w:val="none" w:sz="0" w:space="0" w:color="auto"/>
                <w:left w:val="none" w:sz="0" w:space="0" w:color="auto"/>
                <w:bottom w:val="none" w:sz="0" w:space="0" w:color="auto"/>
                <w:right w:val="none" w:sz="0" w:space="0" w:color="auto"/>
              </w:divBdr>
            </w:div>
            <w:div w:id="1936281506">
              <w:marLeft w:val="0"/>
              <w:marRight w:val="0"/>
              <w:marTop w:val="0"/>
              <w:marBottom w:val="0"/>
              <w:divBdr>
                <w:top w:val="none" w:sz="0" w:space="0" w:color="auto"/>
                <w:left w:val="none" w:sz="0" w:space="0" w:color="auto"/>
                <w:bottom w:val="none" w:sz="0" w:space="0" w:color="auto"/>
                <w:right w:val="none" w:sz="0" w:space="0" w:color="auto"/>
              </w:divBdr>
            </w:div>
          </w:divsChild>
        </w:div>
        <w:div w:id="1983734326">
          <w:marLeft w:val="0"/>
          <w:marRight w:val="0"/>
          <w:marTop w:val="0"/>
          <w:marBottom w:val="0"/>
          <w:divBdr>
            <w:top w:val="none" w:sz="0" w:space="0" w:color="auto"/>
            <w:left w:val="none" w:sz="0" w:space="0" w:color="auto"/>
            <w:bottom w:val="none" w:sz="0" w:space="0" w:color="auto"/>
            <w:right w:val="none" w:sz="0" w:space="0" w:color="auto"/>
          </w:divBdr>
        </w:div>
      </w:divsChild>
    </w:div>
    <w:div w:id="116417168">
      <w:bodyDiv w:val="1"/>
      <w:marLeft w:val="0"/>
      <w:marRight w:val="0"/>
      <w:marTop w:val="0"/>
      <w:marBottom w:val="0"/>
      <w:divBdr>
        <w:top w:val="none" w:sz="0" w:space="0" w:color="auto"/>
        <w:left w:val="none" w:sz="0" w:space="0" w:color="auto"/>
        <w:bottom w:val="none" w:sz="0" w:space="0" w:color="auto"/>
        <w:right w:val="none" w:sz="0" w:space="0" w:color="auto"/>
      </w:divBdr>
    </w:div>
    <w:div w:id="123274997">
      <w:bodyDiv w:val="1"/>
      <w:marLeft w:val="0"/>
      <w:marRight w:val="0"/>
      <w:marTop w:val="0"/>
      <w:marBottom w:val="0"/>
      <w:divBdr>
        <w:top w:val="none" w:sz="0" w:space="0" w:color="auto"/>
        <w:left w:val="none" w:sz="0" w:space="0" w:color="auto"/>
        <w:bottom w:val="none" w:sz="0" w:space="0" w:color="auto"/>
        <w:right w:val="none" w:sz="0" w:space="0" w:color="auto"/>
      </w:divBdr>
    </w:div>
    <w:div w:id="125661775">
      <w:bodyDiv w:val="1"/>
      <w:marLeft w:val="0"/>
      <w:marRight w:val="0"/>
      <w:marTop w:val="0"/>
      <w:marBottom w:val="0"/>
      <w:divBdr>
        <w:top w:val="none" w:sz="0" w:space="0" w:color="auto"/>
        <w:left w:val="none" w:sz="0" w:space="0" w:color="auto"/>
        <w:bottom w:val="none" w:sz="0" w:space="0" w:color="auto"/>
        <w:right w:val="none" w:sz="0" w:space="0" w:color="auto"/>
      </w:divBdr>
    </w:div>
    <w:div w:id="128405559">
      <w:bodyDiv w:val="1"/>
      <w:marLeft w:val="0"/>
      <w:marRight w:val="0"/>
      <w:marTop w:val="0"/>
      <w:marBottom w:val="0"/>
      <w:divBdr>
        <w:top w:val="none" w:sz="0" w:space="0" w:color="auto"/>
        <w:left w:val="none" w:sz="0" w:space="0" w:color="auto"/>
        <w:bottom w:val="none" w:sz="0" w:space="0" w:color="auto"/>
        <w:right w:val="none" w:sz="0" w:space="0" w:color="auto"/>
      </w:divBdr>
      <w:divsChild>
        <w:div w:id="10229565">
          <w:marLeft w:val="0"/>
          <w:marRight w:val="0"/>
          <w:marTop w:val="0"/>
          <w:marBottom w:val="0"/>
          <w:divBdr>
            <w:top w:val="none" w:sz="0" w:space="0" w:color="auto"/>
            <w:left w:val="none" w:sz="0" w:space="0" w:color="auto"/>
            <w:bottom w:val="none" w:sz="0" w:space="0" w:color="auto"/>
            <w:right w:val="none" w:sz="0" w:space="0" w:color="auto"/>
          </w:divBdr>
          <w:divsChild>
            <w:div w:id="1548640576">
              <w:marLeft w:val="0"/>
              <w:marRight w:val="0"/>
              <w:marTop w:val="0"/>
              <w:marBottom w:val="0"/>
              <w:divBdr>
                <w:top w:val="none" w:sz="0" w:space="0" w:color="auto"/>
                <w:left w:val="none" w:sz="0" w:space="0" w:color="auto"/>
                <w:bottom w:val="none" w:sz="0" w:space="0" w:color="auto"/>
                <w:right w:val="none" w:sz="0" w:space="0" w:color="auto"/>
              </w:divBdr>
            </w:div>
          </w:divsChild>
        </w:div>
        <w:div w:id="21175412">
          <w:marLeft w:val="0"/>
          <w:marRight w:val="0"/>
          <w:marTop w:val="0"/>
          <w:marBottom w:val="0"/>
          <w:divBdr>
            <w:top w:val="none" w:sz="0" w:space="0" w:color="auto"/>
            <w:left w:val="none" w:sz="0" w:space="0" w:color="auto"/>
            <w:bottom w:val="none" w:sz="0" w:space="0" w:color="auto"/>
            <w:right w:val="none" w:sz="0" w:space="0" w:color="auto"/>
          </w:divBdr>
          <w:divsChild>
            <w:div w:id="1265070942">
              <w:marLeft w:val="0"/>
              <w:marRight w:val="0"/>
              <w:marTop w:val="0"/>
              <w:marBottom w:val="0"/>
              <w:divBdr>
                <w:top w:val="none" w:sz="0" w:space="0" w:color="auto"/>
                <w:left w:val="none" w:sz="0" w:space="0" w:color="auto"/>
                <w:bottom w:val="none" w:sz="0" w:space="0" w:color="auto"/>
                <w:right w:val="none" w:sz="0" w:space="0" w:color="auto"/>
              </w:divBdr>
            </w:div>
          </w:divsChild>
        </w:div>
        <w:div w:id="89665649">
          <w:marLeft w:val="0"/>
          <w:marRight w:val="0"/>
          <w:marTop w:val="0"/>
          <w:marBottom w:val="0"/>
          <w:divBdr>
            <w:top w:val="none" w:sz="0" w:space="0" w:color="auto"/>
            <w:left w:val="none" w:sz="0" w:space="0" w:color="auto"/>
            <w:bottom w:val="none" w:sz="0" w:space="0" w:color="auto"/>
            <w:right w:val="none" w:sz="0" w:space="0" w:color="auto"/>
          </w:divBdr>
          <w:divsChild>
            <w:div w:id="1610548985">
              <w:marLeft w:val="0"/>
              <w:marRight w:val="0"/>
              <w:marTop w:val="0"/>
              <w:marBottom w:val="0"/>
              <w:divBdr>
                <w:top w:val="none" w:sz="0" w:space="0" w:color="auto"/>
                <w:left w:val="none" w:sz="0" w:space="0" w:color="auto"/>
                <w:bottom w:val="none" w:sz="0" w:space="0" w:color="auto"/>
                <w:right w:val="none" w:sz="0" w:space="0" w:color="auto"/>
              </w:divBdr>
            </w:div>
          </w:divsChild>
        </w:div>
        <w:div w:id="144005586">
          <w:marLeft w:val="0"/>
          <w:marRight w:val="0"/>
          <w:marTop w:val="0"/>
          <w:marBottom w:val="0"/>
          <w:divBdr>
            <w:top w:val="none" w:sz="0" w:space="0" w:color="auto"/>
            <w:left w:val="none" w:sz="0" w:space="0" w:color="auto"/>
            <w:bottom w:val="none" w:sz="0" w:space="0" w:color="auto"/>
            <w:right w:val="none" w:sz="0" w:space="0" w:color="auto"/>
          </w:divBdr>
          <w:divsChild>
            <w:div w:id="1437939653">
              <w:marLeft w:val="0"/>
              <w:marRight w:val="0"/>
              <w:marTop w:val="0"/>
              <w:marBottom w:val="0"/>
              <w:divBdr>
                <w:top w:val="none" w:sz="0" w:space="0" w:color="auto"/>
                <w:left w:val="none" w:sz="0" w:space="0" w:color="auto"/>
                <w:bottom w:val="none" w:sz="0" w:space="0" w:color="auto"/>
                <w:right w:val="none" w:sz="0" w:space="0" w:color="auto"/>
              </w:divBdr>
            </w:div>
          </w:divsChild>
        </w:div>
        <w:div w:id="147283861">
          <w:marLeft w:val="0"/>
          <w:marRight w:val="0"/>
          <w:marTop w:val="0"/>
          <w:marBottom w:val="0"/>
          <w:divBdr>
            <w:top w:val="none" w:sz="0" w:space="0" w:color="auto"/>
            <w:left w:val="none" w:sz="0" w:space="0" w:color="auto"/>
            <w:bottom w:val="none" w:sz="0" w:space="0" w:color="auto"/>
            <w:right w:val="none" w:sz="0" w:space="0" w:color="auto"/>
          </w:divBdr>
          <w:divsChild>
            <w:div w:id="1532574130">
              <w:marLeft w:val="0"/>
              <w:marRight w:val="0"/>
              <w:marTop w:val="0"/>
              <w:marBottom w:val="0"/>
              <w:divBdr>
                <w:top w:val="none" w:sz="0" w:space="0" w:color="auto"/>
                <w:left w:val="none" w:sz="0" w:space="0" w:color="auto"/>
                <w:bottom w:val="none" w:sz="0" w:space="0" w:color="auto"/>
                <w:right w:val="none" w:sz="0" w:space="0" w:color="auto"/>
              </w:divBdr>
            </w:div>
          </w:divsChild>
        </w:div>
        <w:div w:id="189803022">
          <w:marLeft w:val="0"/>
          <w:marRight w:val="0"/>
          <w:marTop w:val="0"/>
          <w:marBottom w:val="0"/>
          <w:divBdr>
            <w:top w:val="none" w:sz="0" w:space="0" w:color="auto"/>
            <w:left w:val="none" w:sz="0" w:space="0" w:color="auto"/>
            <w:bottom w:val="none" w:sz="0" w:space="0" w:color="auto"/>
            <w:right w:val="none" w:sz="0" w:space="0" w:color="auto"/>
          </w:divBdr>
          <w:divsChild>
            <w:div w:id="891886284">
              <w:marLeft w:val="0"/>
              <w:marRight w:val="0"/>
              <w:marTop w:val="0"/>
              <w:marBottom w:val="0"/>
              <w:divBdr>
                <w:top w:val="none" w:sz="0" w:space="0" w:color="auto"/>
                <w:left w:val="none" w:sz="0" w:space="0" w:color="auto"/>
                <w:bottom w:val="none" w:sz="0" w:space="0" w:color="auto"/>
                <w:right w:val="none" w:sz="0" w:space="0" w:color="auto"/>
              </w:divBdr>
            </w:div>
          </w:divsChild>
        </w:div>
        <w:div w:id="213783342">
          <w:marLeft w:val="0"/>
          <w:marRight w:val="0"/>
          <w:marTop w:val="0"/>
          <w:marBottom w:val="0"/>
          <w:divBdr>
            <w:top w:val="none" w:sz="0" w:space="0" w:color="auto"/>
            <w:left w:val="none" w:sz="0" w:space="0" w:color="auto"/>
            <w:bottom w:val="none" w:sz="0" w:space="0" w:color="auto"/>
            <w:right w:val="none" w:sz="0" w:space="0" w:color="auto"/>
          </w:divBdr>
          <w:divsChild>
            <w:div w:id="116065721">
              <w:marLeft w:val="0"/>
              <w:marRight w:val="0"/>
              <w:marTop w:val="0"/>
              <w:marBottom w:val="0"/>
              <w:divBdr>
                <w:top w:val="none" w:sz="0" w:space="0" w:color="auto"/>
                <w:left w:val="none" w:sz="0" w:space="0" w:color="auto"/>
                <w:bottom w:val="none" w:sz="0" w:space="0" w:color="auto"/>
                <w:right w:val="none" w:sz="0" w:space="0" w:color="auto"/>
              </w:divBdr>
            </w:div>
          </w:divsChild>
        </w:div>
        <w:div w:id="217668997">
          <w:marLeft w:val="0"/>
          <w:marRight w:val="0"/>
          <w:marTop w:val="0"/>
          <w:marBottom w:val="0"/>
          <w:divBdr>
            <w:top w:val="none" w:sz="0" w:space="0" w:color="auto"/>
            <w:left w:val="none" w:sz="0" w:space="0" w:color="auto"/>
            <w:bottom w:val="none" w:sz="0" w:space="0" w:color="auto"/>
            <w:right w:val="none" w:sz="0" w:space="0" w:color="auto"/>
          </w:divBdr>
          <w:divsChild>
            <w:div w:id="1717779020">
              <w:marLeft w:val="0"/>
              <w:marRight w:val="0"/>
              <w:marTop w:val="0"/>
              <w:marBottom w:val="0"/>
              <w:divBdr>
                <w:top w:val="none" w:sz="0" w:space="0" w:color="auto"/>
                <w:left w:val="none" w:sz="0" w:space="0" w:color="auto"/>
                <w:bottom w:val="none" w:sz="0" w:space="0" w:color="auto"/>
                <w:right w:val="none" w:sz="0" w:space="0" w:color="auto"/>
              </w:divBdr>
            </w:div>
          </w:divsChild>
        </w:div>
        <w:div w:id="220482228">
          <w:marLeft w:val="0"/>
          <w:marRight w:val="0"/>
          <w:marTop w:val="0"/>
          <w:marBottom w:val="0"/>
          <w:divBdr>
            <w:top w:val="none" w:sz="0" w:space="0" w:color="auto"/>
            <w:left w:val="none" w:sz="0" w:space="0" w:color="auto"/>
            <w:bottom w:val="none" w:sz="0" w:space="0" w:color="auto"/>
            <w:right w:val="none" w:sz="0" w:space="0" w:color="auto"/>
          </w:divBdr>
          <w:divsChild>
            <w:div w:id="282537223">
              <w:marLeft w:val="0"/>
              <w:marRight w:val="0"/>
              <w:marTop w:val="0"/>
              <w:marBottom w:val="0"/>
              <w:divBdr>
                <w:top w:val="none" w:sz="0" w:space="0" w:color="auto"/>
                <w:left w:val="none" w:sz="0" w:space="0" w:color="auto"/>
                <w:bottom w:val="none" w:sz="0" w:space="0" w:color="auto"/>
                <w:right w:val="none" w:sz="0" w:space="0" w:color="auto"/>
              </w:divBdr>
            </w:div>
          </w:divsChild>
        </w:div>
        <w:div w:id="235289811">
          <w:marLeft w:val="0"/>
          <w:marRight w:val="0"/>
          <w:marTop w:val="0"/>
          <w:marBottom w:val="0"/>
          <w:divBdr>
            <w:top w:val="none" w:sz="0" w:space="0" w:color="auto"/>
            <w:left w:val="none" w:sz="0" w:space="0" w:color="auto"/>
            <w:bottom w:val="none" w:sz="0" w:space="0" w:color="auto"/>
            <w:right w:val="none" w:sz="0" w:space="0" w:color="auto"/>
          </w:divBdr>
          <w:divsChild>
            <w:div w:id="1137331289">
              <w:marLeft w:val="0"/>
              <w:marRight w:val="0"/>
              <w:marTop w:val="0"/>
              <w:marBottom w:val="0"/>
              <w:divBdr>
                <w:top w:val="none" w:sz="0" w:space="0" w:color="auto"/>
                <w:left w:val="none" w:sz="0" w:space="0" w:color="auto"/>
                <w:bottom w:val="none" w:sz="0" w:space="0" w:color="auto"/>
                <w:right w:val="none" w:sz="0" w:space="0" w:color="auto"/>
              </w:divBdr>
            </w:div>
          </w:divsChild>
        </w:div>
        <w:div w:id="278953623">
          <w:marLeft w:val="0"/>
          <w:marRight w:val="0"/>
          <w:marTop w:val="0"/>
          <w:marBottom w:val="0"/>
          <w:divBdr>
            <w:top w:val="none" w:sz="0" w:space="0" w:color="auto"/>
            <w:left w:val="none" w:sz="0" w:space="0" w:color="auto"/>
            <w:bottom w:val="none" w:sz="0" w:space="0" w:color="auto"/>
            <w:right w:val="none" w:sz="0" w:space="0" w:color="auto"/>
          </w:divBdr>
          <w:divsChild>
            <w:div w:id="2104494748">
              <w:marLeft w:val="0"/>
              <w:marRight w:val="0"/>
              <w:marTop w:val="0"/>
              <w:marBottom w:val="0"/>
              <w:divBdr>
                <w:top w:val="none" w:sz="0" w:space="0" w:color="auto"/>
                <w:left w:val="none" w:sz="0" w:space="0" w:color="auto"/>
                <w:bottom w:val="none" w:sz="0" w:space="0" w:color="auto"/>
                <w:right w:val="none" w:sz="0" w:space="0" w:color="auto"/>
              </w:divBdr>
            </w:div>
          </w:divsChild>
        </w:div>
        <w:div w:id="291979119">
          <w:marLeft w:val="0"/>
          <w:marRight w:val="0"/>
          <w:marTop w:val="0"/>
          <w:marBottom w:val="0"/>
          <w:divBdr>
            <w:top w:val="none" w:sz="0" w:space="0" w:color="auto"/>
            <w:left w:val="none" w:sz="0" w:space="0" w:color="auto"/>
            <w:bottom w:val="none" w:sz="0" w:space="0" w:color="auto"/>
            <w:right w:val="none" w:sz="0" w:space="0" w:color="auto"/>
          </w:divBdr>
          <w:divsChild>
            <w:div w:id="560216892">
              <w:marLeft w:val="0"/>
              <w:marRight w:val="0"/>
              <w:marTop w:val="0"/>
              <w:marBottom w:val="0"/>
              <w:divBdr>
                <w:top w:val="none" w:sz="0" w:space="0" w:color="auto"/>
                <w:left w:val="none" w:sz="0" w:space="0" w:color="auto"/>
                <w:bottom w:val="none" w:sz="0" w:space="0" w:color="auto"/>
                <w:right w:val="none" w:sz="0" w:space="0" w:color="auto"/>
              </w:divBdr>
            </w:div>
          </w:divsChild>
        </w:div>
        <w:div w:id="295452921">
          <w:marLeft w:val="0"/>
          <w:marRight w:val="0"/>
          <w:marTop w:val="0"/>
          <w:marBottom w:val="0"/>
          <w:divBdr>
            <w:top w:val="none" w:sz="0" w:space="0" w:color="auto"/>
            <w:left w:val="none" w:sz="0" w:space="0" w:color="auto"/>
            <w:bottom w:val="none" w:sz="0" w:space="0" w:color="auto"/>
            <w:right w:val="none" w:sz="0" w:space="0" w:color="auto"/>
          </w:divBdr>
          <w:divsChild>
            <w:div w:id="911550684">
              <w:marLeft w:val="0"/>
              <w:marRight w:val="0"/>
              <w:marTop w:val="0"/>
              <w:marBottom w:val="0"/>
              <w:divBdr>
                <w:top w:val="none" w:sz="0" w:space="0" w:color="auto"/>
                <w:left w:val="none" w:sz="0" w:space="0" w:color="auto"/>
                <w:bottom w:val="none" w:sz="0" w:space="0" w:color="auto"/>
                <w:right w:val="none" w:sz="0" w:space="0" w:color="auto"/>
              </w:divBdr>
            </w:div>
          </w:divsChild>
        </w:div>
        <w:div w:id="318847243">
          <w:marLeft w:val="0"/>
          <w:marRight w:val="0"/>
          <w:marTop w:val="0"/>
          <w:marBottom w:val="0"/>
          <w:divBdr>
            <w:top w:val="none" w:sz="0" w:space="0" w:color="auto"/>
            <w:left w:val="none" w:sz="0" w:space="0" w:color="auto"/>
            <w:bottom w:val="none" w:sz="0" w:space="0" w:color="auto"/>
            <w:right w:val="none" w:sz="0" w:space="0" w:color="auto"/>
          </w:divBdr>
          <w:divsChild>
            <w:div w:id="1339774442">
              <w:marLeft w:val="0"/>
              <w:marRight w:val="0"/>
              <w:marTop w:val="0"/>
              <w:marBottom w:val="0"/>
              <w:divBdr>
                <w:top w:val="none" w:sz="0" w:space="0" w:color="auto"/>
                <w:left w:val="none" w:sz="0" w:space="0" w:color="auto"/>
                <w:bottom w:val="none" w:sz="0" w:space="0" w:color="auto"/>
                <w:right w:val="none" w:sz="0" w:space="0" w:color="auto"/>
              </w:divBdr>
            </w:div>
          </w:divsChild>
        </w:div>
        <w:div w:id="341473776">
          <w:marLeft w:val="0"/>
          <w:marRight w:val="0"/>
          <w:marTop w:val="0"/>
          <w:marBottom w:val="0"/>
          <w:divBdr>
            <w:top w:val="none" w:sz="0" w:space="0" w:color="auto"/>
            <w:left w:val="none" w:sz="0" w:space="0" w:color="auto"/>
            <w:bottom w:val="none" w:sz="0" w:space="0" w:color="auto"/>
            <w:right w:val="none" w:sz="0" w:space="0" w:color="auto"/>
          </w:divBdr>
          <w:divsChild>
            <w:div w:id="23017880">
              <w:marLeft w:val="0"/>
              <w:marRight w:val="0"/>
              <w:marTop w:val="0"/>
              <w:marBottom w:val="0"/>
              <w:divBdr>
                <w:top w:val="none" w:sz="0" w:space="0" w:color="auto"/>
                <w:left w:val="none" w:sz="0" w:space="0" w:color="auto"/>
                <w:bottom w:val="none" w:sz="0" w:space="0" w:color="auto"/>
                <w:right w:val="none" w:sz="0" w:space="0" w:color="auto"/>
              </w:divBdr>
            </w:div>
          </w:divsChild>
        </w:div>
        <w:div w:id="342630740">
          <w:marLeft w:val="0"/>
          <w:marRight w:val="0"/>
          <w:marTop w:val="0"/>
          <w:marBottom w:val="0"/>
          <w:divBdr>
            <w:top w:val="none" w:sz="0" w:space="0" w:color="auto"/>
            <w:left w:val="none" w:sz="0" w:space="0" w:color="auto"/>
            <w:bottom w:val="none" w:sz="0" w:space="0" w:color="auto"/>
            <w:right w:val="none" w:sz="0" w:space="0" w:color="auto"/>
          </w:divBdr>
          <w:divsChild>
            <w:div w:id="1603755926">
              <w:marLeft w:val="0"/>
              <w:marRight w:val="0"/>
              <w:marTop w:val="0"/>
              <w:marBottom w:val="0"/>
              <w:divBdr>
                <w:top w:val="none" w:sz="0" w:space="0" w:color="auto"/>
                <w:left w:val="none" w:sz="0" w:space="0" w:color="auto"/>
                <w:bottom w:val="none" w:sz="0" w:space="0" w:color="auto"/>
                <w:right w:val="none" w:sz="0" w:space="0" w:color="auto"/>
              </w:divBdr>
            </w:div>
          </w:divsChild>
        </w:div>
        <w:div w:id="357318854">
          <w:marLeft w:val="0"/>
          <w:marRight w:val="0"/>
          <w:marTop w:val="0"/>
          <w:marBottom w:val="0"/>
          <w:divBdr>
            <w:top w:val="none" w:sz="0" w:space="0" w:color="auto"/>
            <w:left w:val="none" w:sz="0" w:space="0" w:color="auto"/>
            <w:bottom w:val="none" w:sz="0" w:space="0" w:color="auto"/>
            <w:right w:val="none" w:sz="0" w:space="0" w:color="auto"/>
          </w:divBdr>
          <w:divsChild>
            <w:div w:id="365371862">
              <w:marLeft w:val="0"/>
              <w:marRight w:val="0"/>
              <w:marTop w:val="0"/>
              <w:marBottom w:val="0"/>
              <w:divBdr>
                <w:top w:val="none" w:sz="0" w:space="0" w:color="auto"/>
                <w:left w:val="none" w:sz="0" w:space="0" w:color="auto"/>
                <w:bottom w:val="none" w:sz="0" w:space="0" w:color="auto"/>
                <w:right w:val="none" w:sz="0" w:space="0" w:color="auto"/>
              </w:divBdr>
            </w:div>
            <w:div w:id="579993747">
              <w:marLeft w:val="0"/>
              <w:marRight w:val="0"/>
              <w:marTop w:val="0"/>
              <w:marBottom w:val="0"/>
              <w:divBdr>
                <w:top w:val="none" w:sz="0" w:space="0" w:color="auto"/>
                <w:left w:val="none" w:sz="0" w:space="0" w:color="auto"/>
                <w:bottom w:val="none" w:sz="0" w:space="0" w:color="auto"/>
                <w:right w:val="none" w:sz="0" w:space="0" w:color="auto"/>
              </w:divBdr>
            </w:div>
          </w:divsChild>
        </w:div>
        <w:div w:id="369694762">
          <w:marLeft w:val="0"/>
          <w:marRight w:val="0"/>
          <w:marTop w:val="0"/>
          <w:marBottom w:val="0"/>
          <w:divBdr>
            <w:top w:val="none" w:sz="0" w:space="0" w:color="auto"/>
            <w:left w:val="none" w:sz="0" w:space="0" w:color="auto"/>
            <w:bottom w:val="none" w:sz="0" w:space="0" w:color="auto"/>
            <w:right w:val="none" w:sz="0" w:space="0" w:color="auto"/>
          </w:divBdr>
          <w:divsChild>
            <w:div w:id="1020398330">
              <w:marLeft w:val="0"/>
              <w:marRight w:val="0"/>
              <w:marTop w:val="0"/>
              <w:marBottom w:val="0"/>
              <w:divBdr>
                <w:top w:val="none" w:sz="0" w:space="0" w:color="auto"/>
                <w:left w:val="none" w:sz="0" w:space="0" w:color="auto"/>
                <w:bottom w:val="none" w:sz="0" w:space="0" w:color="auto"/>
                <w:right w:val="none" w:sz="0" w:space="0" w:color="auto"/>
              </w:divBdr>
            </w:div>
          </w:divsChild>
        </w:div>
        <w:div w:id="369961225">
          <w:marLeft w:val="0"/>
          <w:marRight w:val="0"/>
          <w:marTop w:val="0"/>
          <w:marBottom w:val="0"/>
          <w:divBdr>
            <w:top w:val="none" w:sz="0" w:space="0" w:color="auto"/>
            <w:left w:val="none" w:sz="0" w:space="0" w:color="auto"/>
            <w:bottom w:val="none" w:sz="0" w:space="0" w:color="auto"/>
            <w:right w:val="none" w:sz="0" w:space="0" w:color="auto"/>
          </w:divBdr>
          <w:divsChild>
            <w:div w:id="1256591318">
              <w:marLeft w:val="0"/>
              <w:marRight w:val="0"/>
              <w:marTop w:val="0"/>
              <w:marBottom w:val="0"/>
              <w:divBdr>
                <w:top w:val="none" w:sz="0" w:space="0" w:color="auto"/>
                <w:left w:val="none" w:sz="0" w:space="0" w:color="auto"/>
                <w:bottom w:val="none" w:sz="0" w:space="0" w:color="auto"/>
                <w:right w:val="none" w:sz="0" w:space="0" w:color="auto"/>
              </w:divBdr>
            </w:div>
          </w:divsChild>
        </w:div>
        <w:div w:id="371346958">
          <w:marLeft w:val="0"/>
          <w:marRight w:val="0"/>
          <w:marTop w:val="0"/>
          <w:marBottom w:val="0"/>
          <w:divBdr>
            <w:top w:val="none" w:sz="0" w:space="0" w:color="auto"/>
            <w:left w:val="none" w:sz="0" w:space="0" w:color="auto"/>
            <w:bottom w:val="none" w:sz="0" w:space="0" w:color="auto"/>
            <w:right w:val="none" w:sz="0" w:space="0" w:color="auto"/>
          </w:divBdr>
          <w:divsChild>
            <w:div w:id="1291743734">
              <w:marLeft w:val="0"/>
              <w:marRight w:val="0"/>
              <w:marTop w:val="0"/>
              <w:marBottom w:val="0"/>
              <w:divBdr>
                <w:top w:val="none" w:sz="0" w:space="0" w:color="auto"/>
                <w:left w:val="none" w:sz="0" w:space="0" w:color="auto"/>
                <w:bottom w:val="none" w:sz="0" w:space="0" w:color="auto"/>
                <w:right w:val="none" w:sz="0" w:space="0" w:color="auto"/>
              </w:divBdr>
            </w:div>
          </w:divsChild>
        </w:div>
        <w:div w:id="409622222">
          <w:marLeft w:val="0"/>
          <w:marRight w:val="0"/>
          <w:marTop w:val="0"/>
          <w:marBottom w:val="0"/>
          <w:divBdr>
            <w:top w:val="none" w:sz="0" w:space="0" w:color="auto"/>
            <w:left w:val="none" w:sz="0" w:space="0" w:color="auto"/>
            <w:bottom w:val="none" w:sz="0" w:space="0" w:color="auto"/>
            <w:right w:val="none" w:sz="0" w:space="0" w:color="auto"/>
          </w:divBdr>
          <w:divsChild>
            <w:div w:id="155264737">
              <w:marLeft w:val="0"/>
              <w:marRight w:val="0"/>
              <w:marTop w:val="0"/>
              <w:marBottom w:val="0"/>
              <w:divBdr>
                <w:top w:val="none" w:sz="0" w:space="0" w:color="auto"/>
                <w:left w:val="none" w:sz="0" w:space="0" w:color="auto"/>
                <w:bottom w:val="none" w:sz="0" w:space="0" w:color="auto"/>
                <w:right w:val="none" w:sz="0" w:space="0" w:color="auto"/>
              </w:divBdr>
            </w:div>
          </w:divsChild>
        </w:div>
        <w:div w:id="460340819">
          <w:marLeft w:val="0"/>
          <w:marRight w:val="0"/>
          <w:marTop w:val="0"/>
          <w:marBottom w:val="0"/>
          <w:divBdr>
            <w:top w:val="none" w:sz="0" w:space="0" w:color="auto"/>
            <w:left w:val="none" w:sz="0" w:space="0" w:color="auto"/>
            <w:bottom w:val="none" w:sz="0" w:space="0" w:color="auto"/>
            <w:right w:val="none" w:sz="0" w:space="0" w:color="auto"/>
          </w:divBdr>
          <w:divsChild>
            <w:div w:id="1646815807">
              <w:marLeft w:val="0"/>
              <w:marRight w:val="0"/>
              <w:marTop w:val="0"/>
              <w:marBottom w:val="0"/>
              <w:divBdr>
                <w:top w:val="none" w:sz="0" w:space="0" w:color="auto"/>
                <w:left w:val="none" w:sz="0" w:space="0" w:color="auto"/>
                <w:bottom w:val="none" w:sz="0" w:space="0" w:color="auto"/>
                <w:right w:val="none" w:sz="0" w:space="0" w:color="auto"/>
              </w:divBdr>
            </w:div>
          </w:divsChild>
        </w:div>
        <w:div w:id="483278602">
          <w:marLeft w:val="0"/>
          <w:marRight w:val="0"/>
          <w:marTop w:val="0"/>
          <w:marBottom w:val="0"/>
          <w:divBdr>
            <w:top w:val="none" w:sz="0" w:space="0" w:color="auto"/>
            <w:left w:val="none" w:sz="0" w:space="0" w:color="auto"/>
            <w:bottom w:val="none" w:sz="0" w:space="0" w:color="auto"/>
            <w:right w:val="none" w:sz="0" w:space="0" w:color="auto"/>
          </w:divBdr>
          <w:divsChild>
            <w:div w:id="1378705729">
              <w:marLeft w:val="0"/>
              <w:marRight w:val="0"/>
              <w:marTop w:val="0"/>
              <w:marBottom w:val="0"/>
              <w:divBdr>
                <w:top w:val="none" w:sz="0" w:space="0" w:color="auto"/>
                <w:left w:val="none" w:sz="0" w:space="0" w:color="auto"/>
                <w:bottom w:val="none" w:sz="0" w:space="0" w:color="auto"/>
                <w:right w:val="none" w:sz="0" w:space="0" w:color="auto"/>
              </w:divBdr>
            </w:div>
          </w:divsChild>
        </w:div>
        <w:div w:id="523634293">
          <w:marLeft w:val="0"/>
          <w:marRight w:val="0"/>
          <w:marTop w:val="0"/>
          <w:marBottom w:val="0"/>
          <w:divBdr>
            <w:top w:val="none" w:sz="0" w:space="0" w:color="auto"/>
            <w:left w:val="none" w:sz="0" w:space="0" w:color="auto"/>
            <w:bottom w:val="none" w:sz="0" w:space="0" w:color="auto"/>
            <w:right w:val="none" w:sz="0" w:space="0" w:color="auto"/>
          </w:divBdr>
          <w:divsChild>
            <w:div w:id="1587692359">
              <w:marLeft w:val="0"/>
              <w:marRight w:val="0"/>
              <w:marTop w:val="0"/>
              <w:marBottom w:val="0"/>
              <w:divBdr>
                <w:top w:val="none" w:sz="0" w:space="0" w:color="auto"/>
                <w:left w:val="none" w:sz="0" w:space="0" w:color="auto"/>
                <w:bottom w:val="none" w:sz="0" w:space="0" w:color="auto"/>
                <w:right w:val="none" w:sz="0" w:space="0" w:color="auto"/>
              </w:divBdr>
            </w:div>
          </w:divsChild>
        </w:div>
        <w:div w:id="532959317">
          <w:marLeft w:val="0"/>
          <w:marRight w:val="0"/>
          <w:marTop w:val="0"/>
          <w:marBottom w:val="0"/>
          <w:divBdr>
            <w:top w:val="none" w:sz="0" w:space="0" w:color="auto"/>
            <w:left w:val="none" w:sz="0" w:space="0" w:color="auto"/>
            <w:bottom w:val="none" w:sz="0" w:space="0" w:color="auto"/>
            <w:right w:val="none" w:sz="0" w:space="0" w:color="auto"/>
          </w:divBdr>
          <w:divsChild>
            <w:div w:id="2102945156">
              <w:marLeft w:val="0"/>
              <w:marRight w:val="0"/>
              <w:marTop w:val="0"/>
              <w:marBottom w:val="0"/>
              <w:divBdr>
                <w:top w:val="none" w:sz="0" w:space="0" w:color="auto"/>
                <w:left w:val="none" w:sz="0" w:space="0" w:color="auto"/>
                <w:bottom w:val="none" w:sz="0" w:space="0" w:color="auto"/>
                <w:right w:val="none" w:sz="0" w:space="0" w:color="auto"/>
              </w:divBdr>
            </w:div>
          </w:divsChild>
        </w:div>
        <w:div w:id="541943648">
          <w:marLeft w:val="0"/>
          <w:marRight w:val="0"/>
          <w:marTop w:val="0"/>
          <w:marBottom w:val="0"/>
          <w:divBdr>
            <w:top w:val="none" w:sz="0" w:space="0" w:color="auto"/>
            <w:left w:val="none" w:sz="0" w:space="0" w:color="auto"/>
            <w:bottom w:val="none" w:sz="0" w:space="0" w:color="auto"/>
            <w:right w:val="none" w:sz="0" w:space="0" w:color="auto"/>
          </w:divBdr>
          <w:divsChild>
            <w:div w:id="66073121">
              <w:marLeft w:val="0"/>
              <w:marRight w:val="0"/>
              <w:marTop w:val="0"/>
              <w:marBottom w:val="0"/>
              <w:divBdr>
                <w:top w:val="none" w:sz="0" w:space="0" w:color="auto"/>
                <w:left w:val="none" w:sz="0" w:space="0" w:color="auto"/>
                <w:bottom w:val="none" w:sz="0" w:space="0" w:color="auto"/>
                <w:right w:val="none" w:sz="0" w:space="0" w:color="auto"/>
              </w:divBdr>
            </w:div>
          </w:divsChild>
        </w:div>
        <w:div w:id="600186617">
          <w:marLeft w:val="0"/>
          <w:marRight w:val="0"/>
          <w:marTop w:val="0"/>
          <w:marBottom w:val="0"/>
          <w:divBdr>
            <w:top w:val="none" w:sz="0" w:space="0" w:color="auto"/>
            <w:left w:val="none" w:sz="0" w:space="0" w:color="auto"/>
            <w:bottom w:val="none" w:sz="0" w:space="0" w:color="auto"/>
            <w:right w:val="none" w:sz="0" w:space="0" w:color="auto"/>
          </w:divBdr>
          <w:divsChild>
            <w:div w:id="573904051">
              <w:marLeft w:val="0"/>
              <w:marRight w:val="0"/>
              <w:marTop w:val="0"/>
              <w:marBottom w:val="0"/>
              <w:divBdr>
                <w:top w:val="none" w:sz="0" w:space="0" w:color="auto"/>
                <w:left w:val="none" w:sz="0" w:space="0" w:color="auto"/>
                <w:bottom w:val="none" w:sz="0" w:space="0" w:color="auto"/>
                <w:right w:val="none" w:sz="0" w:space="0" w:color="auto"/>
              </w:divBdr>
            </w:div>
          </w:divsChild>
        </w:div>
        <w:div w:id="633946480">
          <w:marLeft w:val="0"/>
          <w:marRight w:val="0"/>
          <w:marTop w:val="0"/>
          <w:marBottom w:val="0"/>
          <w:divBdr>
            <w:top w:val="none" w:sz="0" w:space="0" w:color="auto"/>
            <w:left w:val="none" w:sz="0" w:space="0" w:color="auto"/>
            <w:bottom w:val="none" w:sz="0" w:space="0" w:color="auto"/>
            <w:right w:val="none" w:sz="0" w:space="0" w:color="auto"/>
          </w:divBdr>
          <w:divsChild>
            <w:div w:id="593823248">
              <w:marLeft w:val="0"/>
              <w:marRight w:val="0"/>
              <w:marTop w:val="0"/>
              <w:marBottom w:val="0"/>
              <w:divBdr>
                <w:top w:val="none" w:sz="0" w:space="0" w:color="auto"/>
                <w:left w:val="none" w:sz="0" w:space="0" w:color="auto"/>
                <w:bottom w:val="none" w:sz="0" w:space="0" w:color="auto"/>
                <w:right w:val="none" w:sz="0" w:space="0" w:color="auto"/>
              </w:divBdr>
            </w:div>
          </w:divsChild>
        </w:div>
        <w:div w:id="634221156">
          <w:marLeft w:val="0"/>
          <w:marRight w:val="0"/>
          <w:marTop w:val="0"/>
          <w:marBottom w:val="0"/>
          <w:divBdr>
            <w:top w:val="none" w:sz="0" w:space="0" w:color="auto"/>
            <w:left w:val="none" w:sz="0" w:space="0" w:color="auto"/>
            <w:bottom w:val="none" w:sz="0" w:space="0" w:color="auto"/>
            <w:right w:val="none" w:sz="0" w:space="0" w:color="auto"/>
          </w:divBdr>
          <w:divsChild>
            <w:div w:id="2067949633">
              <w:marLeft w:val="0"/>
              <w:marRight w:val="0"/>
              <w:marTop w:val="0"/>
              <w:marBottom w:val="0"/>
              <w:divBdr>
                <w:top w:val="none" w:sz="0" w:space="0" w:color="auto"/>
                <w:left w:val="none" w:sz="0" w:space="0" w:color="auto"/>
                <w:bottom w:val="none" w:sz="0" w:space="0" w:color="auto"/>
                <w:right w:val="none" w:sz="0" w:space="0" w:color="auto"/>
              </w:divBdr>
            </w:div>
          </w:divsChild>
        </w:div>
        <w:div w:id="676691593">
          <w:marLeft w:val="0"/>
          <w:marRight w:val="0"/>
          <w:marTop w:val="0"/>
          <w:marBottom w:val="0"/>
          <w:divBdr>
            <w:top w:val="none" w:sz="0" w:space="0" w:color="auto"/>
            <w:left w:val="none" w:sz="0" w:space="0" w:color="auto"/>
            <w:bottom w:val="none" w:sz="0" w:space="0" w:color="auto"/>
            <w:right w:val="none" w:sz="0" w:space="0" w:color="auto"/>
          </w:divBdr>
          <w:divsChild>
            <w:div w:id="502861165">
              <w:marLeft w:val="0"/>
              <w:marRight w:val="0"/>
              <w:marTop w:val="0"/>
              <w:marBottom w:val="0"/>
              <w:divBdr>
                <w:top w:val="none" w:sz="0" w:space="0" w:color="auto"/>
                <w:left w:val="none" w:sz="0" w:space="0" w:color="auto"/>
                <w:bottom w:val="none" w:sz="0" w:space="0" w:color="auto"/>
                <w:right w:val="none" w:sz="0" w:space="0" w:color="auto"/>
              </w:divBdr>
            </w:div>
          </w:divsChild>
        </w:div>
        <w:div w:id="688676113">
          <w:marLeft w:val="0"/>
          <w:marRight w:val="0"/>
          <w:marTop w:val="0"/>
          <w:marBottom w:val="0"/>
          <w:divBdr>
            <w:top w:val="none" w:sz="0" w:space="0" w:color="auto"/>
            <w:left w:val="none" w:sz="0" w:space="0" w:color="auto"/>
            <w:bottom w:val="none" w:sz="0" w:space="0" w:color="auto"/>
            <w:right w:val="none" w:sz="0" w:space="0" w:color="auto"/>
          </w:divBdr>
          <w:divsChild>
            <w:div w:id="654846613">
              <w:marLeft w:val="0"/>
              <w:marRight w:val="0"/>
              <w:marTop w:val="0"/>
              <w:marBottom w:val="0"/>
              <w:divBdr>
                <w:top w:val="none" w:sz="0" w:space="0" w:color="auto"/>
                <w:left w:val="none" w:sz="0" w:space="0" w:color="auto"/>
                <w:bottom w:val="none" w:sz="0" w:space="0" w:color="auto"/>
                <w:right w:val="none" w:sz="0" w:space="0" w:color="auto"/>
              </w:divBdr>
            </w:div>
          </w:divsChild>
        </w:div>
        <w:div w:id="704714552">
          <w:marLeft w:val="0"/>
          <w:marRight w:val="0"/>
          <w:marTop w:val="0"/>
          <w:marBottom w:val="0"/>
          <w:divBdr>
            <w:top w:val="none" w:sz="0" w:space="0" w:color="auto"/>
            <w:left w:val="none" w:sz="0" w:space="0" w:color="auto"/>
            <w:bottom w:val="none" w:sz="0" w:space="0" w:color="auto"/>
            <w:right w:val="none" w:sz="0" w:space="0" w:color="auto"/>
          </w:divBdr>
          <w:divsChild>
            <w:div w:id="1576550512">
              <w:marLeft w:val="0"/>
              <w:marRight w:val="0"/>
              <w:marTop w:val="0"/>
              <w:marBottom w:val="0"/>
              <w:divBdr>
                <w:top w:val="none" w:sz="0" w:space="0" w:color="auto"/>
                <w:left w:val="none" w:sz="0" w:space="0" w:color="auto"/>
                <w:bottom w:val="none" w:sz="0" w:space="0" w:color="auto"/>
                <w:right w:val="none" w:sz="0" w:space="0" w:color="auto"/>
              </w:divBdr>
            </w:div>
          </w:divsChild>
        </w:div>
        <w:div w:id="704871294">
          <w:marLeft w:val="0"/>
          <w:marRight w:val="0"/>
          <w:marTop w:val="0"/>
          <w:marBottom w:val="0"/>
          <w:divBdr>
            <w:top w:val="none" w:sz="0" w:space="0" w:color="auto"/>
            <w:left w:val="none" w:sz="0" w:space="0" w:color="auto"/>
            <w:bottom w:val="none" w:sz="0" w:space="0" w:color="auto"/>
            <w:right w:val="none" w:sz="0" w:space="0" w:color="auto"/>
          </w:divBdr>
          <w:divsChild>
            <w:div w:id="1335305540">
              <w:marLeft w:val="0"/>
              <w:marRight w:val="0"/>
              <w:marTop w:val="0"/>
              <w:marBottom w:val="0"/>
              <w:divBdr>
                <w:top w:val="none" w:sz="0" w:space="0" w:color="auto"/>
                <w:left w:val="none" w:sz="0" w:space="0" w:color="auto"/>
                <w:bottom w:val="none" w:sz="0" w:space="0" w:color="auto"/>
                <w:right w:val="none" w:sz="0" w:space="0" w:color="auto"/>
              </w:divBdr>
            </w:div>
          </w:divsChild>
        </w:div>
        <w:div w:id="717709586">
          <w:marLeft w:val="0"/>
          <w:marRight w:val="0"/>
          <w:marTop w:val="0"/>
          <w:marBottom w:val="0"/>
          <w:divBdr>
            <w:top w:val="none" w:sz="0" w:space="0" w:color="auto"/>
            <w:left w:val="none" w:sz="0" w:space="0" w:color="auto"/>
            <w:bottom w:val="none" w:sz="0" w:space="0" w:color="auto"/>
            <w:right w:val="none" w:sz="0" w:space="0" w:color="auto"/>
          </w:divBdr>
          <w:divsChild>
            <w:div w:id="346562210">
              <w:marLeft w:val="0"/>
              <w:marRight w:val="0"/>
              <w:marTop w:val="0"/>
              <w:marBottom w:val="0"/>
              <w:divBdr>
                <w:top w:val="none" w:sz="0" w:space="0" w:color="auto"/>
                <w:left w:val="none" w:sz="0" w:space="0" w:color="auto"/>
                <w:bottom w:val="none" w:sz="0" w:space="0" w:color="auto"/>
                <w:right w:val="none" w:sz="0" w:space="0" w:color="auto"/>
              </w:divBdr>
            </w:div>
          </w:divsChild>
        </w:div>
        <w:div w:id="741098291">
          <w:marLeft w:val="0"/>
          <w:marRight w:val="0"/>
          <w:marTop w:val="0"/>
          <w:marBottom w:val="0"/>
          <w:divBdr>
            <w:top w:val="none" w:sz="0" w:space="0" w:color="auto"/>
            <w:left w:val="none" w:sz="0" w:space="0" w:color="auto"/>
            <w:bottom w:val="none" w:sz="0" w:space="0" w:color="auto"/>
            <w:right w:val="none" w:sz="0" w:space="0" w:color="auto"/>
          </w:divBdr>
          <w:divsChild>
            <w:div w:id="1801067606">
              <w:marLeft w:val="0"/>
              <w:marRight w:val="0"/>
              <w:marTop w:val="0"/>
              <w:marBottom w:val="0"/>
              <w:divBdr>
                <w:top w:val="none" w:sz="0" w:space="0" w:color="auto"/>
                <w:left w:val="none" w:sz="0" w:space="0" w:color="auto"/>
                <w:bottom w:val="none" w:sz="0" w:space="0" w:color="auto"/>
                <w:right w:val="none" w:sz="0" w:space="0" w:color="auto"/>
              </w:divBdr>
            </w:div>
          </w:divsChild>
        </w:div>
        <w:div w:id="755710442">
          <w:marLeft w:val="0"/>
          <w:marRight w:val="0"/>
          <w:marTop w:val="0"/>
          <w:marBottom w:val="0"/>
          <w:divBdr>
            <w:top w:val="none" w:sz="0" w:space="0" w:color="auto"/>
            <w:left w:val="none" w:sz="0" w:space="0" w:color="auto"/>
            <w:bottom w:val="none" w:sz="0" w:space="0" w:color="auto"/>
            <w:right w:val="none" w:sz="0" w:space="0" w:color="auto"/>
          </w:divBdr>
          <w:divsChild>
            <w:div w:id="1109004180">
              <w:marLeft w:val="0"/>
              <w:marRight w:val="0"/>
              <w:marTop w:val="0"/>
              <w:marBottom w:val="0"/>
              <w:divBdr>
                <w:top w:val="none" w:sz="0" w:space="0" w:color="auto"/>
                <w:left w:val="none" w:sz="0" w:space="0" w:color="auto"/>
                <w:bottom w:val="none" w:sz="0" w:space="0" w:color="auto"/>
                <w:right w:val="none" w:sz="0" w:space="0" w:color="auto"/>
              </w:divBdr>
            </w:div>
          </w:divsChild>
        </w:div>
        <w:div w:id="789785074">
          <w:marLeft w:val="0"/>
          <w:marRight w:val="0"/>
          <w:marTop w:val="0"/>
          <w:marBottom w:val="0"/>
          <w:divBdr>
            <w:top w:val="none" w:sz="0" w:space="0" w:color="auto"/>
            <w:left w:val="none" w:sz="0" w:space="0" w:color="auto"/>
            <w:bottom w:val="none" w:sz="0" w:space="0" w:color="auto"/>
            <w:right w:val="none" w:sz="0" w:space="0" w:color="auto"/>
          </w:divBdr>
          <w:divsChild>
            <w:div w:id="438185888">
              <w:marLeft w:val="0"/>
              <w:marRight w:val="0"/>
              <w:marTop w:val="0"/>
              <w:marBottom w:val="0"/>
              <w:divBdr>
                <w:top w:val="none" w:sz="0" w:space="0" w:color="auto"/>
                <w:left w:val="none" w:sz="0" w:space="0" w:color="auto"/>
                <w:bottom w:val="none" w:sz="0" w:space="0" w:color="auto"/>
                <w:right w:val="none" w:sz="0" w:space="0" w:color="auto"/>
              </w:divBdr>
            </w:div>
          </w:divsChild>
        </w:div>
        <w:div w:id="792289736">
          <w:marLeft w:val="0"/>
          <w:marRight w:val="0"/>
          <w:marTop w:val="0"/>
          <w:marBottom w:val="0"/>
          <w:divBdr>
            <w:top w:val="none" w:sz="0" w:space="0" w:color="auto"/>
            <w:left w:val="none" w:sz="0" w:space="0" w:color="auto"/>
            <w:bottom w:val="none" w:sz="0" w:space="0" w:color="auto"/>
            <w:right w:val="none" w:sz="0" w:space="0" w:color="auto"/>
          </w:divBdr>
          <w:divsChild>
            <w:div w:id="1796750732">
              <w:marLeft w:val="0"/>
              <w:marRight w:val="0"/>
              <w:marTop w:val="0"/>
              <w:marBottom w:val="0"/>
              <w:divBdr>
                <w:top w:val="none" w:sz="0" w:space="0" w:color="auto"/>
                <w:left w:val="none" w:sz="0" w:space="0" w:color="auto"/>
                <w:bottom w:val="none" w:sz="0" w:space="0" w:color="auto"/>
                <w:right w:val="none" w:sz="0" w:space="0" w:color="auto"/>
              </w:divBdr>
            </w:div>
          </w:divsChild>
        </w:div>
        <w:div w:id="867644577">
          <w:marLeft w:val="0"/>
          <w:marRight w:val="0"/>
          <w:marTop w:val="0"/>
          <w:marBottom w:val="0"/>
          <w:divBdr>
            <w:top w:val="none" w:sz="0" w:space="0" w:color="auto"/>
            <w:left w:val="none" w:sz="0" w:space="0" w:color="auto"/>
            <w:bottom w:val="none" w:sz="0" w:space="0" w:color="auto"/>
            <w:right w:val="none" w:sz="0" w:space="0" w:color="auto"/>
          </w:divBdr>
          <w:divsChild>
            <w:div w:id="1129280165">
              <w:marLeft w:val="0"/>
              <w:marRight w:val="0"/>
              <w:marTop w:val="0"/>
              <w:marBottom w:val="0"/>
              <w:divBdr>
                <w:top w:val="none" w:sz="0" w:space="0" w:color="auto"/>
                <w:left w:val="none" w:sz="0" w:space="0" w:color="auto"/>
                <w:bottom w:val="none" w:sz="0" w:space="0" w:color="auto"/>
                <w:right w:val="none" w:sz="0" w:space="0" w:color="auto"/>
              </w:divBdr>
            </w:div>
            <w:div w:id="1317414282">
              <w:marLeft w:val="0"/>
              <w:marRight w:val="0"/>
              <w:marTop w:val="0"/>
              <w:marBottom w:val="0"/>
              <w:divBdr>
                <w:top w:val="none" w:sz="0" w:space="0" w:color="auto"/>
                <w:left w:val="none" w:sz="0" w:space="0" w:color="auto"/>
                <w:bottom w:val="none" w:sz="0" w:space="0" w:color="auto"/>
                <w:right w:val="none" w:sz="0" w:space="0" w:color="auto"/>
              </w:divBdr>
            </w:div>
            <w:div w:id="1332179016">
              <w:marLeft w:val="0"/>
              <w:marRight w:val="0"/>
              <w:marTop w:val="0"/>
              <w:marBottom w:val="0"/>
              <w:divBdr>
                <w:top w:val="none" w:sz="0" w:space="0" w:color="auto"/>
                <w:left w:val="none" w:sz="0" w:space="0" w:color="auto"/>
                <w:bottom w:val="none" w:sz="0" w:space="0" w:color="auto"/>
                <w:right w:val="none" w:sz="0" w:space="0" w:color="auto"/>
              </w:divBdr>
            </w:div>
          </w:divsChild>
        </w:div>
        <w:div w:id="887492581">
          <w:marLeft w:val="0"/>
          <w:marRight w:val="0"/>
          <w:marTop w:val="0"/>
          <w:marBottom w:val="0"/>
          <w:divBdr>
            <w:top w:val="none" w:sz="0" w:space="0" w:color="auto"/>
            <w:left w:val="none" w:sz="0" w:space="0" w:color="auto"/>
            <w:bottom w:val="none" w:sz="0" w:space="0" w:color="auto"/>
            <w:right w:val="none" w:sz="0" w:space="0" w:color="auto"/>
          </w:divBdr>
          <w:divsChild>
            <w:div w:id="2032760334">
              <w:marLeft w:val="0"/>
              <w:marRight w:val="0"/>
              <w:marTop w:val="0"/>
              <w:marBottom w:val="0"/>
              <w:divBdr>
                <w:top w:val="none" w:sz="0" w:space="0" w:color="auto"/>
                <w:left w:val="none" w:sz="0" w:space="0" w:color="auto"/>
                <w:bottom w:val="none" w:sz="0" w:space="0" w:color="auto"/>
                <w:right w:val="none" w:sz="0" w:space="0" w:color="auto"/>
              </w:divBdr>
            </w:div>
          </w:divsChild>
        </w:div>
        <w:div w:id="888734901">
          <w:marLeft w:val="0"/>
          <w:marRight w:val="0"/>
          <w:marTop w:val="0"/>
          <w:marBottom w:val="0"/>
          <w:divBdr>
            <w:top w:val="none" w:sz="0" w:space="0" w:color="auto"/>
            <w:left w:val="none" w:sz="0" w:space="0" w:color="auto"/>
            <w:bottom w:val="none" w:sz="0" w:space="0" w:color="auto"/>
            <w:right w:val="none" w:sz="0" w:space="0" w:color="auto"/>
          </w:divBdr>
          <w:divsChild>
            <w:div w:id="274406173">
              <w:marLeft w:val="0"/>
              <w:marRight w:val="0"/>
              <w:marTop w:val="0"/>
              <w:marBottom w:val="0"/>
              <w:divBdr>
                <w:top w:val="none" w:sz="0" w:space="0" w:color="auto"/>
                <w:left w:val="none" w:sz="0" w:space="0" w:color="auto"/>
                <w:bottom w:val="none" w:sz="0" w:space="0" w:color="auto"/>
                <w:right w:val="none" w:sz="0" w:space="0" w:color="auto"/>
              </w:divBdr>
            </w:div>
          </w:divsChild>
        </w:div>
        <w:div w:id="908002960">
          <w:marLeft w:val="0"/>
          <w:marRight w:val="0"/>
          <w:marTop w:val="0"/>
          <w:marBottom w:val="0"/>
          <w:divBdr>
            <w:top w:val="none" w:sz="0" w:space="0" w:color="auto"/>
            <w:left w:val="none" w:sz="0" w:space="0" w:color="auto"/>
            <w:bottom w:val="none" w:sz="0" w:space="0" w:color="auto"/>
            <w:right w:val="none" w:sz="0" w:space="0" w:color="auto"/>
          </w:divBdr>
          <w:divsChild>
            <w:div w:id="1682396888">
              <w:marLeft w:val="0"/>
              <w:marRight w:val="0"/>
              <w:marTop w:val="0"/>
              <w:marBottom w:val="0"/>
              <w:divBdr>
                <w:top w:val="none" w:sz="0" w:space="0" w:color="auto"/>
                <w:left w:val="none" w:sz="0" w:space="0" w:color="auto"/>
                <w:bottom w:val="none" w:sz="0" w:space="0" w:color="auto"/>
                <w:right w:val="none" w:sz="0" w:space="0" w:color="auto"/>
              </w:divBdr>
            </w:div>
          </w:divsChild>
        </w:div>
        <w:div w:id="982274741">
          <w:marLeft w:val="0"/>
          <w:marRight w:val="0"/>
          <w:marTop w:val="0"/>
          <w:marBottom w:val="0"/>
          <w:divBdr>
            <w:top w:val="none" w:sz="0" w:space="0" w:color="auto"/>
            <w:left w:val="none" w:sz="0" w:space="0" w:color="auto"/>
            <w:bottom w:val="none" w:sz="0" w:space="0" w:color="auto"/>
            <w:right w:val="none" w:sz="0" w:space="0" w:color="auto"/>
          </w:divBdr>
          <w:divsChild>
            <w:div w:id="1882864799">
              <w:marLeft w:val="0"/>
              <w:marRight w:val="0"/>
              <w:marTop w:val="0"/>
              <w:marBottom w:val="0"/>
              <w:divBdr>
                <w:top w:val="none" w:sz="0" w:space="0" w:color="auto"/>
                <w:left w:val="none" w:sz="0" w:space="0" w:color="auto"/>
                <w:bottom w:val="none" w:sz="0" w:space="0" w:color="auto"/>
                <w:right w:val="none" w:sz="0" w:space="0" w:color="auto"/>
              </w:divBdr>
            </w:div>
          </w:divsChild>
        </w:div>
        <w:div w:id="999967934">
          <w:marLeft w:val="0"/>
          <w:marRight w:val="0"/>
          <w:marTop w:val="0"/>
          <w:marBottom w:val="0"/>
          <w:divBdr>
            <w:top w:val="none" w:sz="0" w:space="0" w:color="auto"/>
            <w:left w:val="none" w:sz="0" w:space="0" w:color="auto"/>
            <w:bottom w:val="none" w:sz="0" w:space="0" w:color="auto"/>
            <w:right w:val="none" w:sz="0" w:space="0" w:color="auto"/>
          </w:divBdr>
          <w:divsChild>
            <w:div w:id="1556619147">
              <w:marLeft w:val="0"/>
              <w:marRight w:val="0"/>
              <w:marTop w:val="0"/>
              <w:marBottom w:val="0"/>
              <w:divBdr>
                <w:top w:val="none" w:sz="0" w:space="0" w:color="auto"/>
                <w:left w:val="none" w:sz="0" w:space="0" w:color="auto"/>
                <w:bottom w:val="none" w:sz="0" w:space="0" w:color="auto"/>
                <w:right w:val="none" w:sz="0" w:space="0" w:color="auto"/>
              </w:divBdr>
            </w:div>
          </w:divsChild>
        </w:div>
        <w:div w:id="1089933921">
          <w:marLeft w:val="0"/>
          <w:marRight w:val="0"/>
          <w:marTop w:val="0"/>
          <w:marBottom w:val="0"/>
          <w:divBdr>
            <w:top w:val="none" w:sz="0" w:space="0" w:color="auto"/>
            <w:left w:val="none" w:sz="0" w:space="0" w:color="auto"/>
            <w:bottom w:val="none" w:sz="0" w:space="0" w:color="auto"/>
            <w:right w:val="none" w:sz="0" w:space="0" w:color="auto"/>
          </w:divBdr>
          <w:divsChild>
            <w:div w:id="529730305">
              <w:marLeft w:val="0"/>
              <w:marRight w:val="0"/>
              <w:marTop w:val="0"/>
              <w:marBottom w:val="0"/>
              <w:divBdr>
                <w:top w:val="none" w:sz="0" w:space="0" w:color="auto"/>
                <w:left w:val="none" w:sz="0" w:space="0" w:color="auto"/>
                <w:bottom w:val="none" w:sz="0" w:space="0" w:color="auto"/>
                <w:right w:val="none" w:sz="0" w:space="0" w:color="auto"/>
              </w:divBdr>
            </w:div>
          </w:divsChild>
        </w:div>
        <w:div w:id="1091898624">
          <w:marLeft w:val="0"/>
          <w:marRight w:val="0"/>
          <w:marTop w:val="0"/>
          <w:marBottom w:val="0"/>
          <w:divBdr>
            <w:top w:val="none" w:sz="0" w:space="0" w:color="auto"/>
            <w:left w:val="none" w:sz="0" w:space="0" w:color="auto"/>
            <w:bottom w:val="none" w:sz="0" w:space="0" w:color="auto"/>
            <w:right w:val="none" w:sz="0" w:space="0" w:color="auto"/>
          </w:divBdr>
          <w:divsChild>
            <w:div w:id="582956314">
              <w:marLeft w:val="0"/>
              <w:marRight w:val="0"/>
              <w:marTop w:val="0"/>
              <w:marBottom w:val="0"/>
              <w:divBdr>
                <w:top w:val="none" w:sz="0" w:space="0" w:color="auto"/>
                <w:left w:val="none" w:sz="0" w:space="0" w:color="auto"/>
                <w:bottom w:val="none" w:sz="0" w:space="0" w:color="auto"/>
                <w:right w:val="none" w:sz="0" w:space="0" w:color="auto"/>
              </w:divBdr>
            </w:div>
          </w:divsChild>
        </w:div>
        <w:div w:id="1108819910">
          <w:marLeft w:val="0"/>
          <w:marRight w:val="0"/>
          <w:marTop w:val="0"/>
          <w:marBottom w:val="0"/>
          <w:divBdr>
            <w:top w:val="none" w:sz="0" w:space="0" w:color="auto"/>
            <w:left w:val="none" w:sz="0" w:space="0" w:color="auto"/>
            <w:bottom w:val="none" w:sz="0" w:space="0" w:color="auto"/>
            <w:right w:val="none" w:sz="0" w:space="0" w:color="auto"/>
          </w:divBdr>
          <w:divsChild>
            <w:div w:id="995458305">
              <w:marLeft w:val="0"/>
              <w:marRight w:val="0"/>
              <w:marTop w:val="0"/>
              <w:marBottom w:val="0"/>
              <w:divBdr>
                <w:top w:val="none" w:sz="0" w:space="0" w:color="auto"/>
                <w:left w:val="none" w:sz="0" w:space="0" w:color="auto"/>
                <w:bottom w:val="none" w:sz="0" w:space="0" w:color="auto"/>
                <w:right w:val="none" w:sz="0" w:space="0" w:color="auto"/>
              </w:divBdr>
            </w:div>
          </w:divsChild>
        </w:div>
        <w:div w:id="1142312903">
          <w:marLeft w:val="0"/>
          <w:marRight w:val="0"/>
          <w:marTop w:val="0"/>
          <w:marBottom w:val="0"/>
          <w:divBdr>
            <w:top w:val="none" w:sz="0" w:space="0" w:color="auto"/>
            <w:left w:val="none" w:sz="0" w:space="0" w:color="auto"/>
            <w:bottom w:val="none" w:sz="0" w:space="0" w:color="auto"/>
            <w:right w:val="none" w:sz="0" w:space="0" w:color="auto"/>
          </w:divBdr>
          <w:divsChild>
            <w:div w:id="1739086449">
              <w:marLeft w:val="0"/>
              <w:marRight w:val="0"/>
              <w:marTop w:val="0"/>
              <w:marBottom w:val="0"/>
              <w:divBdr>
                <w:top w:val="none" w:sz="0" w:space="0" w:color="auto"/>
                <w:left w:val="none" w:sz="0" w:space="0" w:color="auto"/>
                <w:bottom w:val="none" w:sz="0" w:space="0" w:color="auto"/>
                <w:right w:val="none" w:sz="0" w:space="0" w:color="auto"/>
              </w:divBdr>
            </w:div>
          </w:divsChild>
        </w:div>
        <w:div w:id="1200822107">
          <w:marLeft w:val="0"/>
          <w:marRight w:val="0"/>
          <w:marTop w:val="0"/>
          <w:marBottom w:val="0"/>
          <w:divBdr>
            <w:top w:val="none" w:sz="0" w:space="0" w:color="auto"/>
            <w:left w:val="none" w:sz="0" w:space="0" w:color="auto"/>
            <w:bottom w:val="none" w:sz="0" w:space="0" w:color="auto"/>
            <w:right w:val="none" w:sz="0" w:space="0" w:color="auto"/>
          </w:divBdr>
          <w:divsChild>
            <w:div w:id="2060783042">
              <w:marLeft w:val="0"/>
              <w:marRight w:val="0"/>
              <w:marTop w:val="0"/>
              <w:marBottom w:val="0"/>
              <w:divBdr>
                <w:top w:val="none" w:sz="0" w:space="0" w:color="auto"/>
                <w:left w:val="none" w:sz="0" w:space="0" w:color="auto"/>
                <w:bottom w:val="none" w:sz="0" w:space="0" w:color="auto"/>
                <w:right w:val="none" w:sz="0" w:space="0" w:color="auto"/>
              </w:divBdr>
            </w:div>
          </w:divsChild>
        </w:div>
        <w:div w:id="1205605109">
          <w:marLeft w:val="0"/>
          <w:marRight w:val="0"/>
          <w:marTop w:val="0"/>
          <w:marBottom w:val="0"/>
          <w:divBdr>
            <w:top w:val="none" w:sz="0" w:space="0" w:color="auto"/>
            <w:left w:val="none" w:sz="0" w:space="0" w:color="auto"/>
            <w:bottom w:val="none" w:sz="0" w:space="0" w:color="auto"/>
            <w:right w:val="none" w:sz="0" w:space="0" w:color="auto"/>
          </w:divBdr>
          <w:divsChild>
            <w:div w:id="1827699796">
              <w:marLeft w:val="0"/>
              <w:marRight w:val="0"/>
              <w:marTop w:val="0"/>
              <w:marBottom w:val="0"/>
              <w:divBdr>
                <w:top w:val="none" w:sz="0" w:space="0" w:color="auto"/>
                <w:left w:val="none" w:sz="0" w:space="0" w:color="auto"/>
                <w:bottom w:val="none" w:sz="0" w:space="0" w:color="auto"/>
                <w:right w:val="none" w:sz="0" w:space="0" w:color="auto"/>
              </w:divBdr>
            </w:div>
          </w:divsChild>
        </w:div>
        <w:div w:id="1206213459">
          <w:marLeft w:val="0"/>
          <w:marRight w:val="0"/>
          <w:marTop w:val="0"/>
          <w:marBottom w:val="0"/>
          <w:divBdr>
            <w:top w:val="none" w:sz="0" w:space="0" w:color="auto"/>
            <w:left w:val="none" w:sz="0" w:space="0" w:color="auto"/>
            <w:bottom w:val="none" w:sz="0" w:space="0" w:color="auto"/>
            <w:right w:val="none" w:sz="0" w:space="0" w:color="auto"/>
          </w:divBdr>
          <w:divsChild>
            <w:div w:id="44454356">
              <w:marLeft w:val="0"/>
              <w:marRight w:val="0"/>
              <w:marTop w:val="0"/>
              <w:marBottom w:val="0"/>
              <w:divBdr>
                <w:top w:val="none" w:sz="0" w:space="0" w:color="auto"/>
                <w:left w:val="none" w:sz="0" w:space="0" w:color="auto"/>
                <w:bottom w:val="none" w:sz="0" w:space="0" w:color="auto"/>
                <w:right w:val="none" w:sz="0" w:space="0" w:color="auto"/>
              </w:divBdr>
            </w:div>
            <w:div w:id="1229196209">
              <w:marLeft w:val="0"/>
              <w:marRight w:val="0"/>
              <w:marTop w:val="0"/>
              <w:marBottom w:val="0"/>
              <w:divBdr>
                <w:top w:val="none" w:sz="0" w:space="0" w:color="auto"/>
                <w:left w:val="none" w:sz="0" w:space="0" w:color="auto"/>
                <w:bottom w:val="none" w:sz="0" w:space="0" w:color="auto"/>
                <w:right w:val="none" w:sz="0" w:space="0" w:color="auto"/>
              </w:divBdr>
            </w:div>
            <w:div w:id="2129660432">
              <w:marLeft w:val="0"/>
              <w:marRight w:val="0"/>
              <w:marTop w:val="0"/>
              <w:marBottom w:val="0"/>
              <w:divBdr>
                <w:top w:val="none" w:sz="0" w:space="0" w:color="auto"/>
                <w:left w:val="none" w:sz="0" w:space="0" w:color="auto"/>
                <w:bottom w:val="none" w:sz="0" w:space="0" w:color="auto"/>
                <w:right w:val="none" w:sz="0" w:space="0" w:color="auto"/>
              </w:divBdr>
            </w:div>
          </w:divsChild>
        </w:div>
        <w:div w:id="1219246329">
          <w:marLeft w:val="0"/>
          <w:marRight w:val="0"/>
          <w:marTop w:val="0"/>
          <w:marBottom w:val="0"/>
          <w:divBdr>
            <w:top w:val="none" w:sz="0" w:space="0" w:color="auto"/>
            <w:left w:val="none" w:sz="0" w:space="0" w:color="auto"/>
            <w:bottom w:val="none" w:sz="0" w:space="0" w:color="auto"/>
            <w:right w:val="none" w:sz="0" w:space="0" w:color="auto"/>
          </w:divBdr>
          <w:divsChild>
            <w:div w:id="745347165">
              <w:marLeft w:val="0"/>
              <w:marRight w:val="0"/>
              <w:marTop w:val="0"/>
              <w:marBottom w:val="0"/>
              <w:divBdr>
                <w:top w:val="none" w:sz="0" w:space="0" w:color="auto"/>
                <w:left w:val="none" w:sz="0" w:space="0" w:color="auto"/>
                <w:bottom w:val="none" w:sz="0" w:space="0" w:color="auto"/>
                <w:right w:val="none" w:sz="0" w:space="0" w:color="auto"/>
              </w:divBdr>
            </w:div>
          </w:divsChild>
        </w:div>
        <w:div w:id="1241525357">
          <w:marLeft w:val="0"/>
          <w:marRight w:val="0"/>
          <w:marTop w:val="0"/>
          <w:marBottom w:val="0"/>
          <w:divBdr>
            <w:top w:val="none" w:sz="0" w:space="0" w:color="auto"/>
            <w:left w:val="none" w:sz="0" w:space="0" w:color="auto"/>
            <w:bottom w:val="none" w:sz="0" w:space="0" w:color="auto"/>
            <w:right w:val="none" w:sz="0" w:space="0" w:color="auto"/>
          </w:divBdr>
          <w:divsChild>
            <w:div w:id="1496843746">
              <w:marLeft w:val="0"/>
              <w:marRight w:val="0"/>
              <w:marTop w:val="0"/>
              <w:marBottom w:val="0"/>
              <w:divBdr>
                <w:top w:val="none" w:sz="0" w:space="0" w:color="auto"/>
                <w:left w:val="none" w:sz="0" w:space="0" w:color="auto"/>
                <w:bottom w:val="none" w:sz="0" w:space="0" w:color="auto"/>
                <w:right w:val="none" w:sz="0" w:space="0" w:color="auto"/>
              </w:divBdr>
            </w:div>
          </w:divsChild>
        </w:div>
        <w:div w:id="1246181313">
          <w:marLeft w:val="0"/>
          <w:marRight w:val="0"/>
          <w:marTop w:val="0"/>
          <w:marBottom w:val="0"/>
          <w:divBdr>
            <w:top w:val="none" w:sz="0" w:space="0" w:color="auto"/>
            <w:left w:val="none" w:sz="0" w:space="0" w:color="auto"/>
            <w:bottom w:val="none" w:sz="0" w:space="0" w:color="auto"/>
            <w:right w:val="none" w:sz="0" w:space="0" w:color="auto"/>
          </w:divBdr>
          <w:divsChild>
            <w:div w:id="64033004">
              <w:marLeft w:val="0"/>
              <w:marRight w:val="0"/>
              <w:marTop w:val="0"/>
              <w:marBottom w:val="0"/>
              <w:divBdr>
                <w:top w:val="none" w:sz="0" w:space="0" w:color="auto"/>
                <w:left w:val="none" w:sz="0" w:space="0" w:color="auto"/>
                <w:bottom w:val="none" w:sz="0" w:space="0" w:color="auto"/>
                <w:right w:val="none" w:sz="0" w:space="0" w:color="auto"/>
              </w:divBdr>
            </w:div>
          </w:divsChild>
        </w:div>
        <w:div w:id="1264345164">
          <w:marLeft w:val="0"/>
          <w:marRight w:val="0"/>
          <w:marTop w:val="0"/>
          <w:marBottom w:val="0"/>
          <w:divBdr>
            <w:top w:val="none" w:sz="0" w:space="0" w:color="auto"/>
            <w:left w:val="none" w:sz="0" w:space="0" w:color="auto"/>
            <w:bottom w:val="none" w:sz="0" w:space="0" w:color="auto"/>
            <w:right w:val="none" w:sz="0" w:space="0" w:color="auto"/>
          </w:divBdr>
          <w:divsChild>
            <w:div w:id="793451851">
              <w:marLeft w:val="0"/>
              <w:marRight w:val="0"/>
              <w:marTop w:val="0"/>
              <w:marBottom w:val="0"/>
              <w:divBdr>
                <w:top w:val="none" w:sz="0" w:space="0" w:color="auto"/>
                <w:left w:val="none" w:sz="0" w:space="0" w:color="auto"/>
                <w:bottom w:val="none" w:sz="0" w:space="0" w:color="auto"/>
                <w:right w:val="none" w:sz="0" w:space="0" w:color="auto"/>
              </w:divBdr>
            </w:div>
          </w:divsChild>
        </w:div>
        <w:div w:id="1266618523">
          <w:marLeft w:val="0"/>
          <w:marRight w:val="0"/>
          <w:marTop w:val="0"/>
          <w:marBottom w:val="0"/>
          <w:divBdr>
            <w:top w:val="none" w:sz="0" w:space="0" w:color="auto"/>
            <w:left w:val="none" w:sz="0" w:space="0" w:color="auto"/>
            <w:bottom w:val="none" w:sz="0" w:space="0" w:color="auto"/>
            <w:right w:val="none" w:sz="0" w:space="0" w:color="auto"/>
          </w:divBdr>
          <w:divsChild>
            <w:div w:id="793059405">
              <w:marLeft w:val="0"/>
              <w:marRight w:val="0"/>
              <w:marTop w:val="0"/>
              <w:marBottom w:val="0"/>
              <w:divBdr>
                <w:top w:val="none" w:sz="0" w:space="0" w:color="auto"/>
                <w:left w:val="none" w:sz="0" w:space="0" w:color="auto"/>
                <w:bottom w:val="none" w:sz="0" w:space="0" w:color="auto"/>
                <w:right w:val="none" w:sz="0" w:space="0" w:color="auto"/>
              </w:divBdr>
            </w:div>
          </w:divsChild>
        </w:div>
        <w:div w:id="1288122903">
          <w:marLeft w:val="0"/>
          <w:marRight w:val="0"/>
          <w:marTop w:val="0"/>
          <w:marBottom w:val="0"/>
          <w:divBdr>
            <w:top w:val="none" w:sz="0" w:space="0" w:color="auto"/>
            <w:left w:val="none" w:sz="0" w:space="0" w:color="auto"/>
            <w:bottom w:val="none" w:sz="0" w:space="0" w:color="auto"/>
            <w:right w:val="none" w:sz="0" w:space="0" w:color="auto"/>
          </w:divBdr>
          <w:divsChild>
            <w:div w:id="1371106510">
              <w:marLeft w:val="0"/>
              <w:marRight w:val="0"/>
              <w:marTop w:val="0"/>
              <w:marBottom w:val="0"/>
              <w:divBdr>
                <w:top w:val="none" w:sz="0" w:space="0" w:color="auto"/>
                <w:left w:val="none" w:sz="0" w:space="0" w:color="auto"/>
                <w:bottom w:val="none" w:sz="0" w:space="0" w:color="auto"/>
                <w:right w:val="none" w:sz="0" w:space="0" w:color="auto"/>
              </w:divBdr>
            </w:div>
          </w:divsChild>
        </w:div>
        <w:div w:id="1292638409">
          <w:marLeft w:val="0"/>
          <w:marRight w:val="0"/>
          <w:marTop w:val="0"/>
          <w:marBottom w:val="0"/>
          <w:divBdr>
            <w:top w:val="none" w:sz="0" w:space="0" w:color="auto"/>
            <w:left w:val="none" w:sz="0" w:space="0" w:color="auto"/>
            <w:bottom w:val="none" w:sz="0" w:space="0" w:color="auto"/>
            <w:right w:val="none" w:sz="0" w:space="0" w:color="auto"/>
          </w:divBdr>
          <w:divsChild>
            <w:div w:id="897788826">
              <w:marLeft w:val="0"/>
              <w:marRight w:val="0"/>
              <w:marTop w:val="0"/>
              <w:marBottom w:val="0"/>
              <w:divBdr>
                <w:top w:val="none" w:sz="0" w:space="0" w:color="auto"/>
                <w:left w:val="none" w:sz="0" w:space="0" w:color="auto"/>
                <w:bottom w:val="none" w:sz="0" w:space="0" w:color="auto"/>
                <w:right w:val="none" w:sz="0" w:space="0" w:color="auto"/>
              </w:divBdr>
            </w:div>
          </w:divsChild>
        </w:div>
        <w:div w:id="1308121580">
          <w:marLeft w:val="0"/>
          <w:marRight w:val="0"/>
          <w:marTop w:val="0"/>
          <w:marBottom w:val="0"/>
          <w:divBdr>
            <w:top w:val="none" w:sz="0" w:space="0" w:color="auto"/>
            <w:left w:val="none" w:sz="0" w:space="0" w:color="auto"/>
            <w:bottom w:val="none" w:sz="0" w:space="0" w:color="auto"/>
            <w:right w:val="none" w:sz="0" w:space="0" w:color="auto"/>
          </w:divBdr>
          <w:divsChild>
            <w:div w:id="629476481">
              <w:marLeft w:val="0"/>
              <w:marRight w:val="0"/>
              <w:marTop w:val="0"/>
              <w:marBottom w:val="0"/>
              <w:divBdr>
                <w:top w:val="none" w:sz="0" w:space="0" w:color="auto"/>
                <w:left w:val="none" w:sz="0" w:space="0" w:color="auto"/>
                <w:bottom w:val="none" w:sz="0" w:space="0" w:color="auto"/>
                <w:right w:val="none" w:sz="0" w:space="0" w:color="auto"/>
              </w:divBdr>
            </w:div>
          </w:divsChild>
        </w:div>
        <w:div w:id="1357540589">
          <w:marLeft w:val="0"/>
          <w:marRight w:val="0"/>
          <w:marTop w:val="0"/>
          <w:marBottom w:val="0"/>
          <w:divBdr>
            <w:top w:val="none" w:sz="0" w:space="0" w:color="auto"/>
            <w:left w:val="none" w:sz="0" w:space="0" w:color="auto"/>
            <w:bottom w:val="none" w:sz="0" w:space="0" w:color="auto"/>
            <w:right w:val="none" w:sz="0" w:space="0" w:color="auto"/>
          </w:divBdr>
          <w:divsChild>
            <w:div w:id="373432281">
              <w:marLeft w:val="0"/>
              <w:marRight w:val="0"/>
              <w:marTop w:val="0"/>
              <w:marBottom w:val="0"/>
              <w:divBdr>
                <w:top w:val="none" w:sz="0" w:space="0" w:color="auto"/>
                <w:left w:val="none" w:sz="0" w:space="0" w:color="auto"/>
                <w:bottom w:val="none" w:sz="0" w:space="0" w:color="auto"/>
                <w:right w:val="none" w:sz="0" w:space="0" w:color="auto"/>
              </w:divBdr>
            </w:div>
          </w:divsChild>
        </w:div>
        <w:div w:id="1396470218">
          <w:marLeft w:val="0"/>
          <w:marRight w:val="0"/>
          <w:marTop w:val="0"/>
          <w:marBottom w:val="0"/>
          <w:divBdr>
            <w:top w:val="none" w:sz="0" w:space="0" w:color="auto"/>
            <w:left w:val="none" w:sz="0" w:space="0" w:color="auto"/>
            <w:bottom w:val="none" w:sz="0" w:space="0" w:color="auto"/>
            <w:right w:val="none" w:sz="0" w:space="0" w:color="auto"/>
          </w:divBdr>
          <w:divsChild>
            <w:div w:id="107504382">
              <w:marLeft w:val="0"/>
              <w:marRight w:val="0"/>
              <w:marTop w:val="0"/>
              <w:marBottom w:val="0"/>
              <w:divBdr>
                <w:top w:val="none" w:sz="0" w:space="0" w:color="auto"/>
                <w:left w:val="none" w:sz="0" w:space="0" w:color="auto"/>
                <w:bottom w:val="none" w:sz="0" w:space="0" w:color="auto"/>
                <w:right w:val="none" w:sz="0" w:space="0" w:color="auto"/>
              </w:divBdr>
            </w:div>
          </w:divsChild>
        </w:div>
        <w:div w:id="1404908428">
          <w:marLeft w:val="0"/>
          <w:marRight w:val="0"/>
          <w:marTop w:val="0"/>
          <w:marBottom w:val="0"/>
          <w:divBdr>
            <w:top w:val="none" w:sz="0" w:space="0" w:color="auto"/>
            <w:left w:val="none" w:sz="0" w:space="0" w:color="auto"/>
            <w:bottom w:val="none" w:sz="0" w:space="0" w:color="auto"/>
            <w:right w:val="none" w:sz="0" w:space="0" w:color="auto"/>
          </w:divBdr>
          <w:divsChild>
            <w:div w:id="433093636">
              <w:marLeft w:val="0"/>
              <w:marRight w:val="0"/>
              <w:marTop w:val="0"/>
              <w:marBottom w:val="0"/>
              <w:divBdr>
                <w:top w:val="none" w:sz="0" w:space="0" w:color="auto"/>
                <w:left w:val="none" w:sz="0" w:space="0" w:color="auto"/>
                <w:bottom w:val="none" w:sz="0" w:space="0" w:color="auto"/>
                <w:right w:val="none" w:sz="0" w:space="0" w:color="auto"/>
              </w:divBdr>
            </w:div>
          </w:divsChild>
        </w:div>
        <w:div w:id="1422408321">
          <w:marLeft w:val="0"/>
          <w:marRight w:val="0"/>
          <w:marTop w:val="0"/>
          <w:marBottom w:val="0"/>
          <w:divBdr>
            <w:top w:val="none" w:sz="0" w:space="0" w:color="auto"/>
            <w:left w:val="none" w:sz="0" w:space="0" w:color="auto"/>
            <w:bottom w:val="none" w:sz="0" w:space="0" w:color="auto"/>
            <w:right w:val="none" w:sz="0" w:space="0" w:color="auto"/>
          </w:divBdr>
          <w:divsChild>
            <w:div w:id="326180061">
              <w:marLeft w:val="0"/>
              <w:marRight w:val="0"/>
              <w:marTop w:val="0"/>
              <w:marBottom w:val="0"/>
              <w:divBdr>
                <w:top w:val="none" w:sz="0" w:space="0" w:color="auto"/>
                <w:left w:val="none" w:sz="0" w:space="0" w:color="auto"/>
                <w:bottom w:val="none" w:sz="0" w:space="0" w:color="auto"/>
                <w:right w:val="none" w:sz="0" w:space="0" w:color="auto"/>
              </w:divBdr>
            </w:div>
          </w:divsChild>
        </w:div>
        <w:div w:id="1441727096">
          <w:marLeft w:val="0"/>
          <w:marRight w:val="0"/>
          <w:marTop w:val="0"/>
          <w:marBottom w:val="0"/>
          <w:divBdr>
            <w:top w:val="none" w:sz="0" w:space="0" w:color="auto"/>
            <w:left w:val="none" w:sz="0" w:space="0" w:color="auto"/>
            <w:bottom w:val="none" w:sz="0" w:space="0" w:color="auto"/>
            <w:right w:val="none" w:sz="0" w:space="0" w:color="auto"/>
          </w:divBdr>
          <w:divsChild>
            <w:div w:id="193731344">
              <w:marLeft w:val="0"/>
              <w:marRight w:val="0"/>
              <w:marTop w:val="0"/>
              <w:marBottom w:val="0"/>
              <w:divBdr>
                <w:top w:val="none" w:sz="0" w:space="0" w:color="auto"/>
                <w:left w:val="none" w:sz="0" w:space="0" w:color="auto"/>
                <w:bottom w:val="none" w:sz="0" w:space="0" w:color="auto"/>
                <w:right w:val="none" w:sz="0" w:space="0" w:color="auto"/>
              </w:divBdr>
            </w:div>
          </w:divsChild>
        </w:div>
        <w:div w:id="1479229007">
          <w:marLeft w:val="0"/>
          <w:marRight w:val="0"/>
          <w:marTop w:val="0"/>
          <w:marBottom w:val="0"/>
          <w:divBdr>
            <w:top w:val="none" w:sz="0" w:space="0" w:color="auto"/>
            <w:left w:val="none" w:sz="0" w:space="0" w:color="auto"/>
            <w:bottom w:val="none" w:sz="0" w:space="0" w:color="auto"/>
            <w:right w:val="none" w:sz="0" w:space="0" w:color="auto"/>
          </w:divBdr>
          <w:divsChild>
            <w:div w:id="1829861633">
              <w:marLeft w:val="0"/>
              <w:marRight w:val="0"/>
              <w:marTop w:val="0"/>
              <w:marBottom w:val="0"/>
              <w:divBdr>
                <w:top w:val="none" w:sz="0" w:space="0" w:color="auto"/>
                <w:left w:val="none" w:sz="0" w:space="0" w:color="auto"/>
                <w:bottom w:val="none" w:sz="0" w:space="0" w:color="auto"/>
                <w:right w:val="none" w:sz="0" w:space="0" w:color="auto"/>
              </w:divBdr>
            </w:div>
          </w:divsChild>
        </w:div>
        <w:div w:id="1493910695">
          <w:marLeft w:val="0"/>
          <w:marRight w:val="0"/>
          <w:marTop w:val="0"/>
          <w:marBottom w:val="0"/>
          <w:divBdr>
            <w:top w:val="none" w:sz="0" w:space="0" w:color="auto"/>
            <w:left w:val="none" w:sz="0" w:space="0" w:color="auto"/>
            <w:bottom w:val="none" w:sz="0" w:space="0" w:color="auto"/>
            <w:right w:val="none" w:sz="0" w:space="0" w:color="auto"/>
          </w:divBdr>
          <w:divsChild>
            <w:div w:id="1791241535">
              <w:marLeft w:val="0"/>
              <w:marRight w:val="0"/>
              <w:marTop w:val="0"/>
              <w:marBottom w:val="0"/>
              <w:divBdr>
                <w:top w:val="none" w:sz="0" w:space="0" w:color="auto"/>
                <w:left w:val="none" w:sz="0" w:space="0" w:color="auto"/>
                <w:bottom w:val="none" w:sz="0" w:space="0" w:color="auto"/>
                <w:right w:val="none" w:sz="0" w:space="0" w:color="auto"/>
              </w:divBdr>
            </w:div>
          </w:divsChild>
        </w:div>
        <w:div w:id="1507282329">
          <w:marLeft w:val="0"/>
          <w:marRight w:val="0"/>
          <w:marTop w:val="0"/>
          <w:marBottom w:val="0"/>
          <w:divBdr>
            <w:top w:val="none" w:sz="0" w:space="0" w:color="auto"/>
            <w:left w:val="none" w:sz="0" w:space="0" w:color="auto"/>
            <w:bottom w:val="none" w:sz="0" w:space="0" w:color="auto"/>
            <w:right w:val="none" w:sz="0" w:space="0" w:color="auto"/>
          </w:divBdr>
          <w:divsChild>
            <w:div w:id="173426308">
              <w:marLeft w:val="0"/>
              <w:marRight w:val="0"/>
              <w:marTop w:val="0"/>
              <w:marBottom w:val="0"/>
              <w:divBdr>
                <w:top w:val="none" w:sz="0" w:space="0" w:color="auto"/>
                <w:left w:val="none" w:sz="0" w:space="0" w:color="auto"/>
                <w:bottom w:val="none" w:sz="0" w:space="0" w:color="auto"/>
                <w:right w:val="none" w:sz="0" w:space="0" w:color="auto"/>
              </w:divBdr>
            </w:div>
          </w:divsChild>
        </w:div>
        <w:div w:id="1524786945">
          <w:marLeft w:val="0"/>
          <w:marRight w:val="0"/>
          <w:marTop w:val="0"/>
          <w:marBottom w:val="0"/>
          <w:divBdr>
            <w:top w:val="none" w:sz="0" w:space="0" w:color="auto"/>
            <w:left w:val="none" w:sz="0" w:space="0" w:color="auto"/>
            <w:bottom w:val="none" w:sz="0" w:space="0" w:color="auto"/>
            <w:right w:val="none" w:sz="0" w:space="0" w:color="auto"/>
          </w:divBdr>
          <w:divsChild>
            <w:div w:id="435906900">
              <w:marLeft w:val="0"/>
              <w:marRight w:val="0"/>
              <w:marTop w:val="0"/>
              <w:marBottom w:val="0"/>
              <w:divBdr>
                <w:top w:val="none" w:sz="0" w:space="0" w:color="auto"/>
                <w:left w:val="none" w:sz="0" w:space="0" w:color="auto"/>
                <w:bottom w:val="none" w:sz="0" w:space="0" w:color="auto"/>
                <w:right w:val="none" w:sz="0" w:space="0" w:color="auto"/>
              </w:divBdr>
            </w:div>
          </w:divsChild>
        </w:div>
        <w:div w:id="1541627002">
          <w:marLeft w:val="0"/>
          <w:marRight w:val="0"/>
          <w:marTop w:val="0"/>
          <w:marBottom w:val="0"/>
          <w:divBdr>
            <w:top w:val="none" w:sz="0" w:space="0" w:color="auto"/>
            <w:left w:val="none" w:sz="0" w:space="0" w:color="auto"/>
            <w:bottom w:val="none" w:sz="0" w:space="0" w:color="auto"/>
            <w:right w:val="none" w:sz="0" w:space="0" w:color="auto"/>
          </w:divBdr>
          <w:divsChild>
            <w:div w:id="540869695">
              <w:marLeft w:val="0"/>
              <w:marRight w:val="0"/>
              <w:marTop w:val="0"/>
              <w:marBottom w:val="0"/>
              <w:divBdr>
                <w:top w:val="none" w:sz="0" w:space="0" w:color="auto"/>
                <w:left w:val="none" w:sz="0" w:space="0" w:color="auto"/>
                <w:bottom w:val="none" w:sz="0" w:space="0" w:color="auto"/>
                <w:right w:val="none" w:sz="0" w:space="0" w:color="auto"/>
              </w:divBdr>
            </w:div>
          </w:divsChild>
        </w:div>
        <w:div w:id="1544949222">
          <w:marLeft w:val="0"/>
          <w:marRight w:val="0"/>
          <w:marTop w:val="0"/>
          <w:marBottom w:val="0"/>
          <w:divBdr>
            <w:top w:val="none" w:sz="0" w:space="0" w:color="auto"/>
            <w:left w:val="none" w:sz="0" w:space="0" w:color="auto"/>
            <w:bottom w:val="none" w:sz="0" w:space="0" w:color="auto"/>
            <w:right w:val="none" w:sz="0" w:space="0" w:color="auto"/>
          </w:divBdr>
          <w:divsChild>
            <w:div w:id="1210141890">
              <w:marLeft w:val="0"/>
              <w:marRight w:val="0"/>
              <w:marTop w:val="0"/>
              <w:marBottom w:val="0"/>
              <w:divBdr>
                <w:top w:val="none" w:sz="0" w:space="0" w:color="auto"/>
                <w:left w:val="none" w:sz="0" w:space="0" w:color="auto"/>
                <w:bottom w:val="none" w:sz="0" w:space="0" w:color="auto"/>
                <w:right w:val="none" w:sz="0" w:space="0" w:color="auto"/>
              </w:divBdr>
            </w:div>
          </w:divsChild>
        </w:div>
        <w:div w:id="1574271038">
          <w:marLeft w:val="0"/>
          <w:marRight w:val="0"/>
          <w:marTop w:val="0"/>
          <w:marBottom w:val="0"/>
          <w:divBdr>
            <w:top w:val="none" w:sz="0" w:space="0" w:color="auto"/>
            <w:left w:val="none" w:sz="0" w:space="0" w:color="auto"/>
            <w:bottom w:val="none" w:sz="0" w:space="0" w:color="auto"/>
            <w:right w:val="none" w:sz="0" w:space="0" w:color="auto"/>
          </w:divBdr>
          <w:divsChild>
            <w:div w:id="1915973759">
              <w:marLeft w:val="0"/>
              <w:marRight w:val="0"/>
              <w:marTop w:val="0"/>
              <w:marBottom w:val="0"/>
              <w:divBdr>
                <w:top w:val="none" w:sz="0" w:space="0" w:color="auto"/>
                <w:left w:val="none" w:sz="0" w:space="0" w:color="auto"/>
                <w:bottom w:val="none" w:sz="0" w:space="0" w:color="auto"/>
                <w:right w:val="none" w:sz="0" w:space="0" w:color="auto"/>
              </w:divBdr>
            </w:div>
          </w:divsChild>
        </w:div>
        <w:div w:id="1575626587">
          <w:marLeft w:val="0"/>
          <w:marRight w:val="0"/>
          <w:marTop w:val="0"/>
          <w:marBottom w:val="0"/>
          <w:divBdr>
            <w:top w:val="none" w:sz="0" w:space="0" w:color="auto"/>
            <w:left w:val="none" w:sz="0" w:space="0" w:color="auto"/>
            <w:bottom w:val="none" w:sz="0" w:space="0" w:color="auto"/>
            <w:right w:val="none" w:sz="0" w:space="0" w:color="auto"/>
          </w:divBdr>
          <w:divsChild>
            <w:div w:id="512693759">
              <w:marLeft w:val="0"/>
              <w:marRight w:val="0"/>
              <w:marTop w:val="0"/>
              <w:marBottom w:val="0"/>
              <w:divBdr>
                <w:top w:val="none" w:sz="0" w:space="0" w:color="auto"/>
                <w:left w:val="none" w:sz="0" w:space="0" w:color="auto"/>
                <w:bottom w:val="none" w:sz="0" w:space="0" w:color="auto"/>
                <w:right w:val="none" w:sz="0" w:space="0" w:color="auto"/>
              </w:divBdr>
            </w:div>
          </w:divsChild>
        </w:div>
        <w:div w:id="1577938109">
          <w:marLeft w:val="0"/>
          <w:marRight w:val="0"/>
          <w:marTop w:val="0"/>
          <w:marBottom w:val="0"/>
          <w:divBdr>
            <w:top w:val="none" w:sz="0" w:space="0" w:color="auto"/>
            <w:left w:val="none" w:sz="0" w:space="0" w:color="auto"/>
            <w:bottom w:val="none" w:sz="0" w:space="0" w:color="auto"/>
            <w:right w:val="none" w:sz="0" w:space="0" w:color="auto"/>
          </w:divBdr>
          <w:divsChild>
            <w:div w:id="1202983523">
              <w:marLeft w:val="0"/>
              <w:marRight w:val="0"/>
              <w:marTop w:val="0"/>
              <w:marBottom w:val="0"/>
              <w:divBdr>
                <w:top w:val="none" w:sz="0" w:space="0" w:color="auto"/>
                <w:left w:val="none" w:sz="0" w:space="0" w:color="auto"/>
                <w:bottom w:val="none" w:sz="0" w:space="0" w:color="auto"/>
                <w:right w:val="none" w:sz="0" w:space="0" w:color="auto"/>
              </w:divBdr>
            </w:div>
          </w:divsChild>
        </w:div>
        <w:div w:id="1607152843">
          <w:marLeft w:val="0"/>
          <w:marRight w:val="0"/>
          <w:marTop w:val="0"/>
          <w:marBottom w:val="0"/>
          <w:divBdr>
            <w:top w:val="none" w:sz="0" w:space="0" w:color="auto"/>
            <w:left w:val="none" w:sz="0" w:space="0" w:color="auto"/>
            <w:bottom w:val="none" w:sz="0" w:space="0" w:color="auto"/>
            <w:right w:val="none" w:sz="0" w:space="0" w:color="auto"/>
          </w:divBdr>
          <w:divsChild>
            <w:div w:id="326830477">
              <w:marLeft w:val="0"/>
              <w:marRight w:val="0"/>
              <w:marTop w:val="0"/>
              <w:marBottom w:val="0"/>
              <w:divBdr>
                <w:top w:val="none" w:sz="0" w:space="0" w:color="auto"/>
                <w:left w:val="none" w:sz="0" w:space="0" w:color="auto"/>
                <w:bottom w:val="none" w:sz="0" w:space="0" w:color="auto"/>
                <w:right w:val="none" w:sz="0" w:space="0" w:color="auto"/>
              </w:divBdr>
            </w:div>
          </w:divsChild>
        </w:div>
        <w:div w:id="1647932293">
          <w:marLeft w:val="0"/>
          <w:marRight w:val="0"/>
          <w:marTop w:val="0"/>
          <w:marBottom w:val="0"/>
          <w:divBdr>
            <w:top w:val="none" w:sz="0" w:space="0" w:color="auto"/>
            <w:left w:val="none" w:sz="0" w:space="0" w:color="auto"/>
            <w:bottom w:val="none" w:sz="0" w:space="0" w:color="auto"/>
            <w:right w:val="none" w:sz="0" w:space="0" w:color="auto"/>
          </w:divBdr>
          <w:divsChild>
            <w:div w:id="430591661">
              <w:marLeft w:val="0"/>
              <w:marRight w:val="0"/>
              <w:marTop w:val="0"/>
              <w:marBottom w:val="0"/>
              <w:divBdr>
                <w:top w:val="none" w:sz="0" w:space="0" w:color="auto"/>
                <w:left w:val="none" w:sz="0" w:space="0" w:color="auto"/>
                <w:bottom w:val="none" w:sz="0" w:space="0" w:color="auto"/>
                <w:right w:val="none" w:sz="0" w:space="0" w:color="auto"/>
              </w:divBdr>
            </w:div>
          </w:divsChild>
        </w:div>
        <w:div w:id="1667130416">
          <w:marLeft w:val="0"/>
          <w:marRight w:val="0"/>
          <w:marTop w:val="0"/>
          <w:marBottom w:val="0"/>
          <w:divBdr>
            <w:top w:val="none" w:sz="0" w:space="0" w:color="auto"/>
            <w:left w:val="none" w:sz="0" w:space="0" w:color="auto"/>
            <w:bottom w:val="none" w:sz="0" w:space="0" w:color="auto"/>
            <w:right w:val="none" w:sz="0" w:space="0" w:color="auto"/>
          </w:divBdr>
          <w:divsChild>
            <w:div w:id="334305618">
              <w:marLeft w:val="0"/>
              <w:marRight w:val="0"/>
              <w:marTop w:val="0"/>
              <w:marBottom w:val="0"/>
              <w:divBdr>
                <w:top w:val="none" w:sz="0" w:space="0" w:color="auto"/>
                <w:left w:val="none" w:sz="0" w:space="0" w:color="auto"/>
                <w:bottom w:val="none" w:sz="0" w:space="0" w:color="auto"/>
                <w:right w:val="none" w:sz="0" w:space="0" w:color="auto"/>
              </w:divBdr>
            </w:div>
          </w:divsChild>
        </w:div>
        <w:div w:id="1691561471">
          <w:marLeft w:val="0"/>
          <w:marRight w:val="0"/>
          <w:marTop w:val="0"/>
          <w:marBottom w:val="0"/>
          <w:divBdr>
            <w:top w:val="none" w:sz="0" w:space="0" w:color="auto"/>
            <w:left w:val="none" w:sz="0" w:space="0" w:color="auto"/>
            <w:bottom w:val="none" w:sz="0" w:space="0" w:color="auto"/>
            <w:right w:val="none" w:sz="0" w:space="0" w:color="auto"/>
          </w:divBdr>
          <w:divsChild>
            <w:div w:id="718744021">
              <w:marLeft w:val="0"/>
              <w:marRight w:val="0"/>
              <w:marTop w:val="0"/>
              <w:marBottom w:val="0"/>
              <w:divBdr>
                <w:top w:val="none" w:sz="0" w:space="0" w:color="auto"/>
                <w:left w:val="none" w:sz="0" w:space="0" w:color="auto"/>
                <w:bottom w:val="none" w:sz="0" w:space="0" w:color="auto"/>
                <w:right w:val="none" w:sz="0" w:space="0" w:color="auto"/>
              </w:divBdr>
            </w:div>
          </w:divsChild>
        </w:div>
        <w:div w:id="1693218062">
          <w:marLeft w:val="0"/>
          <w:marRight w:val="0"/>
          <w:marTop w:val="0"/>
          <w:marBottom w:val="0"/>
          <w:divBdr>
            <w:top w:val="none" w:sz="0" w:space="0" w:color="auto"/>
            <w:left w:val="none" w:sz="0" w:space="0" w:color="auto"/>
            <w:bottom w:val="none" w:sz="0" w:space="0" w:color="auto"/>
            <w:right w:val="none" w:sz="0" w:space="0" w:color="auto"/>
          </w:divBdr>
          <w:divsChild>
            <w:div w:id="247233497">
              <w:marLeft w:val="0"/>
              <w:marRight w:val="0"/>
              <w:marTop w:val="0"/>
              <w:marBottom w:val="0"/>
              <w:divBdr>
                <w:top w:val="none" w:sz="0" w:space="0" w:color="auto"/>
                <w:left w:val="none" w:sz="0" w:space="0" w:color="auto"/>
                <w:bottom w:val="none" w:sz="0" w:space="0" w:color="auto"/>
                <w:right w:val="none" w:sz="0" w:space="0" w:color="auto"/>
              </w:divBdr>
            </w:div>
          </w:divsChild>
        </w:div>
        <w:div w:id="1707097377">
          <w:marLeft w:val="0"/>
          <w:marRight w:val="0"/>
          <w:marTop w:val="0"/>
          <w:marBottom w:val="0"/>
          <w:divBdr>
            <w:top w:val="none" w:sz="0" w:space="0" w:color="auto"/>
            <w:left w:val="none" w:sz="0" w:space="0" w:color="auto"/>
            <w:bottom w:val="none" w:sz="0" w:space="0" w:color="auto"/>
            <w:right w:val="none" w:sz="0" w:space="0" w:color="auto"/>
          </w:divBdr>
          <w:divsChild>
            <w:div w:id="195890029">
              <w:marLeft w:val="0"/>
              <w:marRight w:val="0"/>
              <w:marTop w:val="0"/>
              <w:marBottom w:val="0"/>
              <w:divBdr>
                <w:top w:val="none" w:sz="0" w:space="0" w:color="auto"/>
                <w:left w:val="none" w:sz="0" w:space="0" w:color="auto"/>
                <w:bottom w:val="none" w:sz="0" w:space="0" w:color="auto"/>
                <w:right w:val="none" w:sz="0" w:space="0" w:color="auto"/>
              </w:divBdr>
            </w:div>
          </w:divsChild>
        </w:div>
        <w:div w:id="1745059587">
          <w:marLeft w:val="0"/>
          <w:marRight w:val="0"/>
          <w:marTop w:val="0"/>
          <w:marBottom w:val="0"/>
          <w:divBdr>
            <w:top w:val="none" w:sz="0" w:space="0" w:color="auto"/>
            <w:left w:val="none" w:sz="0" w:space="0" w:color="auto"/>
            <w:bottom w:val="none" w:sz="0" w:space="0" w:color="auto"/>
            <w:right w:val="none" w:sz="0" w:space="0" w:color="auto"/>
          </w:divBdr>
          <w:divsChild>
            <w:div w:id="1846245307">
              <w:marLeft w:val="0"/>
              <w:marRight w:val="0"/>
              <w:marTop w:val="0"/>
              <w:marBottom w:val="0"/>
              <w:divBdr>
                <w:top w:val="none" w:sz="0" w:space="0" w:color="auto"/>
                <w:left w:val="none" w:sz="0" w:space="0" w:color="auto"/>
                <w:bottom w:val="none" w:sz="0" w:space="0" w:color="auto"/>
                <w:right w:val="none" w:sz="0" w:space="0" w:color="auto"/>
              </w:divBdr>
            </w:div>
          </w:divsChild>
        </w:div>
        <w:div w:id="1745495594">
          <w:marLeft w:val="0"/>
          <w:marRight w:val="0"/>
          <w:marTop w:val="0"/>
          <w:marBottom w:val="0"/>
          <w:divBdr>
            <w:top w:val="none" w:sz="0" w:space="0" w:color="auto"/>
            <w:left w:val="none" w:sz="0" w:space="0" w:color="auto"/>
            <w:bottom w:val="none" w:sz="0" w:space="0" w:color="auto"/>
            <w:right w:val="none" w:sz="0" w:space="0" w:color="auto"/>
          </w:divBdr>
          <w:divsChild>
            <w:div w:id="493373584">
              <w:marLeft w:val="0"/>
              <w:marRight w:val="0"/>
              <w:marTop w:val="0"/>
              <w:marBottom w:val="0"/>
              <w:divBdr>
                <w:top w:val="none" w:sz="0" w:space="0" w:color="auto"/>
                <w:left w:val="none" w:sz="0" w:space="0" w:color="auto"/>
                <w:bottom w:val="none" w:sz="0" w:space="0" w:color="auto"/>
                <w:right w:val="none" w:sz="0" w:space="0" w:color="auto"/>
              </w:divBdr>
            </w:div>
          </w:divsChild>
        </w:div>
        <w:div w:id="1745830677">
          <w:marLeft w:val="0"/>
          <w:marRight w:val="0"/>
          <w:marTop w:val="0"/>
          <w:marBottom w:val="0"/>
          <w:divBdr>
            <w:top w:val="none" w:sz="0" w:space="0" w:color="auto"/>
            <w:left w:val="none" w:sz="0" w:space="0" w:color="auto"/>
            <w:bottom w:val="none" w:sz="0" w:space="0" w:color="auto"/>
            <w:right w:val="none" w:sz="0" w:space="0" w:color="auto"/>
          </w:divBdr>
          <w:divsChild>
            <w:div w:id="1459033632">
              <w:marLeft w:val="0"/>
              <w:marRight w:val="0"/>
              <w:marTop w:val="0"/>
              <w:marBottom w:val="0"/>
              <w:divBdr>
                <w:top w:val="none" w:sz="0" w:space="0" w:color="auto"/>
                <w:left w:val="none" w:sz="0" w:space="0" w:color="auto"/>
                <w:bottom w:val="none" w:sz="0" w:space="0" w:color="auto"/>
                <w:right w:val="none" w:sz="0" w:space="0" w:color="auto"/>
              </w:divBdr>
            </w:div>
          </w:divsChild>
        </w:div>
        <w:div w:id="1750498619">
          <w:marLeft w:val="0"/>
          <w:marRight w:val="0"/>
          <w:marTop w:val="0"/>
          <w:marBottom w:val="0"/>
          <w:divBdr>
            <w:top w:val="none" w:sz="0" w:space="0" w:color="auto"/>
            <w:left w:val="none" w:sz="0" w:space="0" w:color="auto"/>
            <w:bottom w:val="none" w:sz="0" w:space="0" w:color="auto"/>
            <w:right w:val="none" w:sz="0" w:space="0" w:color="auto"/>
          </w:divBdr>
          <w:divsChild>
            <w:div w:id="1123813065">
              <w:marLeft w:val="0"/>
              <w:marRight w:val="0"/>
              <w:marTop w:val="0"/>
              <w:marBottom w:val="0"/>
              <w:divBdr>
                <w:top w:val="none" w:sz="0" w:space="0" w:color="auto"/>
                <w:left w:val="none" w:sz="0" w:space="0" w:color="auto"/>
                <w:bottom w:val="none" w:sz="0" w:space="0" w:color="auto"/>
                <w:right w:val="none" w:sz="0" w:space="0" w:color="auto"/>
              </w:divBdr>
            </w:div>
          </w:divsChild>
        </w:div>
        <w:div w:id="1781954927">
          <w:marLeft w:val="0"/>
          <w:marRight w:val="0"/>
          <w:marTop w:val="0"/>
          <w:marBottom w:val="0"/>
          <w:divBdr>
            <w:top w:val="none" w:sz="0" w:space="0" w:color="auto"/>
            <w:left w:val="none" w:sz="0" w:space="0" w:color="auto"/>
            <w:bottom w:val="none" w:sz="0" w:space="0" w:color="auto"/>
            <w:right w:val="none" w:sz="0" w:space="0" w:color="auto"/>
          </w:divBdr>
          <w:divsChild>
            <w:div w:id="149636884">
              <w:marLeft w:val="0"/>
              <w:marRight w:val="0"/>
              <w:marTop w:val="0"/>
              <w:marBottom w:val="0"/>
              <w:divBdr>
                <w:top w:val="none" w:sz="0" w:space="0" w:color="auto"/>
                <w:left w:val="none" w:sz="0" w:space="0" w:color="auto"/>
                <w:bottom w:val="none" w:sz="0" w:space="0" w:color="auto"/>
                <w:right w:val="none" w:sz="0" w:space="0" w:color="auto"/>
              </w:divBdr>
            </w:div>
            <w:div w:id="887643995">
              <w:marLeft w:val="0"/>
              <w:marRight w:val="0"/>
              <w:marTop w:val="0"/>
              <w:marBottom w:val="0"/>
              <w:divBdr>
                <w:top w:val="none" w:sz="0" w:space="0" w:color="auto"/>
                <w:left w:val="none" w:sz="0" w:space="0" w:color="auto"/>
                <w:bottom w:val="none" w:sz="0" w:space="0" w:color="auto"/>
                <w:right w:val="none" w:sz="0" w:space="0" w:color="auto"/>
              </w:divBdr>
            </w:div>
            <w:div w:id="957951520">
              <w:marLeft w:val="0"/>
              <w:marRight w:val="0"/>
              <w:marTop w:val="0"/>
              <w:marBottom w:val="0"/>
              <w:divBdr>
                <w:top w:val="none" w:sz="0" w:space="0" w:color="auto"/>
                <w:left w:val="none" w:sz="0" w:space="0" w:color="auto"/>
                <w:bottom w:val="none" w:sz="0" w:space="0" w:color="auto"/>
                <w:right w:val="none" w:sz="0" w:space="0" w:color="auto"/>
              </w:divBdr>
            </w:div>
          </w:divsChild>
        </w:div>
        <w:div w:id="1811897691">
          <w:marLeft w:val="0"/>
          <w:marRight w:val="0"/>
          <w:marTop w:val="0"/>
          <w:marBottom w:val="0"/>
          <w:divBdr>
            <w:top w:val="none" w:sz="0" w:space="0" w:color="auto"/>
            <w:left w:val="none" w:sz="0" w:space="0" w:color="auto"/>
            <w:bottom w:val="none" w:sz="0" w:space="0" w:color="auto"/>
            <w:right w:val="none" w:sz="0" w:space="0" w:color="auto"/>
          </w:divBdr>
          <w:divsChild>
            <w:div w:id="1588462218">
              <w:marLeft w:val="0"/>
              <w:marRight w:val="0"/>
              <w:marTop w:val="0"/>
              <w:marBottom w:val="0"/>
              <w:divBdr>
                <w:top w:val="none" w:sz="0" w:space="0" w:color="auto"/>
                <w:left w:val="none" w:sz="0" w:space="0" w:color="auto"/>
                <w:bottom w:val="none" w:sz="0" w:space="0" w:color="auto"/>
                <w:right w:val="none" w:sz="0" w:space="0" w:color="auto"/>
              </w:divBdr>
            </w:div>
          </w:divsChild>
        </w:div>
        <w:div w:id="1817993848">
          <w:marLeft w:val="0"/>
          <w:marRight w:val="0"/>
          <w:marTop w:val="0"/>
          <w:marBottom w:val="0"/>
          <w:divBdr>
            <w:top w:val="none" w:sz="0" w:space="0" w:color="auto"/>
            <w:left w:val="none" w:sz="0" w:space="0" w:color="auto"/>
            <w:bottom w:val="none" w:sz="0" w:space="0" w:color="auto"/>
            <w:right w:val="none" w:sz="0" w:space="0" w:color="auto"/>
          </w:divBdr>
          <w:divsChild>
            <w:div w:id="588193143">
              <w:marLeft w:val="0"/>
              <w:marRight w:val="0"/>
              <w:marTop w:val="0"/>
              <w:marBottom w:val="0"/>
              <w:divBdr>
                <w:top w:val="none" w:sz="0" w:space="0" w:color="auto"/>
                <w:left w:val="none" w:sz="0" w:space="0" w:color="auto"/>
                <w:bottom w:val="none" w:sz="0" w:space="0" w:color="auto"/>
                <w:right w:val="none" w:sz="0" w:space="0" w:color="auto"/>
              </w:divBdr>
            </w:div>
          </w:divsChild>
        </w:div>
        <w:div w:id="1868833077">
          <w:marLeft w:val="0"/>
          <w:marRight w:val="0"/>
          <w:marTop w:val="0"/>
          <w:marBottom w:val="0"/>
          <w:divBdr>
            <w:top w:val="none" w:sz="0" w:space="0" w:color="auto"/>
            <w:left w:val="none" w:sz="0" w:space="0" w:color="auto"/>
            <w:bottom w:val="none" w:sz="0" w:space="0" w:color="auto"/>
            <w:right w:val="none" w:sz="0" w:space="0" w:color="auto"/>
          </w:divBdr>
          <w:divsChild>
            <w:div w:id="1973321489">
              <w:marLeft w:val="0"/>
              <w:marRight w:val="0"/>
              <w:marTop w:val="0"/>
              <w:marBottom w:val="0"/>
              <w:divBdr>
                <w:top w:val="none" w:sz="0" w:space="0" w:color="auto"/>
                <w:left w:val="none" w:sz="0" w:space="0" w:color="auto"/>
                <w:bottom w:val="none" w:sz="0" w:space="0" w:color="auto"/>
                <w:right w:val="none" w:sz="0" w:space="0" w:color="auto"/>
              </w:divBdr>
            </w:div>
          </w:divsChild>
        </w:div>
        <w:div w:id="1911381245">
          <w:marLeft w:val="0"/>
          <w:marRight w:val="0"/>
          <w:marTop w:val="0"/>
          <w:marBottom w:val="0"/>
          <w:divBdr>
            <w:top w:val="none" w:sz="0" w:space="0" w:color="auto"/>
            <w:left w:val="none" w:sz="0" w:space="0" w:color="auto"/>
            <w:bottom w:val="none" w:sz="0" w:space="0" w:color="auto"/>
            <w:right w:val="none" w:sz="0" w:space="0" w:color="auto"/>
          </w:divBdr>
          <w:divsChild>
            <w:div w:id="1654866831">
              <w:marLeft w:val="0"/>
              <w:marRight w:val="0"/>
              <w:marTop w:val="0"/>
              <w:marBottom w:val="0"/>
              <w:divBdr>
                <w:top w:val="none" w:sz="0" w:space="0" w:color="auto"/>
                <w:left w:val="none" w:sz="0" w:space="0" w:color="auto"/>
                <w:bottom w:val="none" w:sz="0" w:space="0" w:color="auto"/>
                <w:right w:val="none" w:sz="0" w:space="0" w:color="auto"/>
              </w:divBdr>
            </w:div>
          </w:divsChild>
        </w:div>
        <w:div w:id="1934581605">
          <w:marLeft w:val="0"/>
          <w:marRight w:val="0"/>
          <w:marTop w:val="0"/>
          <w:marBottom w:val="0"/>
          <w:divBdr>
            <w:top w:val="none" w:sz="0" w:space="0" w:color="auto"/>
            <w:left w:val="none" w:sz="0" w:space="0" w:color="auto"/>
            <w:bottom w:val="none" w:sz="0" w:space="0" w:color="auto"/>
            <w:right w:val="none" w:sz="0" w:space="0" w:color="auto"/>
          </w:divBdr>
          <w:divsChild>
            <w:div w:id="1111054015">
              <w:marLeft w:val="0"/>
              <w:marRight w:val="0"/>
              <w:marTop w:val="0"/>
              <w:marBottom w:val="0"/>
              <w:divBdr>
                <w:top w:val="none" w:sz="0" w:space="0" w:color="auto"/>
                <w:left w:val="none" w:sz="0" w:space="0" w:color="auto"/>
                <w:bottom w:val="none" w:sz="0" w:space="0" w:color="auto"/>
                <w:right w:val="none" w:sz="0" w:space="0" w:color="auto"/>
              </w:divBdr>
            </w:div>
          </w:divsChild>
        </w:div>
        <w:div w:id="1945919015">
          <w:marLeft w:val="0"/>
          <w:marRight w:val="0"/>
          <w:marTop w:val="0"/>
          <w:marBottom w:val="0"/>
          <w:divBdr>
            <w:top w:val="none" w:sz="0" w:space="0" w:color="auto"/>
            <w:left w:val="none" w:sz="0" w:space="0" w:color="auto"/>
            <w:bottom w:val="none" w:sz="0" w:space="0" w:color="auto"/>
            <w:right w:val="none" w:sz="0" w:space="0" w:color="auto"/>
          </w:divBdr>
          <w:divsChild>
            <w:div w:id="1565873354">
              <w:marLeft w:val="0"/>
              <w:marRight w:val="0"/>
              <w:marTop w:val="0"/>
              <w:marBottom w:val="0"/>
              <w:divBdr>
                <w:top w:val="none" w:sz="0" w:space="0" w:color="auto"/>
                <w:left w:val="none" w:sz="0" w:space="0" w:color="auto"/>
                <w:bottom w:val="none" w:sz="0" w:space="0" w:color="auto"/>
                <w:right w:val="none" w:sz="0" w:space="0" w:color="auto"/>
              </w:divBdr>
            </w:div>
          </w:divsChild>
        </w:div>
        <w:div w:id="1974941253">
          <w:marLeft w:val="0"/>
          <w:marRight w:val="0"/>
          <w:marTop w:val="0"/>
          <w:marBottom w:val="0"/>
          <w:divBdr>
            <w:top w:val="none" w:sz="0" w:space="0" w:color="auto"/>
            <w:left w:val="none" w:sz="0" w:space="0" w:color="auto"/>
            <w:bottom w:val="none" w:sz="0" w:space="0" w:color="auto"/>
            <w:right w:val="none" w:sz="0" w:space="0" w:color="auto"/>
          </w:divBdr>
          <w:divsChild>
            <w:div w:id="498233488">
              <w:marLeft w:val="0"/>
              <w:marRight w:val="0"/>
              <w:marTop w:val="0"/>
              <w:marBottom w:val="0"/>
              <w:divBdr>
                <w:top w:val="none" w:sz="0" w:space="0" w:color="auto"/>
                <w:left w:val="none" w:sz="0" w:space="0" w:color="auto"/>
                <w:bottom w:val="none" w:sz="0" w:space="0" w:color="auto"/>
                <w:right w:val="none" w:sz="0" w:space="0" w:color="auto"/>
              </w:divBdr>
            </w:div>
          </w:divsChild>
        </w:div>
        <w:div w:id="1993824301">
          <w:marLeft w:val="0"/>
          <w:marRight w:val="0"/>
          <w:marTop w:val="0"/>
          <w:marBottom w:val="0"/>
          <w:divBdr>
            <w:top w:val="none" w:sz="0" w:space="0" w:color="auto"/>
            <w:left w:val="none" w:sz="0" w:space="0" w:color="auto"/>
            <w:bottom w:val="none" w:sz="0" w:space="0" w:color="auto"/>
            <w:right w:val="none" w:sz="0" w:space="0" w:color="auto"/>
          </w:divBdr>
          <w:divsChild>
            <w:div w:id="1853571270">
              <w:marLeft w:val="0"/>
              <w:marRight w:val="0"/>
              <w:marTop w:val="0"/>
              <w:marBottom w:val="0"/>
              <w:divBdr>
                <w:top w:val="none" w:sz="0" w:space="0" w:color="auto"/>
                <w:left w:val="none" w:sz="0" w:space="0" w:color="auto"/>
                <w:bottom w:val="none" w:sz="0" w:space="0" w:color="auto"/>
                <w:right w:val="none" w:sz="0" w:space="0" w:color="auto"/>
              </w:divBdr>
            </w:div>
          </w:divsChild>
        </w:div>
        <w:div w:id="1997879211">
          <w:marLeft w:val="0"/>
          <w:marRight w:val="0"/>
          <w:marTop w:val="0"/>
          <w:marBottom w:val="0"/>
          <w:divBdr>
            <w:top w:val="none" w:sz="0" w:space="0" w:color="auto"/>
            <w:left w:val="none" w:sz="0" w:space="0" w:color="auto"/>
            <w:bottom w:val="none" w:sz="0" w:space="0" w:color="auto"/>
            <w:right w:val="none" w:sz="0" w:space="0" w:color="auto"/>
          </w:divBdr>
          <w:divsChild>
            <w:div w:id="1977443648">
              <w:marLeft w:val="0"/>
              <w:marRight w:val="0"/>
              <w:marTop w:val="0"/>
              <w:marBottom w:val="0"/>
              <w:divBdr>
                <w:top w:val="none" w:sz="0" w:space="0" w:color="auto"/>
                <w:left w:val="none" w:sz="0" w:space="0" w:color="auto"/>
                <w:bottom w:val="none" w:sz="0" w:space="0" w:color="auto"/>
                <w:right w:val="none" w:sz="0" w:space="0" w:color="auto"/>
              </w:divBdr>
            </w:div>
          </w:divsChild>
        </w:div>
        <w:div w:id="1998220966">
          <w:marLeft w:val="0"/>
          <w:marRight w:val="0"/>
          <w:marTop w:val="0"/>
          <w:marBottom w:val="0"/>
          <w:divBdr>
            <w:top w:val="none" w:sz="0" w:space="0" w:color="auto"/>
            <w:left w:val="none" w:sz="0" w:space="0" w:color="auto"/>
            <w:bottom w:val="none" w:sz="0" w:space="0" w:color="auto"/>
            <w:right w:val="none" w:sz="0" w:space="0" w:color="auto"/>
          </w:divBdr>
          <w:divsChild>
            <w:div w:id="1978533134">
              <w:marLeft w:val="0"/>
              <w:marRight w:val="0"/>
              <w:marTop w:val="0"/>
              <w:marBottom w:val="0"/>
              <w:divBdr>
                <w:top w:val="none" w:sz="0" w:space="0" w:color="auto"/>
                <w:left w:val="none" w:sz="0" w:space="0" w:color="auto"/>
                <w:bottom w:val="none" w:sz="0" w:space="0" w:color="auto"/>
                <w:right w:val="none" w:sz="0" w:space="0" w:color="auto"/>
              </w:divBdr>
            </w:div>
          </w:divsChild>
        </w:div>
        <w:div w:id="2021393373">
          <w:marLeft w:val="0"/>
          <w:marRight w:val="0"/>
          <w:marTop w:val="0"/>
          <w:marBottom w:val="0"/>
          <w:divBdr>
            <w:top w:val="none" w:sz="0" w:space="0" w:color="auto"/>
            <w:left w:val="none" w:sz="0" w:space="0" w:color="auto"/>
            <w:bottom w:val="none" w:sz="0" w:space="0" w:color="auto"/>
            <w:right w:val="none" w:sz="0" w:space="0" w:color="auto"/>
          </w:divBdr>
          <w:divsChild>
            <w:div w:id="347486742">
              <w:marLeft w:val="0"/>
              <w:marRight w:val="0"/>
              <w:marTop w:val="0"/>
              <w:marBottom w:val="0"/>
              <w:divBdr>
                <w:top w:val="none" w:sz="0" w:space="0" w:color="auto"/>
                <w:left w:val="none" w:sz="0" w:space="0" w:color="auto"/>
                <w:bottom w:val="none" w:sz="0" w:space="0" w:color="auto"/>
                <w:right w:val="none" w:sz="0" w:space="0" w:color="auto"/>
              </w:divBdr>
            </w:div>
          </w:divsChild>
        </w:div>
        <w:div w:id="2040887672">
          <w:marLeft w:val="0"/>
          <w:marRight w:val="0"/>
          <w:marTop w:val="0"/>
          <w:marBottom w:val="0"/>
          <w:divBdr>
            <w:top w:val="none" w:sz="0" w:space="0" w:color="auto"/>
            <w:left w:val="none" w:sz="0" w:space="0" w:color="auto"/>
            <w:bottom w:val="none" w:sz="0" w:space="0" w:color="auto"/>
            <w:right w:val="none" w:sz="0" w:space="0" w:color="auto"/>
          </w:divBdr>
          <w:divsChild>
            <w:div w:id="1942103089">
              <w:marLeft w:val="0"/>
              <w:marRight w:val="0"/>
              <w:marTop w:val="0"/>
              <w:marBottom w:val="0"/>
              <w:divBdr>
                <w:top w:val="none" w:sz="0" w:space="0" w:color="auto"/>
                <w:left w:val="none" w:sz="0" w:space="0" w:color="auto"/>
                <w:bottom w:val="none" w:sz="0" w:space="0" w:color="auto"/>
                <w:right w:val="none" w:sz="0" w:space="0" w:color="auto"/>
              </w:divBdr>
            </w:div>
          </w:divsChild>
        </w:div>
        <w:div w:id="2043246210">
          <w:marLeft w:val="0"/>
          <w:marRight w:val="0"/>
          <w:marTop w:val="0"/>
          <w:marBottom w:val="0"/>
          <w:divBdr>
            <w:top w:val="none" w:sz="0" w:space="0" w:color="auto"/>
            <w:left w:val="none" w:sz="0" w:space="0" w:color="auto"/>
            <w:bottom w:val="none" w:sz="0" w:space="0" w:color="auto"/>
            <w:right w:val="none" w:sz="0" w:space="0" w:color="auto"/>
          </w:divBdr>
          <w:divsChild>
            <w:div w:id="426002206">
              <w:marLeft w:val="0"/>
              <w:marRight w:val="0"/>
              <w:marTop w:val="0"/>
              <w:marBottom w:val="0"/>
              <w:divBdr>
                <w:top w:val="none" w:sz="0" w:space="0" w:color="auto"/>
                <w:left w:val="none" w:sz="0" w:space="0" w:color="auto"/>
                <w:bottom w:val="none" w:sz="0" w:space="0" w:color="auto"/>
                <w:right w:val="none" w:sz="0" w:space="0" w:color="auto"/>
              </w:divBdr>
            </w:div>
          </w:divsChild>
        </w:div>
        <w:div w:id="2049186523">
          <w:marLeft w:val="0"/>
          <w:marRight w:val="0"/>
          <w:marTop w:val="0"/>
          <w:marBottom w:val="0"/>
          <w:divBdr>
            <w:top w:val="none" w:sz="0" w:space="0" w:color="auto"/>
            <w:left w:val="none" w:sz="0" w:space="0" w:color="auto"/>
            <w:bottom w:val="none" w:sz="0" w:space="0" w:color="auto"/>
            <w:right w:val="none" w:sz="0" w:space="0" w:color="auto"/>
          </w:divBdr>
          <w:divsChild>
            <w:div w:id="144779914">
              <w:marLeft w:val="0"/>
              <w:marRight w:val="0"/>
              <w:marTop w:val="0"/>
              <w:marBottom w:val="0"/>
              <w:divBdr>
                <w:top w:val="none" w:sz="0" w:space="0" w:color="auto"/>
                <w:left w:val="none" w:sz="0" w:space="0" w:color="auto"/>
                <w:bottom w:val="none" w:sz="0" w:space="0" w:color="auto"/>
                <w:right w:val="none" w:sz="0" w:space="0" w:color="auto"/>
              </w:divBdr>
            </w:div>
            <w:div w:id="573012340">
              <w:marLeft w:val="0"/>
              <w:marRight w:val="0"/>
              <w:marTop w:val="0"/>
              <w:marBottom w:val="0"/>
              <w:divBdr>
                <w:top w:val="none" w:sz="0" w:space="0" w:color="auto"/>
                <w:left w:val="none" w:sz="0" w:space="0" w:color="auto"/>
                <w:bottom w:val="none" w:sz="0" w:space="0" w:color="auto"/>
                <w:right w:val="none" w:sz="0" w:space="0" w:color="auto"/>
              </w:divBdr>
            </w:div>
            <w:div w:id="630860981">
              <w:marLeft w:val="0"/>
              <w:marRight w:val="0"/>
              <w:marTop w:val="0"/>
              <w:marBottom w:val="0"/>
              <w:divBdr>
                <w:top w:val="none" w:sz="0" w:space="0" w:color="auto"/>
                <w:left w:val="none" w:sz="0" w:space="0" w:color="auto"/>
                <w:bottom w:val="none" w:sz="0" w:space="0" w:color="auto"/>
                <w:right w:val="none" w:sz="0" w:space="0" w:color="auto"/>
              </w:divBdr>
            </w:div>
          </w:divsChild>
        </w:div>
        <w:div w:id="2079590958">
          <w:marLeft w:val="0"/>
          <w:marRight w:val="0"/>
          <w:marTop w:val="0"/>
          <w:marBottom w:val="0"/>
          <w:divBdr>
            <w:top w:val="none" w:sz="0" w:space="0" w:color="auto"/>
            <w:left w:val="none" w:sz="0" w:space="0" w:color="auto"/>
            <w:bottom w:val="none" w:sz="0" w:space="0" w:color="auto"/>
            <w:right w:val="none" w:sz="0" w:space="0" w:color="auto"/>
          </w:divBdr>
          <w:divsChild>
            <w:div w:id="659037740">
              <w:marLeft w:val="0"/>
              <w:marRight w:val="0"/>
              <w:marTop w:val="0"/>
              <w:marBottom w:val="0"/>
              <w:divBdr>
                <w:top w:val="none" w:sz="0" w:space="0" w:color="auto"/>
                <w:left w:val="none" w:sz="0" w:space="0" w:color="auto"/>
                <w:bottom w:val="none" w:sz="0" w:space="0" w:color="auto"/>
                <w:right w:val="none" w:sz="0" w:space="0" w:color="auto"/>
              </w:divBdr>
            </w:div>
          </w:divsChild>
        </w:div>
        <w:div w:id="2081292543">
          <w:marLeft w:val="0"/>
          <w:marRight w:val="0"/>
          <w:marTop w:val="0"/>
          <w:marBottom w:val="0"/>
          <w:divBdr>
            <w:top w:val="none" w:sz="0" w:space="0" w:color="auto"/>
            <w:left w:val="none" w:sz="0" w:space="0" w:color="auto"/>
            <w:bottom w:val="none" w:sz="0" w:space="0" w:color="auto"/>
            <w:right w:val="none" w:sz="0" w:space="0" w:color="auto"/>
          </w:divBdr>
          <w:divsChild>
            <w:div w:id="176385725">
              <w:marLeft w:val="0"/>
              <w:marRight w:val="0"/>
              <w:marTop w:val="0"/>
              <w:marBottom w:val="0"/>
              <w:divBdr>
                <w:top w:val="none" w:sz="0" w:space="0" w:color="auto"/>
                <w:left w:val="none" w:sz="0" w:space="0" w:color="auto"/>
                <w:bottom w:val="none" w:sz="0" w:space="0" w:color="auto"/>
                <w:right w:val="none" w:sz="0" w:space="0" w:color="auto"/>
              </w:divBdr>
            </w:div>
            <w:div w:id="873422627">
              <w:marLeft w:val="0"/>
              <w:marRight w:val="0"/>
              <w:marTop w:val="0"/>
              <w:marBottom w:val="0"/>
              <w:divBdr>
                <w:top w:val="none" w:sz="0" w:space="0" w:color="auto"/>
                <w:left w:val="none" w:sz="0" w:space="0" w:color="auto"/>
                <w:bottom w:val="none" w:sz="0" w:space="0" w:color="auto"/>
                <w:right w:val="none" w:sz="0" w:space="0" w:color="auto"/>
              </w:divBdr>
            </w:div>
            <w:div w:id="1440023446">
              <w:marLeft w:val="0"/>
              <w:marRight w:val="0"/>
              <w:marTop w:val="0"/>
              <w:marBottom w:val="0"/>
              <w:divBdr>
                <w:top w:val="none" w:sz="0" w:space="0" w:color="auto"/>
                <w:left w:val="none" w:sz="0" w:space="0" w:color="auto"/>
                <w:bottom w:val="none" w:sz="0" w:space="0" w:color="auto"/>
                <w:right w:val="none" w:sz="0" w:space="0" w:color="auto"/>
              </w:divBdr>
            </w:div>
          </w:divsChild>
        </w:div>
        <w:div w:id="2092966023">
          <w:marLeft w:val="0"/>
          <w:marRight w:val="0"/>
          <w:marTop w:val="0"/>
          <w:marBottom w:val="0"/>
          <w:divBdr>
            <w:top w:val="none" w:sz="0" w:space="0" w:color="auto"/>
            <w:left w:val="none" w:sz="0" w:space="0" w:color="auto"/>
            <w:bottom w:val="none" w:sz="0" w:space="0" w:color="auto"/>
            <w:right w:val="none" w:sz="0" w:space="0" w:color="auto"/>
          </w:divBdr>
          <w:divsChild>
            <w:div w:id="321934325">
              <w:marLeft w:val="0"/>
              <w:marRight w:val="0"/>
              <w:marTop w:val="0"/>
              <w:marBottom w:val="0"/>
              <w:divBdr>
                <w:top w:val="none" w:sz="0" w:space="0" w:color="auto"/>
                <w:left w:val="none" w:sz="0" w:space="0" w:color="auto"/>
                <w:bottom w:val="none" w:sz="0" w:space="0" w:color="auto"/>
                <w:right w:val="none" w:sz="0" w:space="0" w:color="auto"/>
              </w:divBdr>
            </w:div>
          </w:divsChild>
        </w:div>
        <w:div w:id="2134202636">
          <w:marLeft w:val="0"/>
          <w:marRight w:val="0"/>
          <w:marTop w:val="0"/>
          <w:marBottom w:val="0"/>
          <w:divBdr>
            <w:top w:val="none" w:sz="0" w:space="0" w:color="auto"/>
            <w:left w:val="none" w:sz="0" w:space="0" w:color="auto"/>
            <w:bottom w:val="none" w:sz="0" w:space="0" w:color="auto"/>
            <w:right w:val="none" w:sz="0" w:space="0" w:color="auto"/>
          </w:divBdr>
          <w:divsChild>
            <w:div w:id="6798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4998">
      <w:bodyDiv w:val="1"/>
      <w:marLeft w:val="0"/>
      <w:marRight w:val="0"/>
      <w:marTop w:val="0"/>
      <w:marBottom w:val="0"/>
      <w:divBdr>
        <w:top w:val="none" w:sz="0" w:space="0" w:color="auto"/>
        <w:left w:val="none" w:sz="0" w:space="0" w:color="auto"/>
        <w:bottom w:val="none" w:sz="0" w:space="0" w:color="auto"/>
        <w:right w:val="none" w:sz="0" w:space="0" w:color="auto"/>
      </w:divBdr>
    </w:div>
    <w:div w:id="168178101">
      <w:bodyDiv w:val="1"/>
      <w:marLeft w:val="0"/>
      <w:marRight w:val="0"/>
      <w:marTop w:val="0"/>
      <w:marBottom w:val="0"/>
      <w:divBdr>
        <w:top w:val="none" w:sz="0" w:space="0" w:color="auto"/>
        <w:left w:val="none" w:sz="0" w:space="0" w:color="auto"/>
        <w:bottom w:val="none" w:sz="0" w:space="0" w:color="auto"/>
        <w:right w:val="none" w:sz="0" w:space="0" w:color="auto"/>
      </w:divBdr>
      <w:divsChild>
        <w:div w:id="416749216">
          <w:marLeft w:val="0"/>
          <w:marRight w:val="0"/>
          <w:marTop w:val="0"/>
          <w:marBottom w:val="0"/>
          <w:divBdr>
            <w:top w:val="none" w:sz="0" w:space="0" w:color="auto"/>
            <w:left w:val="none" w:sz="0" w:space="0" w:color="auto"/>
            <w:bottom w:val="none" w:sz="0" w:space="0" w:color="auto"/>
            <w:right w:val="none" w:sz="0" w:space="0" w:color="auto"/>
          </w:divBdr>
        </w:div>
        <w:div w:id="921573321">
          <w:marLeft w:val="0"/>
          <w:marRight w:val="0"/>
          <w:marTop w:val="0"/>
          <w:marBottom w:val="0"/>
          <w:divBdr>
            <w:top w:val="none" w:sz="0" w:space="0" w:color="auto"/>
            <w:left w:val="none" w:sz="0" w:space="0" w:color="auto"/>
            <w:bottom w:val="none" w:sz="0" w:space="0" w:color="auto"/>
            <w:right w:val="none" w:sz="0" w:space="0" w:color="auto"/>
          </w:divBdr>
        </w:div>
      </w:divsChild>
    </w:div>
    <w:div w:id="253902636">
      <w:bodyDiv w:val="1"/>
      <w:marLeft w:val="0"/>
      <w:marRight w:val="0"/>
      <w:marTop w:val="0"/>
      <w:marBottom w:val="0"/>
      <w:divBdr>
        <w:top w:val="none" w:sz="0" w:space="0" w:color="auto"/>
        <w:left w:val="none" w:sz="0" w:space="0" w:color="auto"/>
        <w:bottom w:val="none" w:sz="0" w:space="0" w:color="auto"/>
        <w:right w:val="none" w:sz="0" w:space="0" w:color="auto"/>
      </w:divBdr>
    </w:div>
    <w:div w:id="312754776">
      <w:bodyDiv w:val="1"/>
      <w:marLeft w:val="0"/>
      <w:marRight w:val="0"/>
      <w:marTop w:val="0"/>
      <w:marBottom w:val="0"/>
      <w:divBdr>
        <w:top w:val="none" w:sz="0" w:space="0" w:color="auto"/>
        <w:left w:val="none" w:sz="0" w:space="0" w:color="auto"/>
        <w:bottom w:val="none" w:sz="0" w:space="0" w:color="auto"/>
        <w:right w:val="none" w:sz="0" w:space="0" w:color="auto"/>
      </w:divBdr>
    </w:div>
    <w:div w:id="347564993">
      <w:bodyDiv w:val="1"/>
      <w:marLeft w:val="0"/>
      <w:marRight w:val="0"/>
      <w:marTop w:val="0"/>
      <w:marBottom w:val="0"/>
      <w:divBdr>
        <w:top w:val="none" w:sz="0" w:space="0" w:color="auto"/>
        <w:left w:val="none" w:sz="0" w:space="0" w:color="auto"/>
        <w:bottom w:val="none" w:sz="0" w:space="0" w:color="auto"/>
        <w:right w:val="none" w:sz="0" w:space="0" w:color="auto"/>
      </w:divBdr>
    </w:div>
    <w:div w:id="360328191">
      <w:bodyDiv w:val="1"/>
      <w:marLeft w:val="0"/>
      <w:marRight w:val="0"/>
      <w:marTop w:val="0"/>
      <w:marBottom w:val="0"/>
      <w:divBdr>
        <w:top w:val="none" w:sz="0" w:space="0" w:color="auto"/>
        <w:left w:val="none" w:sz="0" w:space="0" w:color="auto"/>
        <w:bottom w:val="none" w:sz="0" w:space="0" w:color="auto"/>
        <w:right w:val="none" w:sz="0" w:space="0" w:color="auto"/>
      </w:divBdr>
    </w:div>
    <w:div w:id="375207388">
      <w:bodyDiv w:val="1"/>
      <w:marLeft w:val="0"/>
      <w:marRight w:val="0"/>
      <w:marTop w:val="0"/>
      <w:marBottom w:val="0"/>
      <w:divBdr>
        <w:top w:val="none" w:sz="0" w:space="0" w:color="auto"/>
        <w:left w:val="none" w:sz="0" w:space="0" w:color="auto"/>
        <w:bottom w:val="none" w:sz="0" w:space="0" w:color="auto"/>
        <w:right w:val="none" w:sz="0" w:space="0" w:color="auto"/>
      </w:divBdr>
      <w:divsChild>
        <w:div w:id="272708034">
          <w:marLeft w:val="0"/>
          <w:marRight w:val="0"/>
          <w:marTop w:val="0"/>
          <w:marBottom w:val="0"/>
          <w:divBdr>
            <w:top w:val="none" w:sz="0" w:space="0" w:color="auto"/>
            <w:left w:val="none" w:sz="0" w:space="0" w:color="auto"/>
            <w:bottom w:val="none" w:sz="0" w:space="0" w:color="auto"/>
            <w:right w:val="none" w:sz="0" w:space="0" w:color="auto"/>
          </w:divBdr>
        </w:div>
        <w:div w:id="625738881">
          <w:marLeft w:val="0"/>
          <w:marRight w:val="0"/>
          <w:marTop w:val="0"/>
          <w:marBottom w:val="0"/>
          <w:divBdr>
            <w:top w:val="none" w:sz="0" w:space="0" w:color="auto"/>
            <w:left w:val="none" w:sz="0" w:space="0" w:color="auto"/>
            <w:bottom w:val="none" w:sz="0" w:space="0" w:color="auto"/>
            <w:right w:val="none" w:sz="0" w:space="0" w:color="auto"/>
          </w:divBdr>
        </w:div>
        <w:div w:id="789202089">
          <w:marLeft w:val="0"/>
          <w:marRight w:val="0"/>
          <w:marTop w:val="0"/>
          <w:marBottom w:val="0"/>
          <w:divBdr>
            <w:top w:val="none" w:sz="0" w:space="0" w:color="auto"/>
            <w:left w:val="none" w:sz="0" w:space="0" w:color="auto"/>
            <w:bottom w:val="none" w:sz="0" w:space="0" w:color="auto"/>
            <w:right w:val="none" w:sz="0" w:space="0" w:color="auto"/>
          </w:divBdr>
        </w:div>
        <w:div w:id="1292400995">
          <w:marLeft w:val="0"/>
          <w:marRight w:val="0"/>
          <w:marTop w:val="0"/>
          <w:marBottom w:val="0"/>
          <w:divBdr>
            <w:top w:val="none" w:sz="0" w:space="0" w:color="auto"/>
            <w:left w:val="none" w:sz="0" w:space="0" w:color="auto"/>
            <w:bottom w:val="none" w:sz="0" w:space="0" w:color="auto"/>
            <w:right w:val="none" w:sz="0" w:space="0" w:color="auto"/>
          </w:divBdr>
        </w:div>
        <w:div w:id="1337343930">
          <w:marLeft w:val="0"/>
          <w:marRight w:val="0"/>
          <w:marTop w:val="0"/>
          <w:marBottom w:val="0"/>
          <w:divBdr>
            <w:top w:val="none" w:sz="0" w:space="0" w:color="auto"/>
            <w:left w:val="none" w:sz="0" w:space="0" w:color="auto"/>
            <w:bottom w:val="none" w:sz="0" w:space="0" w:color="auto"/>
            <w:right w:val="none" w:sz="0" w:space="0" w:color="auto"/>
          </w:divBdr>
        </w:div>
        <w:div w:id="1798258763">
          <w:marLeft w:val="0"/>
          <w:marRight w:val="0"/>
          <w:marTop w:val="0"/>
          <w:marBottom w:val="0"/>
          <w:divBdr>
            <w:top w:val="none" w:sz="0" w:space="0" w:color="auto"/>
            <w:left w:val="none" w:sz="0" w:space="0" w:color="auto"/>
            <w:bottom w:val="none" w:sz="0" w:space="0" w:color="auto"/>
            <w:right w:val="none" w:sz="0" w:space="0" w:color="auto"/>
          </w:divBdr>
        </w:div>
        <w:div w:id="1804423705">
          <w:marLeft w:val="0"/>
          <w:marRight w:val="0"/>
          <w:marTop w:val="0"/>
          <w:marBottom w:val="0"/>
          <w:divBdr>
            <w:top w:val="none" w:sz="0" w:space="0" w:color="auto"/>
            <w:left w:val="none" w:sz="0" w:space="0" w:color="auto"/>
            <w:bottom w:val="none" w:sz="0" w:space="0" w:color="auto"/>
            <w:right w:val="none" w:sz="0" w:space="0" w:color="auto"/>
          </w:divBdr>
        </w:div>
        <w:div w:id="1842312478">
          <w:marLeft w:val="0"/>
          <w:marRight w:val="0"/>
          <w:marTop w:val="0"/>
          <w:marBottom w:val="0"/>
          <w:divBdr>
            <w:top w:val="none" w:sz="0" w:space="0" w:color="auto"/>
            <w:left w:val="none" w:sz="0" w:space="0" w:color="auto"/>
            <w:bottom w:val="none" w:sz="0" w:space="0" w:color="auto"/>
            <w:right w:val="none" w:sz="0" w:space="0" w:color="auto"/>
          </w:divBdr>
        </w:div>
      </w:divsChild>
    </w:div>
    <w:div w:id="405037249">
      <w:bodyDiv w:val="1"/>
      <w:marLeft w:val="0"/>
      <w:marRight w:val="0"/>
      <w:marTop w:val="0"/>
      <w:marBottom w:val="0"/>
      <w:divBdr>
        <w:top w:val="none" w:sz="0" w:space="0" w:color="auto"/>
        <w:left w:val="none" w:sz="0" w:space="0" w:color="auto"/>
        <w:bottom w:val="none" w:sz="0" w:space="0" w:color="auto"/>
        <w:right w:val="none" w:sz="0" w:space="0" w:color="auto"/>
      </w:divBdr>
    </w:div>
    <w:div w:id="435060612">
      <w:bodyDiv w:val="1"/>
      <w:marLeft w:val="0"/>
      <w:marRight w:val="0"/>
      <w:marTop w:val="0"/>
      <w:marBottom w:val="0"/>
      <w:divBdr>
        <w:top w:val="none" w:sz="0" w:space="0" w:color="auto"/>
        <w:left w:val="none" w:sz="0" w:space="0" w:color="auto"/>
        <w:bottom w:val="none" w:sz="0" w:space="0" w:color="auto"/>
        <w:right w:val="none" w:sz="0" w:space="0" w:color="auto"/>
      </w:divBdr>
    </w:div>
    <w:div w:id="461073361">
      <w:bodyDiv w:val="1"/>
      <w:marLeft w:val="0"/>
      <w:marRight w:val="0"/>
      <w:marTop w:val="0"/>
      <w:marBottom w:val="0"/>
      <w:divBdr>
        <w:top w:val="none" w:sz="0" w:space="0" w:color="auto"/>
        <w:left w:val="none" w:sz="0" w:space="0" w:color="auto"/>
        <w:bottom w:val="none" w:sz="0" w:space="0" w:color="auto"/>
        <w:right w:val="none" w:sz="0" w:space="0" w:color="auto"/>
      </w:divBdr>
      <w:divsChild>
        <w:div w:id="29378783">
          <w:marLeft w:val="0"/>
          <w:marRight w:val="0"/>
          <w:marTop w:val="0"/>
          <w:marBottom w:val="0"/>
          <w:divBdr>
            <w:top w:val="none" w:sz="0" w:space="0" w:color="auto"/>
            <w:left w:val="none" w:sz="0" w:space="0" w:color="auto"/>
            <w:bottom w:val="none" w:sz="0" w:space="0" w:color="auto"/>
            <w:right w:val="none" w:sz="0" w:space="0" w:color="auto"/>
          </w:divBdr>
          <w:divsChild>
            <w:div w:id="731083284">
              <w:marLeft w:val="0"/>
              <w:marRight w:val="0"/>
              <w:marTop w:val="0"/>
              <w:marBottom w:val="0"/>
              <w:divBdr>
                <w:top w:val="none" w:sz="0" w:space="0" w:color="auto"/>
                <w:left w:val="none" w:sz="0" w:space="0" w:color="auto"/>
                <w:bottom w:val="none" w:sz="0" w:space="0" w:color="auto"/>
                <w:right w:val="none" w:sz="0" w:space="0" w:color="auto"/>
              </w:divBdr>
            </w:div>
          </w:divsChild>
        </w:div>
        <w:div w:id="35860666">
          <w:marLeft w:val="0"/>
          <w:marRight w:val="0"/>
          <w:marTop w:val="0"/>
          <w:marBottom w:val="0"/>
          <w:divBdr>
            <w:top w:val="none" w:sz="0" w:space="0" w:color="auto"/>
            <w:left w:val="none" w:sz="0" w:space="0" w:color="auto"/>
            <w:bottom w:val="none" w:sz="0" w:space="0" w:color="auto"/>
            <w:right w:val="none" w:sz="0" w:space="0" w:color="auto"/>
          </w:divBdr>
          <w:divsChild>
            <w:div w:id="1409382699">
              <w:marLeft w:val="0"/>
              <w:marRight w:val="0"/>
              <w:marTop w:val="0"/>
              <w:marBottom w:val="0"/>
              <w:divBdr>
                <w:top w:val="none" w:sz="0" w:space="0" w:color="auto"/>
                <w:left w:val="none" w:sz="0" w:space="0" w:color="auto"/>
                <w:bottom w:val="none" w:sz="0" w:space="0" w:color="auto"/>
                <w:right w:val="none" w:sz="0" w:space="0" w:color="auto"/>
              </w:divBdr>
            </w:div>
          </w:divsChild>
        </w:div>
        <w:div w:id="37972895">
          <w:marLeft w:val="0"/>
          <w:marRight w:val="0"/>
          <w:marTop w:val="0"/>
          <w:marBottom w:val="0"/>
          <w:divBdr>
            <w:top w:val="none" w:sz="0" w:space="0" w:color="auto"/>
            <w:left w:val="none" w:sz="0" w:space="0" w:color="auto"/>
            <w:bottom w:val="none" w:sz="0" w:space="0" w:color="auto"/>
            <w:right w:val="none" w:sz="0" w:space="0" w:color="auto"/>
          </w:divBdr>
          <w:divsChild>
            <w:div w:id="582687752">
              <w:marLeft w:val="0"/>
              <w:marRight w:val="0"/>
              <w:marTop w:val="0"/>
              <w:marBottom w:val="0"/>
              <w:divBdr>
                <w:top w:val="none" w:sz="0" w:space="0" w:color="auto"/>
                <w:left w:val="none" w:sz="0" w:space="0" w:color="auto"/>
                <w:bottom w:val="none" w:sz="0" w:space="0" w:color="auto"/>
                <w:right w:val="none" w:sz="0" w:space="0" w:color="auto"/>
              </w:divBdr>
            </w:div>
          </w:divsChild>
        </w:div>
        <w:div w:id="53239260">
          <w:marLeft w:val="0"/>
          <w:marRight w:val="0"/>
          <w:marTop w:val="0"/>
          <w:marBottom w:val="0"/>
          <w:divBdr>
            <w:top w:val="none" w:sz="0" w:space="0" w:color="auto"/>
            <w:left w:val="none" w:sz="0" w:space="0" w:color="auto"/>
            <w:bottom w:val="none" w:sz="0" w:space="0" w:color="auto"/>
            <w:right w:val="none" w:sz="0" w:space="0" w:color="auto"/>
          </w:divBdr>
          <w:divsChild>
            <w:div w:id="1434476284">
              <w:marLeft w:val="0"/>
              <w:marRight w:val="0"/>
              <w:marTop w:val="0"/>
              <w:marBottom w:val="0"/>
              <w:divBdr>
                <w:top w:val="none" w:sz="0" w:space="0" w:color="auto"/>
                <w:left w:val="none" w:sz="0" w:space="0" w:color="auto"/>
                <w:bottom w:val="none" w:sz="0" w:space="0" w:color="auto"/>
                <w:right w:val="none" w:sz="0" w:space="0" w:color="auto"/>
              </w:divBdr>
            </w:div>
          </w:divsChild>
        </w:div>
        <w:div w:id="69738484">
          <w:marLeft w:val="0"/>
          <w:marRight w:val="0"/>
          <w:marTop w:val="0"/>
          <w:marBottom w:val="0"/>
          <w:divBdr>
            <w:top w:val="none" w:sz="0" w:space="0" w:color="auto"/>
            <w:left w:val="none" w:sz="0" w:space="0" w:color="auto"/>
            <w:bottom w:val="none" w:sz="0" w:space="0" w:color="auto"/>
            <w:right w:val="none" w:sz="0" w:space="0" w:color="auto"/>
          </w:divBdr>
          <w:divsChild>
            <w:div w:id="786192329">
              <w:marLeft w:val="0"/>
              <w:marRight w:val="0"/>
              <w:marTop w:val="0"/>
              <w:marBottom w:val="0"/>
              <w:divBdr>
                <w:top w:val="none" w:sz="0" w:space="0" w:color="auto"/>
                <w:left w:val="none" w:sz="0" w:space="0" w:color="auto"/>
                <w:bottom w:val="none" w:sz="0" w:space="0" w:color="auto"/>
                <w:right w:val="none" w:sz="0" w:space="0" w:color="auto"/>
              </w:divBdr>
            </w:div>
            <w:div w:id="1348600223">
              <w:marLeft w:val="0"/>
              <w:marRight w:val="0"/>
              <w:marTop w:val="0"/>
              <w:marBottom w:val="0"/>
              <w:divBdr>
                <w:top w:val="none" w:sz="0" w:space="0" w:color="auto"/>
                <w:left w:val="none" w:sz="0" w:space="0" w:color="auto"/>
                <w:bottom w:val="none" w:sz="0" w:space="0" w:color="auto"/>
                <w:right w:val="none" w:sz="0" w:space="0" w:color="auto"/>
              </w:divBdr>
            </w:div>
            <w:div w:id="1844662461">
              <w:marLeft w:val="0"/>
              <w:marRight w:val="0"/>
              <w:marTop w:val="0"/>
              <w:marBottom w:val="0"/>
              <w:divBdr>
                <w:top w:val="none" w:sz="0" w:space="0" w:color="auto"/>
                <w:left w:val="none" w:sz="0" w:space="0" w:color="auto"/>
                <w:bottom w:val="none" w:sz="0" w:space="0" w:color="auto"/>
                <w:right w:val="none" w:sz="0" w:space="0" w:color="auto"/>
              </w:divBdr>
            </w:div>
          </w:divsChild>
        </w:div>
        <w:div w:id="81226730">
          <w:marLeft w:val="0"/>
          <w:marRight w:val="0"/>
          <w:marTop w:val="0"/>
          <w:marBottom w:val="0"/>
          <w:divBdr>
            <w:top w:val="none" w:sz="0" w:space="0" w:color="auto"/>
            <w:left w:val="none" w:sz="0" w:space="0" w:color="auto"/>
            <w:bottom w:val="none" w:sz="0" w:space="0" w:color="auto"/>
            <w:right w:val="none" w:sz="0" w:space="0" w:color="auto"/>
          </w:divBdr>
          <w:divsChild>
            <w:div w:id="2046637266">
              <w:marLeft w:val="0"/>
              <w:marRight w:val="0"/>
              <w:marTop w:val="0"/>
              <w:marBottom w:val="0"/>
              <w:divBdr>
                <w:top w:val="none" w:sz="0" w:space="0" w:color="auto"/>
                <w:left w:val="none" w:sz="0" w:space="0" w:color="auto"/>
                <w:bottom w:val="none" w:sz="0" w:space="0" w:color="auto"/>
                <w:right w:val="none" w:sz="0" w:space="0" w:color="auto"/>
              </w:divBdr>
            </w:div>
          </w:divsChild>
        </w:div>
        <w:div w:id="125048911">
          <w:marLeft w:val="0"/>
          <w:marRight w:val="0"/>
          <w:marTop w:val="0"/>
          <w:marBottom w:val="0"/>
          <w:divBdr>
            <w:top w:val="none" w:sz="0" w:space="0" w:color="auto"/>
            <w:left w:val="none" w:sz="0" w:space="0" w:color="auto"/>
            <w:bottom w:val="none" w:sz="0" w:space="0" w:color="auto"/>
            <w:right w:val="none" w:sz="0" w:space="0" w:color="auto"/>
          </w:divBdr>
          <w:divsChild>
            <w:div w:id="2053536013">
              <w:marLeft w:val="0"/>
              <w:marRight w:val="0"/>
              <w:marTop w:val="0"/>
              <w:marBottom w:val="0"/>
              <w:divBdr>
                <w:top w:val="none" w:sz="0" w:space="0" w:color="auto"/>
                <w:left w:val="none" w:sz="0" w:space="0" w:color="auto"/>
                <w:bottom w:val="none" w:sz="0" w:space="0" w:color="auto"/>
                <w:right w:val="none" w:sz="0" w:space="0" w:color="auto"/>
              </w:divBdr>
            </w:div>
          </w:divsChild>
        </w:div>
        <w:div w:id="125392574">
          <w:marLeft w:val="0"/>
          <w:marRight w:val="0"/>
          <w:marTop w:val="0"/>
          <w:marBottom w:val="0"/>
          <w:divBdr>
            <w:top w:val="none" w:sz="0" w:space="0" w:color="auto"/>
            <w:left w:val="none" w:sz="0" w:space="0" w:color="auto"/>
            <w:bottom w:val="none" w:sz="0" w:space="0" w:color="auto"/>
            <w:right w:val="none" w:sz="0" w:space="0" w:color="auto"/>
          </w:divBdr>
          <w:divsChild>
            <w:div w:id="616185167">
              <w:marLeft w:val="0"/>
              <w:marRight w:val="0"/>
              <w:marTop w:val="0"/>
              <w:marBottom w:val="0"/>
              <w:divBdr>
                <w:top w:val="none" w:sz="0" w:space="0" w:color="auto"/>
                <w:left w:val="none" w:sz="0" w:space="0" w:color="auto"/>
                <w:bottom w:val="none" w:sz="0" w:space="0" w:color="auto"/>
                <w:right w:val="none" w:sz="0" w:space="0" w:color="auto"/>
              </w:divBdr>
            </w:div>
          </w:divsChild>
        </w:div>
        <w:div w:id="136725894">
          <w:marLeft w:val="0"/>
          <w:marRight w:val="0"/>
          <w:marTop w:val="0"/>
          <w:marBottom w:val="0"/>
          <w:divBdr>
            <w:top w:val="none" w:sz="0" w:space="0" w:color="auto"/>
            <w:left w:val="none" w:sz="0" w:space="0" w:color="auto"/>
            <w:bottom w:val="none" w:sz="0" w:space="0" w:color="auto"/>
            <w:right w:val="none" w:sz="0" w:space="0" w:color="auto"/>
          </w:divBdr>
          <w:divsChild>
            <w:div w:id="1640301799">
              <w:marLeft w:val="0"/>
              <w:marRight w:val="0"/>
              <w:marTop w:val="0"/>
              <w:marBottom w:val="0"/>
              <w:divBdr>
                <w:top w:val="none" w:sz="0" w:space="0" w:color="auto"/>
                <w:left w:val="none" w:sz="0" w:space="0" w:color="auto"/>
                <w:bottom w:val="none" w:sz="0" w:space="0" w:color="auto"/>
                <w:right w:val="none" w:sz="0" w:space="0" w:color="auto"/>
              </w:divBdr>
            </w:div>
          </w:divsChild>
        </w:div>
        <w:div w:id="212086622">
          <w:marLeft w:val="0"/>
          <w:marRight w:val="0"/>
          <w:marTop w:val="0"/>
          <w:marBottom w:val="0"/>
          <w:divBdr>
            <w:top w:val="none" w:sz="0" w:space="0" w:color="auto"/>
            <w:left w:val="none" w:sz="0" w:space="0" w:color="auto"/>
            <w:bottom w:val="none" w:sz="0" w:space="0" w:color="auto"/>
            <w:right w:val="none" w:sz="0" w:space="0" w:color="auto"/>
          </w:divBdr>
          <w:divsChild>
            <w:div w:id="1039934744">
              <w:marLeft w:val="0"/>
              <w:marRight w:val="0"/>
              <w:marTop w:val="0"/>
              <w:marBottom w:val="0"/>
              <w:divBdr>
                <w:top w:val="none" w:sz="0" w:space="0" w:color="auto"/>
                <w:left w:val="none" w:sz="0" w:space="0" w:color="auto"/>
                <w:bottom w:val="none" w:sz="0" w:space="0" w:color="auto"/>
                <w:right w:val="none" w:sz="0" w:space="0" w:color="auto"/>
              </w:divBdr>
            </w:div>
          </w:divsChild>
        </w:div>
        <w:div w:id="218515066">
          <w:marLeft w:val="0"/>
          <w:marRight w:val="0"/>
          <w:marTop w:val="0"/>
          <w:marBottom w:val="0"/>
          <w:divBdr>
            <w:top w:val="none" w:sz="0" w:space="0" w:color="auto"/>
            <w:left w:val="none" w:sz="0" w:space="0" w:color="auto"/>
            <w:bottom w:val="none" w:sz="0" w:space="0" w:color="auto"/>
            <w:right w:val="none" w:sz="0" w:space="0" w:color="auto"/>
          </w:divBdr>
          <w:divsChild>
            <w:div w:id="1479302304">
              <w:marLeft w:val="0"/>
              <w:marRight w:val="0"/>
              <w:marTop w:val="0"/>
              <w:marBottom w:val="0"/>
              <w:divBdr>
                <w:top w:val="none" w:sz="0" w:space="0" w:color="auto"/>
                <w:left w:val="none" w:sz="0" w:space="0" w:color="auto"/>
                <w:bottom w:val="none" w:sz="0" w:space="0" w:color="auto"/>
                <w:right w:val="none" w:sz="0" w:space="0" w:color="auto"/>
              </w:divBdr>
            </w:div>
          </w:divsChild>
        </w:div>
        <w:div w:id="300117245">
          <w:marLeft w:val="0"/>
          <w:marRight w:val="0"/>
          <w:marTop w:val="0"/>
          <w:marBottom w:val="0"/>
          <w:divBdr>
            <w:top w:val="none" w:sz="0" w:space="0" w:color="auto"/>
            <w:left w:val="none" w:sz="0" w:space="0" w:color="auto"/>
            <w:bottom w:val="none" w:sz="0" w:space="0" w:color="auto"/>
            <w:right w:val="none" w:sz="0" w:space="0" w:color="auto"/>
          </w:divBdr>
          <w:divsChild>
            <w:div w:id="1999383282">
              <w:marLeft w:val="0"/>
              <w:marRight w:val="0"/>
              <w:marTop w:val="0"/>
              <w:marBottom w:val="0"/>
              <w:divBdr>
                <w:top w:val="none" w:sz="0" w:space="0" w:color="auto"/>
                <w:left w:val="none" w:sz="0" w:space="0" w:color="auto"/>
                <w:bottom w:val="none" w:sz="0" w:space="0" w:color="auto"/>
                <w:right w:val="none" w:sz="0" w:space="0" w:color="auto"/>
              </w:divBdr>
            </w:div>
          </w:divsChild>
        </w:div>
        <w:div w:id="303967879">
          <w:marLeft w:val="0"/>
          <w:marRight w:val="0"/>
          <w:marTop w:val="0"/>
          <w:marBottom w:val="0"/>
          <w:divBdr>
            <w:top w:val="none" w:sz="0" w:space="0" w:color="auto"/>
            <w:left w:val="none" w:sz="0" w:space="0" w:color="auto"/>
            <w:bottom w:val="none" w:sz="0" w:space="0" w:color="auto"/>
            <w:right w:val="none" w:sz="0" w:space="0" w:color="auto"/>
          </w:divBdr>
          <w:divsChild>
            <w:div w:id="1622879619">
              <w:marLeft w:val="0"/>
              <w:marRight w:val="0"/>
              <w:marTop w:val="0"/>
              <w:marBottom w:val="0"/>
              <w:divBdr>
                <w:top w:val="none" w:sz="0" w:space="0" w:color="auto"/>
                <w:left w:val="none" w:sz="0" w:space="0" w:color="auto"/>
                <w:bottom w:val="none" w:sz="0" w:space="0" w:color="auto"/>
                <w:right w:val="none" w:sz="0" w:space="0" w:color="auto"/>
              </w:divBdr>
            </w:div>
          </w:divsChild>
        </w:div>
        <w:div w:id="323626615">
          <w:marLeft w:val="0"/>
          <w:marRight w:val="0"/>
          <w:marTop w:val="0"/>
          <w:marBottom w:val="0"/>
          <w:divBdr>
            <w:top w:val="none" w:sz="0" w:space="0" w:color="auto"/>
            <w:left w:val="none" w:sz="0" w:space="0" w:color="auto"/>
            <w:bottom w:val="none" w:sz="0" w:space="0" w:color="auto"/>
            <w:right w:val="none" w:sz="0" w:space="0" w:color="auto"/>
          </w:divBdr>
          <w:divsChild>
            <w:div w:id="1448038876">
              <w:marLeft w:val="0"/>
              <w:marRight w:val="0"/>
              <w:marTop w:val="0"/>
              <w:marBottom w:val="0"/>
              <w:divBdr>
                <w:top w:val="none" w:sz="0" w:space="0" w:color="auto"/>
                <w:left w:val="none" w:sz="0" w:space="0" w:color="auto"/>
                <w:bottom w:val="none" w:sz="0" w:space="0" w:color="auto"/>
                <w:right w:val="none" w:sz="0" w:space="0" w:color="auto"/>
              </w:divBdr>
            </w:div>
          </w:divsChild>
        </w:div>
        <w:div w:id="337580713">
          <w:marLeft w:val="0"/>
          <w:marRight w:val="0"/>
          <w:marTop w:val="0"/>
          <w:marBottom w:val="0"/>
          <w:divBdr>
            <w:top w:val="none" w:sz="0" w:space="0" w:color="auto"/>
            <w:left w:val="none" w:sz="0" w:space="0" w:color="auto"/>
            <w:bottom w:val="none" w:sz="0" w:space="0" w:color="auto"/>
            <w:right w:val="none" w:sz="0" w:space="0" w:color="auto"/>
          </w:divBdr>
          <w:divsChild>
            <w:div w:id="711030960">
              <w:marLeft w:val="0"/>
              <w:marRight w:val="0"/>
              <w:marTop w:val="0"/>
              <w:marBottom w:val="0"/>
              <w:divBdr>
                <w:top w:val="none" w:sz="0" w:space="0" w:color="auto"/>
                <w:left w:val="none" w:sz="0" w:space="0" w:color="auto"/>
                <w:bottom w:val="none" w:sz="0" w:space="0" w:color="auto"/>
                <w:right w:val="none" w:sz="0" w:space="0" w:color="auto"/>
              </w:divBdr>
            </w:div>
          </w:divsChild>
        </w:div>
        <w:div w:id="373316201">
          <w:marLeft w:val="0"/>
          <w:marRight w:val="0"/>
          <w:marTop w:val="0"/>
          <w:marBottom w:val="0"/>
          <w:divBdr>
            <w:top w:val="none" w:sz="0" w:space="0" w:color="auto"/>
            <w:left w:val="none" w:sz="0" w:space="0" w:color="auto"/>
            <w:bottom w:val="none" w:sz="0" w:space="0" w:color="auto"/>
            <w:right w:val="none" w:sz="0" w:space="0" w:color="auto"/>
          </w:divBdr>
          <w:divsChild>
            <w:div w:id="503980312">
              <w:marLeft w:val="0"/>
              <w:marRight w:val="0"/>
              <w:marTop w:val="0"/>
              <w:marBottom w:val="0"/>
              <w:divBdr>
                <w:top w:val="none" w:sz="0" w:space="0" w:color="auto"/>
                <w:left w:val="none" w:sz="0" w:space="0" w:color="auto"/>
                <w:bottom w:val="none" w:sz="0" w:space="0" w:color="auto"/>
                <w:right w:val="none" w:sz="0" w:space="0" w:color="auto"/>
              </w:divBdr>
            </w:div>
          </w:divsChild>
        </w:div>
        <w:div w:id="421100590">
          <w:marLeft w:val="0"/>
          <w:marRight w:val="0"/>
          <w:marTop w:val="0"/>
          <w:marBottom w:val="0"/>
          <w:divBdr>
            <w:top w:val="none" w:sz="0" w:space="0" w:color="auto"/>
            <w:left w:val="none" w:sz="0" w:space="0" w:color="auto"/>
            <w:bottom w:val="none" w:sz="0" w:space="0" w:color="auto"/>
            <w:right w:val="none" w:sz="0" w:space="0" w:color="auto"/>
          </w:divBdr>
          <w:divsChild>
            <w:div w:id="705184016">
              <w:marLeft w:val="0"/>
              <w:marRight w:val="0"/>
              <w:marTop w:val="0"/>
              <w:marBottom w:val="0"/>
              <w:divBdr>
                <w:top w:val="none" w:sz="0" w:space="0" w:color="auto"/>
                <w:left w:val="none" w:sz="0" w:space="0" w:color="auto"/>
                <w:bottom w:val="none" w:sz="0" w:space="0" w:color="auto"/>
                <w:right w:val="none" w:sz="0" w:space="0" w:color="auto"/>
              </w:divBdr>
            </w:div>
          </w:divsChild>
        </w:div>
        <w:div w:id="425813796">
          <w:marLeft w:val="0"/>
          <w:marRight w:val="0"/>
          <w:marTop w:val="0"/>
          <w:marBottom w:val="0"/>
          <w:divBdr>
            <w:top w:val="none" w:sz="0" w:space="0" w:color="auto"/>
            <w:left w:val="none" w:sz="0" w:space="0" w:color="auto"/>
            <w:bottom w:val="none" w:sz="0" w:space="0" w:color="auto"/>
            <w:right w:val="none" w:sz="0" w:space="0" w:color="auto"/>
          </w:divBdr>
          <w:divsChild>
            <w:div w:id="1701785667">
              <w:marLeft w:val="0"/>
              <w:marRight w:val="0"/>
              <w:marTop w:val="0"/>
              <w:marBottom w:val="0"/>
              <w:divBdr>
                <w:top w:val="none" w:sz="0" w:space="0" w:color="auto"/>
                <w:left w:val="none" w:sz="0" w:space="0" w:color="auto"/>
                <w:bottom w:val="none" w:sz="0" w:space="0" w:color="auto"/>
                <w:right w:val="none" w:sz="0" w:space="0" w:color="auto"/>
              </w:divBdr>
            </w:div>
          </w:divsChild>
        </w:div>
        <w:div w:id="426313867">
          <w:marLeft w:val="0"/>
          <w:marRight w:val="0"/>
          <w:marTop w:val="0"/>
          <w:marBottom w:val="0"/>
          <w:divBdr>
            <w:top w:val="none" w:sz="0" w:space="0" w:color="auto"/>
            <w:left w:val="none" w:sz="0" w:space="0" w:color="auto"/>
            <w:bottom w:val="none" w:sz="0" w:space="0" w:color="auto"/>
            <w:right w:val="none" w:sz="0" w:space="0" w:color="auto"/>
          </w:divBdr>
          <w:divsChild>
            <w:div w:id="2032534389">
              <w:marLeft w:val="0"/>
              <w:marRight w:val="0"/>
              <w:marTop w:val="0"/>
              <w:marBottom w:val="0"/>
              <w:divBdr>
                <w:top w:val="none" w:sz="0" w:space="0" w:color="auto"/>
                <w:left w:val="none" w:sz="0" w:space="0" w:color="auto"/>
                <w:bottom w:val="none" w:sz="0" w:space="0" w:color="auto"/>
                <w:right w:val="none" w:sz="0" w:space="0" w:color="auto"/>
              </w:divBdr>
            </w:div>
          </w:divsChild>
        </w:div>
        <w:div w:id="427771810">
          <w:marLeft w:val="0"/>
          <w:marRight w:val="0"/>
          <w:marTop w:val="0"/>
          <w:marBottom w:val="0"/>
          <w:divBdr>
            <w:top w:val="none" w:sz="0" w:space="0" w:color="auto"/>
            <w:left w:val="none" w:sz="0" w:space="0" w:color="auto"/>
            <w:bottom w:val="none" w:sz="0" w:space="0" w:color="auto"/>
            <w:right w:val="none" w:sz="0" w:space="0" w:color="auto"/>
          </w:divBdr>
          <w:divsChild>
            <w:div w:id="390005037">
              <w:marLeft w:val="0"/>
              <w:marRight w:val="0"/>
              <w:marTop w:val="0"/>
              <w:marBottom w:val="0"/>
              <w:divBdr>
                <w:top w:val="none" w:sz="0" w:space="0" w:color="auto"/>
                <w:left w:val="none" w:sz="0" w:space="0" w:color="auto"/>
                <w:bottom w:val="none" w:sz="0" w:space="0" w:color="auto"/>
                <w:right w:val="none" w:sz="0" w:space="0" w:color="auto"/>
              </w:divBdr>
            </w:div>
          </w:divsChild>
        </w:div>
        <w:div w:id="498347538">
          <w:marLeft w:val="0"/>
          <w:marRight w:val="0"/>
          <w:marTop w:val="0"/>
          <w:marBottom w:val="0"/>
          <w:divBdr>
            <w:top w:val="none" w:sz="0" w:space="0" w:color="auto"/>
            <w:left w:val="none" w:sz="0" w:space="0" w:color="auto"/>
            <w:bottom w:val="none" w:sz="0" w:space="0" w:color="auto"/>
            <w:right w:val="none" w:sz="0" w:space="0" w:color="auto"/>
          </w:divBdr>
          <w:divsChild>
            <w:div w:id="515927929">
              <w:marLeft w:val="0"/>
              <w:marRight w:val="0"/>
              <w:marTop w:val="0"/>
              <w:marBottom w:val="0"/>
              <w:divBdr>
                <w:top w:val="none" w:sz="0" w:space="0" w:color="auto"/>
                <w:left w:val="none" w:sz="0" w:space="0" w:color="auto"/>
                <w:bottom w:val="none" w:sz="0" w:space="0" w:color="auto"/>
                <w:right w:val="none" w:sz="0" w:space="0" w:color="auto"/>
              </w:divBdr>
            </w:div>
          </w:divsChild>
        </w:div>
        <w:div w:id="504976544">
          <w:marLeft w:val="0"/>
          <w:marRight w:val="0"/>
          <w:marTop w:val="0"/>
          <w:marBottom w:val="0"/>
          <w:divBdr>
            <w:top w:val="none" w:sz="0" w:space="0" w:color="auto"/>
            <w:left w:val="none" w:sz="0" w:space="0" w:color="auto"/>
            <w:bottom w:val="none" w:sz="0" w:space="0" w:color="auto"/>
            <w:right w:val="none" w:sz="0" w:space="0" w:color="auto"/>
          </w:divBdr>
          <w:divsChild>
            <w:div w:id="353926781">
              <w:marLeft w:val="0"/>
              <w:marRight w:val="0"/>
              <w:marTop w:val="0"/>
              <w:marBottom w:val="0"/>
              <w:divBdr>
                <w:top w:val="none" w:sz="0" w:space="0" w:color="auto"/>
                <w:left w:val="none" w:sz="0" w:space="0" w:color="auto"/>
                <w:bottom w:val="none" w:sz="0" w:space="0" w:color="auto"/>
                <w:right w:val="none" w:sz="0" w:space="0" w:color="auto"/>
              </w:divBdr>
            </w:div>
          </w:divsChild>
        </w:div>
        <w:div w:id="537164313">
          <w:marLeft w:val="0"/>
          <w:marRight w:val="0"/>
          <w:marTop w:val="0"/>
          <w:marBottom w:val="0"/>
          <w:divBdr>
            <w:top w:val="none" w:sz="0" w:space="0" w:color="auto"/>
            <w:left w:val="none" w:sz="0" w:space="0" w:color="auto"/>
            <w:bottom w:val="none" w:sz="0" w:space="0" w:color="auto"/>
            <w:right w:val="none" w:sz="0" w:space="0" w:color="auto"/>
          </w:divBdr>
          <w:divsChild>
            <w:div w:id="432288282">
              <w:marLeft w:val="0"/>
              <w:marRight w:val="0"/>
              <w:marTop w:val="0"/>
              <w:marBottom w:val="0"/>
              <w:divBdr>
                <w:top w:val="none" w:sz="0" w:space="0" w:color="auto"/>
                <w:left w:val="none" w:sz="0" w:space="0" w:color="auto"/>
                <w:bottom w:val="none" w:sz="0" w:space="0" w:color="auto"/>
                <w:right w:val="none" w:sz="0" w:space="0" w:color="auto"/>
              </w:divBdr>
            </w:div>
          </w:divsChild>
        </w:div>
        <w:div w:id="548418055">
          <w:marLeft w:val="0"/>
          <w:marRight w:val="0"/>
          <w:marTop w:val="0"/>
          <w:marBottom w:val="0"/>
          <w:divBdr>
            <w:top w:val="none" w:sz="0" w:space="0" w:color="auto"/>
            <w:left w:val="none" w:sz="0" w:space="0" w:color="auto"/>
            <w:bottom w:val="none" w:sz="0" w:space="0" w:color="auto"/>
            <w:right w:val="none" w:sz="0" w:space="0" w:color="auto"/>
          </w:divBdr>
          <w:divsChild>
            <w:div w:id="559905281">
              <w:marLeft w:val="0"/>
              <w:marRight w:val="0"/>
              <w:marTop w:val="0"/>
              <w:marBottom w:val="0"/>
              <w:divBdr>
                <w:top w:val="none" w:sz="0" w:space="0" w:color="auto"/>
                <w:left w:val="none" w:sz="0" w:space="0" w:color="auto"/>
                <w:bottom w:val="none" w:sz="0" w:space="0" w:color="auto"/>
                <w:right w:val="none" w:sz="0" w:space="0" w:color="auto"/>
              </w:divBdr>
            </w:div>
          </w:divsChild>
        </w:div>
        <w:div w:id="599065150">
          <w:marLeft w:val="0"/>
          <w:marRight w:val="0"/>
          <w:marTop w:val="0"/>
          <w:marBottom w:val="0"/>
          <w:divBdr>
            <w:top w:val="none" w:sz="0" w:space="0" w:color="auto"/>
            <w:left w:val="none" w:sz="0" w:space="0" w:color="auto"/>
            <w:bottom w:val="none" w:sz="0" w:space="0" w:color="auto"/>
            <w:right w:val="none" w:sz="0" w:space="0" w:color="auto"/>
          </w:divBdr>
          <w:divsChild>
            <w:div w:id="1227447890">
              <w:marLeft w:val="0"/>
              <w:marRight w:val="0"/>
              <w:marTop w:val="0"/>
              <w:marBottom w:val="0"/>
              <w:divBdr>
                <w:top w:val="none" w:sz="0" w:space="0" w:color="auto"/>
                <w:left w:val="none" w:sz="0" w:space="0" w:color="auto"/>
                <w:bottom w:val="none" w:sz="0" w:space="0" w:color="auto"/>
                <w:right w:val="none" w:sz="0" w:space="0" w:color="auto"/>
              </w:divBdr>
            </w:div>
          </w:divsChild>
        </w:div>
        <w:div w:id="600456561">
          <w:marLeft w:val="0"/>
          <w:marRight w:val="0"/>
          <w:marTop w:val="0"/>
          <w:marBottom w:val="0"/>
          <w:divBdr>
            <w:top w:val="none" w:sz="0" w:space="0" w:color="auto"/>
            <w:left w:val="none" w:sz="0" w:space="0" w:color="auto"/>
            <w:bottom w:val="none" w:sz="0" w:space="0" w:color="auto"/>
            <w:right w:val="none" w:sz="0" w:space="0" w:color="auto"/>
          </w:divBdr>
          <w:divsChild>
            <w:div w:id="1463035474">
              <w:marLeft w:val="0"/>
              <w:marRight w:val="0"/>
              <w:marTop w:val="0"/>
              <w:marBottom w:val="0"/>
              <w:divBdr>
                <w:top w:val="none" w:sz="0" w:space="0" w:color="auto"/>
                <w:left w:val="none" w:sz="0" w:space="0" w:color="auto"/>
                <w:bottom w:val="none" w:sz="0" w:space="0" w:color="auto"/>
                <w:right w:val="none" w:sz="0" w:space="0" w:color="auto"/>
              </w:divBdr>
            </w:div>
          </w:divsChild>
        </w:div>
        <w:div w:id="611400296">
          <w:marLeft w:val="0"/>
          <w:marRight w:val="0"/>
          <w:marTop w:val="0"/>
          <w:marBottom w:val="0"/>
          <w:divBdr>
            <w:top w:val="none" w:sz="0" w:space="0" w:color="auto"/>
            <w:left w:val="none" w:sz="0" w:space="0" w:color="auto"/>
            <w:bottom w:val="none" w:sz="0" w:space="0" w:color="auto"/>
            <w:right w:val="none" w:sz="0" w:space="0" w:color="auto"/>
          </w:divBdr>
          <w:divsChild>
            <w:div w:id="651178185">
              <w:marLeft w:val="0"/>
              <w:marRight w:val="0"/>
              <w:marTop w:val="0"/>
              <w:marBottom w:val="0"/>
              <w:divBdr>
                <w:top w:val="none" w:sz="0" w:space="0" w:color="auto"/>
                <w:left w:val="none" w:sz="0" w:space="0" w:color="auto"/>
                <w:bottom w:val="none" w:sz="0" w:space="0" w:color="auto"/>
                <w:right w:val="none" w:sz="0" w:space="0" w:color="auto"/>
              </w:divBdr>
            </w:div>
          </w:divsChild>
        </w:div>
        <w:div w:id="635062762">
          <w:marLeft w:val="0"/>
          <w:marRight w:val="0"/>
          <w:marTop w:val="0"/>
          <w:marBottom w:val="0"/>
          <w:divBdr>
            <w:top w:val="none" w:sz="0" w:space="0" w:color="auto"/>
            <w:left w:val="none" w:sz="0" w:space="0" w:color="auto"/>
            <w:bottom w:val="none" w:sz="0" w:space="0" w:color="auto"/>
            <w:right w:val="none" w:sz="0" w:space="0" w:color="auto"/>
          </w:divBdr>
          <w:divsChild>
            <w:div w:id="1788887045">
              <w:marLeft w:val="0"/>
              <w:marRight w:val="0"/>
              <w:marTop w:val="0"/>
              <w:marBottom w:val="0"/>
              <w:divBdr>
                <w:top w:val="none" w:sz="0" w:space="0" w:color="auto"/>
                <w:left w:val="none" w:sz="0" w:space="0" w:color="auto"/>
                <w:bottom w:val="none" w:sz="0" w:space="0" w:color="auto"/>
                <w:right w:val="none" w:sz="0" w:space="0" w:color="auto"/>
              </w:divBdr>
            </w:div>
          </w:divsChild>
        </w:div>
        <w:div w:id="657614868">
          <w:marLeft w:val="0"/>
          <w:marRight w:val="0"/>
          <w:marTop w:val="0"/>
          <w:marBottom w:val="0"/>
          <w:divBdr>
            <w:top w:val="none" w:sz="0" w:space="0" w:color="auto"/>
            <w:left w:val="none" w:sz="0" w:space="0" w:color="auto"/>
            <w:bottom w:val="none" w:sz="0" w:space="0" w:color="auto"/>
            <w:right w:val="none" w:sz="0" w:space="0" w:color="auto"/>
          </w:divBdr>
          <w:divsChild>
            <w:div w:id="2121030757">
              <w:marLeft w:val="0"/>
              <w:marRight w:val="0"/>
              <w:marTop w:val="0"/>
              <w:marBottom w:val="0"/>
              <w:divBdr>
                <w:top w:val="none" w:sz="0" w:space="0" w:color="auto"/>
                <w:left w:val="none" w:sz="0" w:space="0" w:color="auto"/>
                <w:bottom w:val="none" w:sz="0" w:space="0" w:color="auto"/>
                <w:right w:val="none" w:sz="0" w:space="0" w:color="auto"/>
              </w:divBdr>
            </w:div>
          </w:divsChild>
        </w:div>
        <w:div w:id="675957580">
          <w:marLeft w:val="0"/>
          <w:marRight w:val="0"/>
          <w:marTop w:val="0"/>
          <w:marBottom w:val="0"/>
          <w:divBdr>
            <w:top w:val="none" w:sz="0" w:space="0" w:color="auto"/>
            <w:left w:val="none" w:sz="0" w:space="0" w:color="auto"/>
            <w:bottom w:val="none" w:sz="0" w:space="0" w:color="auto"/>
            <w:right w:val="none" w:sz="0" w:space="0" w:color="auto"/>
          </w:divBdr>
          <w:divsChild>
            <w:div w:id="1982884332">
              <w:marLeft w:val="0"/>
              <w:marRight w:val="0"/>
              <w:marTop w:val="0"/>
              <w:marBottom w:val="0"/>
              <w:divBdr>
                <w:top w:val="none" w:sz="0" w:space="0" w:color="auto"/>
                <w:left w:val="none" w:sz="0" w:space="0" w:color="auto"/>
                <w:bottom w:val="none" w:sz="0" w:space="0" w:color="auto"/>
                <w:right w:val="none" w:sz="0" w:space="0" w:color="auto"/>
              </w:divBdr>
            </w:div>
          </w:divsChild>
        </w:div>
        <w:div w:id="700205290">
          <w:marLeft w:val="0"/>
          <w:marRight w:val="0"/>
          <w:marTop w:val="0"/>
          <w:marBottom w:val="0"/>
          <w:divBdr>
            <w:top w:val="none" w:sz="0" w:space="0" w:color="auto"/>
            <w:left w:val="none" w:sz="0" w:space="0" w:color="auto"/>
            <w:bottom w:val="none" w:sz="0" w:space="0" w:color="auto"/>
            <w:right w:val="none" w:sz="0" w:space="0" w:color="auto"/>
          </w:divBdr>
          <w:divsChild>
            <w:div w:id="1981111016">
              <w:marLeft w:val="0"/>
              <w:marRight w:val="0"/>
              <w:marTop w:val="0"/>
              <w:marBottom w:val="0"/>
              <w:divBdr>
                <w:top w:val="none" w:sz="0" w:space="0" w:color="auto"/>
                <w:left w:val="none" w:sz="0" w:space="0" w:color="auto"/>
                <w:bottom w:val="none" w:sz="0" w:space="0" w:color="auto"/>
                <w:right w:val="none" w:sz="0" w:space="0" w:color="auto"/>
              </w:divBdr>
            </w:div>
          </w:divsChild>
        </w:div>
        <w:div w:id="709763034">
          <w:marLeft w:val="0"/>
          <w:marRight w:val="0"/>
          <w:marTop w:val="0"/>
          <w:marBottom w:val="0"/>
          <w:divBdr>
            <w:top w:val="none" w:sz="0" w:space="0" w:color="auto"/>
            <w:left w:val="none" w:sz="0" w:space="0" w:color="auto"/>
            <w:bottom w:val="none" w:sz="0" w:space="0" w:color="auto"/>
            <w:right w:val="none" w:sz="0" w:space="0" w:color="auto"/>
          </w:divBdr>
          <w:divsChild>
            <w:div w:id="1972709597">
              <w:marLeft w:val="0"/>
              <w:marRight w:val="0"/>
              <w:marTop w:val="0"/>
              <w:marBottom w:val="0"/>
              <w:divBdr>
                <w:top w:val="none" w:sz="0" w:space="0" w:color="auto"/>
                <w:left w:val="none" w:sz="0" w:space="0" w:color="auto"/>
                <w:bottom w:val="none" w:sz="0" w:space="0" w:color="auto"/>
                <w:right w:val="none" w:sz="0" w:space="0" w:color="auto"/>
              </w:divBdr>
            </w:div>
          </w:divsChild>
        </w:div>
        <w:div w:id="723334155">
          <w:marLeft w:val="0"/>
          <w:marRight w:val="0"/>
          <w:marTop w:val="0"/>
          <w:marBottom w:val="0"/>
          <w:divBdr>
            <w:top w:val="none" w:sz="0" w:space="0" w:color="auto"/>
            <w:left w:val="none" w:sz="0" w:space="0" w:color="auto"/>
            <w:bottom w:val="none" w:sz="0" w:space="0" w:color="auto"/>
            <w:right w:val="none" w:sz="0" w:space="0" w:color="auto"/>
          </w:divBdr>
          <w:divsChild>
            <w:div w:id="1059547711">
              <w:marLeft w:val="0"/>
              <w:marRight w:val="0"/>
              <w:marTop w:val="0"/>
              <w:marBottom w:val="0"/>
              <w:divBdr>
                <w:top w:val="none" w:sz="0" w:space="0" w:color="auto"/>
                <w:left w:val="none" w:sz="0" w:space="0" w:color="auto"/>
                <w:bottom w:val="none" w:sz="0" w:space="0" w:color="auto"/>
                <w:right w:val="none" w:sz="0" w:space="0" w:color="auto"/>
              </w:divBdr>
            </w:div>
          </w:divsChild>
        </w:div>
        <w:div w:id="733813531">
          <w:marLeft w:val="0"/>
          <w:marRight w:val="0"/>
          <w:marTop w:val="0"/>
          <w:marBottom w:val="0"/>
          <w:divBdr>
            <w:top w:val="none" w:sz="0" w:space="0" w:color="auto"/>
            <w:left w:val="none" w:sz="0" w:space="0" w:color="auto"/>
            <w:bottom w:val="none" w:sz="0" w:space="0" w:color="auto"/>
            <w:right w:val="none" w:sz="0" w:space="0" w:color="auto"/>
          </w:divBdr>
          <w:divsChild>
            <w:div w:id="820125025">
              <w:marLeft w:val="0"/>
              <w:marRight w:val="0"/>
              <w:marTop w:val="0"/>
              <w:marBottom w:val="0"/>
              <w:divBdr>
                <w:top w:val="none" w:sz="0" w:space="0" w:color="auto"/>
                <w:left w:val="none" w:sz="0" w:space="0" w:color="auto"/>
                <w:bottom w:val="none" w:sz="0" w:space="0" w:color="auto"/>
                <w:right w:val="none" w:sz="0" w:space="0" w:color="auto"/>
              </w:divBdr>
            </w:div>
          </w:divsChild>
        </w:div>
        <w:div w:id="767699883">
          <w:marLeft w:val="0"/>
          <w:marRight w:val="0"/>
          <w:marTop w:val="0"/>
          <w:marBottom w:val="0"/>
          <w:divBdr>
            <w:top w:val="none" w:sz="0" w:space="0" w:color="auto"/>
            <w:left w:val="none" w:sz="0" w:space="0" w:color="auto"/>
            <w:bottom w:val="none" w:sz="0" w:space="0" w:color="auto"/>
            <w:right w:val="none" w:sz="0" w:space="0" w:color="auto"/>
          </w:divBdr>
          <w:divsChild>
            <w:div w:id="65694235">
              <w:marLeft w:val="0"/>
              <w:marRight w:val="0"/>
              <w:marTop w:val="0"/>
              <w:marBottom w:val="0"/>
              <w:divBdr>
                <w:top w:val="none" w:sz="0" w:space="0" w:color="auto"/>
                <w:left w:val="none" w:sz="0" w:space="0" w:color="auto"/>
                <w:bottom w:val="none" w:sz="0" w:space="0" w:color="auto"/>
                <w:right w:val="none" w:sz="0" w:space="0" w:color="auto"/>
              </w:divBdr>
            </w:div>
          </w:divsChild>
        </w:div>
        <w:div w:id="773592524">
          <w:marLeft w:val="0"/>
          <w:marRight w:val="0"/>
          <w:marTop w:val="0"/>
          <w:marBottom w:val="0"/>
          <w:divBdr>
            <w:top w:val="none" w:sz="0" w:space="0" w:color="auto"/>
            <w:left w:val="none" w:sz="0" w:space="0" w:color="auto"/>
            <w:bottom w:val="none" w:sz="0" w:space="0" w:color="auto"/>
            <w:right w:val="none" w:sz="0" w:space="0" w:color="auto"/>
          </w:divBdr>
          <w:divsChild>
            <w:div w:id="552035313">
              <w:marLeft w:val="0"/>
              <w:marRight w:val="0"/>
              <w:marTop w:val="0"/>
              <w:marBottom w:val="0"/>
              <w:divBdr>
                <w:top w:val="none" w:sz="0" w:space="0" w:color="auto"/>
                <w:left w:val="none" w:sz="0" w:space="0" w:color="auto"/>
                <w:bottom w:val="none" w:sz="0" w:space="0" w:color="auto"/>
                <w:right w:val="none" w:sz="0" w:space="0" w:color="auto"/>
              </w:divBdr>
            </w:div>
          </w:divsChild>
        </w:div>
        <w:div w:id="795180775">
          <w:marLeft w:val="0"/>
          <w:marRight w:val="0"/>
          <w:marTop w:val="0"/>
          <w:marBottom w:val="0"/>
          <w:divBdr>
            <w:top w:val="none" w:sz="0" w:space="0" w:color="auto"/>
            <w:left w:val="none" w:sz="0" w:space="0" w:color="auto"/>
            <w:bottom w:val="none" w:sz="0" w:space="0" w:color="auto"/>
            <w:right w:val="none" w:sz="0" w:space="0" w:color="auto"/>
          </w:divBdr>
          <w:divsChild>
            <w:div w:id="43412599">
              <w:marLeft w:val="0"/>
              <w:marRight w:val="0"/>
              <w:marTop w:val="0"/>
              <w:marBottom w:val="0"/>
              <w:divBdr>
                <w:top w:val="none" w:sz="0" w:space="0" w:color="auto"/>
                <w:left w:val="none" w:sz="0" w:space="0" w:color="auto"/>
                <w:bottom w:val="none" w:sz="0" w:space="0" w:color="auto"/>
                <w:right w:val="none" w:sz="0" w:space="0" w:color="auto"/>
              </w:divBdr>
            </w:div>
          </w:divsChild>
        </w:div>
        <w:div w:id="805053204">
          <w:marLeft w:val="0"/>
          <w:marRight w:val="0"/>
          <w:marTop w:val="0"/>
          <w:marBottom w:val="0"/>
          <w:divBdr>
            <w:top w:val="none" w:sz="0" w:space="0" w:color="auto"/>
            <w:left w:val="none" w:sz="0" w:space="0" w:color="auto"/>
            <w:bottom w:val="none" w:sz="0" w:space="0" w:color="auto"/>
            <w:right w:val="none" w:sz="0" w:space="0" w:color="auto"/>
          </w:divBdr>
          <w:divsChild>
            <w:div w:id="879902782">
              <w:marLeft w:val="0"/>
              <w:marRight w:val="0"/>
              <w:marTop w:val="0"/>
              <w:marBottom w:val="0"/>
              <w:divBdr>
                <w:top w:val="none" w:sz="0" w:space="0" w:color="auto"/>
                <w:left w:val="none" w:sz="0" w:space="0" w:color="auto"/>
                <w:bottom w:val="none" w:sz="0" w:space="0" w:color="auto"/>
                <w:right w:val="none" w:sz="0" w:space="0" w:color="auto"/>
              </w:divBdr>
            </w:div>
          </w:divsChild>
        </w:div>
        <w:div w:id="816841699">
          <w:marLeft w:val="0"/>
          <w:marRight w:val="0"/>
          <w:marTop w:val="0"/>
          <w:marBottom w:val="0"/>
          <w:divBdr>
            <w:top w:val="none" w:sz="0" w:space="0" w:color="auto"/>
            <w:left w:val="none" w:sz="0" w:space="0" w:color="auto"/>
            <w:bottom w:val="none" w:sz="0" w:space="0" w:color="auto"/>
            <w:right w:val="none" w:sz="0" w:space="0" w:color="auto"/>
          </w:divBdr>
          <w:divsChild>
            <w:div w:id="2016180654">
              <w:marLeft w:val="0"/>
              <w:marRight w:val="0"/>
              <w:marTop w:val="0"/>
              <w:marBottom w:val="0"/>
              <w:divBdr>
                <w:top w:val="none" w:sz="0" w:space="0" w:color="auto"/>
                <w:left w:val="none" w:sz="0" w:space="0" w:color="auto"/>
                <w:bottom w:val="none" w:sz="0" w:space="0" w:color="auto"/>
                <w:right w:val="none" w:sz="0" w:space="0" w:color="auto"/>
              </w:divBdr>
            </w:div>
          </w:divsChild>
        </w:div>
        <w:div w:id="817307526">
          <w:marLeft w:val="0"/>
          <w:marRight w:val="0"/>
          <w:marTop w:val="0"/>
          <w:marBottom w:val="0"/>
          <w:divBdr>
            <w:top w:val="none" w:sz="0" w:space="0" w:color="auto"/>
            <w:left w:val="none" w:sz="0" w:space="0" w:color="auto"/>
            <w:bottom w:val="none" w:sz="0" w:space="0" w:color="auto"/>
            <w:right w:val="none" w:sz="0" w:space="0" w:color="auto"/>
          </w:divBdr>
          <w:divsChild>
            <w:div w:id="693847580">
              <w:marLeft w:val="0"/>
              <w:marRight w:val="0"/>
              <w:marTop w:val="0"/>
              <w:marBottom w:val="0"/>
              <w:divBdr>
                <w:top w:val="none" w:sz="0" w:space="0" w:color="auto"/>
                <w:left w:val="none" w:sz="0" w:space="0" w:color="auto"/>
                <w:bottom w:val="none" w:sz="0" w:space="0" w:color="auto"/>
                <w:right w:val="none" w:sz="0" w:space="0" w:color="auto"/>
              </w:divBdr>
            </w:div>
          </w:divsChild>
        </w:div>
        <w:div w:id="837692041">
          <w:marLeft w:val="0"/>
          <w:marRight w:val="0"/>
          <w:marTop w:val="0"/>
          <w:marBottom w:val="0"/>
          <w:divBdr>
            <w:top w:val="none" w:sz="0" w:space="0" w:color="auto"/>
            <w:left w:val="none" w:sz="0" w:space="0" w:color="auto"/>
            <w:bottom w:val="none" w:sz="0" w:space="0" w:color="auto"/>
            <w:right w:val="none" w:sz="0" w:space="0" w:color="auto"/>
          </w:divBdr>
          <w:divsChild>
            <w:div w:id="934748087">
              <w:marLeft w:val="0"/>
              <w:marRight w:val="0"/>
              <w:marTop w:val="0"/>
              <w:marBottom w:val="0"/>
              <w:divBdr>
                <w:top w:val="none" w:sz="0" w:space="0" w:color="auto"/>
                <w:left w:val="none" w:sz="0" w:space="0" w:color="auto"/>
                <w:bottom w:val="none" w:sz="0" w:space="0" w:color="auto"/>
                <w:right w:val="none" w:sz="0" w:space="0" w:color="auto"/>
              </w:divBdr>
            </w:div>
            <w:div w:id="1162695981">
              <w:marLeft w:val="0"/>
              <w:marRight w:val="0"/>
              <w:marTop w:val="0"/>
              <w:marBottom w:val="0"/>
              <w:divBdr>
                <w:top w:val="none" w:sz="0" w:space="0" w:color="auto"/>
                <w:left w:val="none" w:sz="0" w:space="0" w:color="auto"/>
                <w:bottom w:val="none" w:sz="0" w:space="0" w:color="auto"/>
                <w:right w:val="none" w:sz="0" w:space="0" w:color="auto"/>
              </w:divBdr>
            </w:div>
            <w:div w:id="1185050997">
              <w:marLeft w:val="0"/>
              <w:marRight w:val="0"/>
              <w:marTop w:val="0"/>
              <w:marBottom w:val="0"/>
              <w:divBdr>
                <w:top w:val="none" w:sz="0" w:space="0" w:color="auto"/>
                <w:left w:val="none" w:sz="0" w:space="0" w:color="auto"/>
                <w:bottom w:val="none" w:sz="0" w:space="0" w:color="auto"/>
                <w:right w:val="none" w:sz="0" w:space="0" w:color="auto"/>
              </w:divBdr>
            </w:div>
          </w:divsChild>
        </w:div>
        <w:div w:id="839079458">
          <w:marLeft w:val="0"/>
          <w:marRight w:val="0"/>
          <w:marTop w:val="0"/>
          <w:marBottom w:val="0"/>
          <w:divBdr>
            <w:top w:val="none" w:sz="0" w:space="0" w:color="auto"/>
            <w:left w:val="none" w:sz="0" w:space="0" w:color="auto"/>
            <w:bottom w:val="none" w:sz="0" w:space="0" w:color="auto"/>
            <w:right w:val="none" w:sz="0" w:space="0" w:color="auto"/>
          </w:divBdr>
          <w:divsChild>
            <w:div w:id="233316299">
              <w:marLeft w:val="0"/>
              <w:marRight w:val="0"/>
              <w:marTop w:val="0"/>
              <w:marBottom w:val="0"/>
              <w:divBdr>
                <w:top w:val="none" w:sz="0" w:space="0" w:color="auto"/>
                <w:left w:val="none" w:sz="0" w:space="0" w:color="auto"/>
                <w:bottom w:val="none" w:sz="0" w:space="0" w:color="auto"/>
                <w:right w:val="none" w:sz="0" w:space="0" w:color="auto"/>
              </w:divBdr>
            </w:div>
          </w:divsChild>
        </w:div>
        <w:div w:id="844783111">
          <w:marLeft w:val="0"/>
          <w:marRight w:val="0"/>
          <w:marTop w:val="0"/>
          <w:marBottom w:val="0"/>
          <w:divBdr>
            <w:top w:val="none" w:sz="0" w:space="0" w:color="auto"/>
            <w:left w:val="none" w:sz="0" w:space="0" w:color="auto"/>
            <w:bottom w:val="none" w:sz="0" w:space="0" w:color="auto"/>
            <w:right w:val="none" w:sz="0" w:space="0" w:color="auto"/>
          </w:divBdr>
          <w:divsChild>
            <w:div w:id="101609444">
              <w:marLeft w:val="0"/>
              <w:marRight w:val="0"/>
              <w:marTop w:val="0"/>
              <w:marBottom w:val="0"/>
              <w:divBdr>
                <w:top w:val="none" w:sz="0" w:space="0" w:color="auto"/>
                <w:left w:val="none" w:sz="0" w:space="0" w:color="auto"/>
                <w:bottom w:val="none" w:sz="0" w:space="0" w:color="auto"/>
                <w:right w:val="none" w:sz="0" w:space="0" w:color="auto"/>
              </w:divBdr>
            </w:div>
          </w:divsChild>
        </w:div>
        <w:div w:id="865410565">
          <w:marLeft w:val="0"/>
          <w:marRight w:val="0"/>
          <w:marTop w:val="0"/>
          <w:marBottom w:val="0"/>
          <w:divBdr>
            <w:top w:val="none" w:sz="0" w:space="0" w:color="auto"/>
            <w:left w:val="none" w:sz="0" w:space="0" w:color="auto"/>
            <w:bottom w:val="none" w:sz="0" w:space="0" w:color="auto"/>
            <w:right w:val="none" w:sz="0" w:space="0" w:color="auto"/>
          </w:divBdr>
          <w:divsChild>
            <w:div w:id="1314336319">
              <w:marLeft w:val="0"/>
              <w:marRight w:val="0"/>
              <w:marTop w:val="0"/>
              <w:marBottom w:val="0"/>
              <w:divBdr>
                <w:top w:val="none" w:sz="0" w:space="0" w:color="auto"/>
                <w:left w:val="none" w:sz="0" w:space="0" w:color="auto"/>
                <w:bottom w:val="none" w:sz="0" w:space="0" w:color="auto"/>
                <w:right w:val="none" w:sz="0" w:space="0" w:color="auto"/>
              </w:divBdr>
            </w:div>
          </w:divsChild>
        </w:div>
        <w:div w:id="893540880">
          <w:marLeft w:val="0"/>
          <w:marRight w:val="0"/>
          <w:marTop w:val="0"/>
          <w:marBottom w:val="0"/>
          <w:divBdr>
            <w:top w:val="none" w:sz="0" w:space="0" w:color="auto"/>
            <w:left w:val="none" w:sz="0" w:space="0" w:color="auto"/>
            <w:bottom w:val="none" w:sz="0" w:space="0" w:color="auto"/>
            <w:right w:val="none" w:sz="0" w:space="0" w:color="auto"/>
          </w:divBdr>
          <w:divsChild>
            <w:div w:id="635646531">
              <w:marLeft w:val="0"/>
              <w:marRight w:val="0"/>
              <w:marTop w:val="0"/>
              <w:marBottom w:val="0"/>
              <w:divBdr>
                <w:top w:val="none" w:sz="0" w:space="0" w:color="auto"/>
                <w:left w:val="none" w:sz="0" w:space="0" w:color="auto"/>
                <w:bottom w:val="none" w:sz="0" w:space="0" w:color="auto"/>
                <w:right w:val="none" w:sz="0" w:space="0" w:color="auto"/>
              </w:divBdr>
            </w:div>
            <w:div w:id="984360260">
              <w:marLeft w:val="0"/>
              <w:marRight w:val="0"/>
              <w:marTop w:val="0"/>
              <w:marBottom w:val="0"/>
              <w:divBdr>
                <w:top w:val="none" w:sz="0" w:space="0" w:color="auto"/>
                <w:left w:val="none" w:sz="0" w:space="0" w:color="auto"/>
                <w:bottom w:val="none" w:sz="0" w:space="0" w:color="auto"/>
                <w:right w:val="none" w:sz="0" w:space="0" w:color="auto"/>
              </w:divBdr>
            </w:div>
            <w:div w:id="1980501718">
              <w:marLeft w:val="0"/>
              <w:marRight w:val="0"/>
              <w:marTop w:val="0"/>
              <w:marBottom w:val="0"/>
              <w:divBdr>
                <w:top w:val="none" w:sz="0" w:space="0" w:color="auto"/>
                <w:left w:val="none" w:sz="0" w:space="0" w:color="auto"/>
                <w:bottom w:val="none" w:sz="0" w:space="0" w:color="auto"/>
                <w:right w:val="none" w:sz="0" w:space="0" w:color="auto"/>
              </w:divBdr>
            </w:div>
          </w:divsChild>
        </w:div>
        <w:div w:id="913441089">
          <w:marLeft w:val="0"/>
          <w:marRight w:val="0"/>
          <w:marTop w:val="0"/>
          <w:marBottom w:val="0"/>
          <w:divBdr>
            <w:top w:val="none" w:sz="0" w:space="0" w:color="auto"/>
            <w:left w:val="none" w:sz="0" w:space="0" w:color="auto"/>
            <w:bottom w:val="none" w:sz="0" w:space="0" w:color="auto"/>
            <w:right w:val="none" w:sz="0" w:space="0" w:color="auto"/>
          </w:divBdr>
          <w:divsChild>
            <w:div w:id="611976174">
              <w:marLeft w:val="0"/>
              <w:marRight w:val="0"/>
              <w:marTop w:val="0"/>
              <w:marBottom w:val="0"/>
              <w:divBdr>
                <w:top w:val="none" w:sz="0" w:space="0" w:color="auto"/>
                <w:left w:val="none" w:sz="0" w:space="0" w:color="auto"/>
                <w:bottom w:val="none" w:sz="0" w:space="0" w:color="auto"/>
                <w:right w:val="none" w:sz="0" w:space="0" w:color="auto"/>
              </w:divBdr>
            </w:div>
            <w:div w:id="1412191556">
              <w:marLeft w:val="0"/>
              <w:marRight w:val="0"/>
              <w:marTop w:val="0"/>
              <w:marBottom w:val="0"/>
              <w:divBdr>
                <w:top w:val="none" w:sz="0" w:space="0" w:color="auto"/>
                <w:left w:val="none" w:sz="0" w:space="0" w:color="auto"/>
                <w:bottom w:val="none" w:sz="0" w:space="0" w:color="auto"/>
                <w:right w:val="none" w:sz="0" w:space="0" w:color="auto"/>
              </w:divBdr>
            </w:div>
          </w:divsChild>
        </w:div>
        <w:div w:id="934485210">
          <w:marLeft w:val="0"/>
          <w:marRight w:val="0"/>
          <w:marTop w:val="0"/>
          <w:marBottom w:val="0"/>
          <w:divBdr>
            <w:top w:val="none" w:sz="0" w:space="0" w:color="auto"/>
            <w:left w:val="none" w:sz="0" w:space="0" w:color="auto"/>
            <w:bottom w:val="none" w:sz="0" w:space="0" w:color="auto"/>
            <w:right w:val="none" w:sz="0" w:space="0" w:color="auto"/>
          </w:divBdr>
          <w:divsChild>
            <w:div w:id="1219245925">
              <w:marLeft w:val="0"/>
              <w:marRight w:val="0"/>
              <w:marTop w:val="0"/>
              <w:marBottom w:val="0"/>
              <w:divBdr>
                <w:top w:val="none" w:sz="0" w:space="0" w:color="auto"/>
                <w:left w:val="none" w:sz="0" w:space="0" w:color="auto"/>
                <w:bottom w:val="none" w:sz="0" w:space="0" w:color="auto"/>
                <w:right w:val="none" w:sz="0" w:space="0" w:color="auto"/>
              </w:divBdr>
            </w:div>
          </w:divsChild>
        </w:div>
        <w:div w:id="936908783">
          <w:marLeft w:val="0"/>
          <w:marRight w:val="0"/>
          <w:marTop w:val="0"/>
          <w:marBottom w:val="0"/>
          <w:divBdr>
            <w:top w:val="none" w:sz="0" w:space="0" w:color="auto"/>
            <w:left w:val="none" w:sz="0" w:space="0" w:color="auto"/>
            <w:bottom w:val="none" w:sz="0" w:space="0" w:color="auto"/>
            <w:right w:val="none" w:sz="0" w:space="0" w:color="auto"/>
          </w:divBdr>
          <w:divsChild>
            <w:div w:id="776027669">
              <w:marLeft w:val="0"/>
              <w:marRight w:val="0"/>
              <w:marTop w:val="0"/>
              <w:marBottom w:val="0"/>
              <w:divBdr>
                <w:top w:val="none" w:sz="0" w:space="0" w:color="auto"/>
                <w:left w:val="none" w:sz="0" w:space="0" w:color="auto"/>
                <w:bottom w:val="none" w:sz="0" w:space="0" w:color="auto"/>
                <w:right w:val="none" w:sz="0" w:space="0" w:color="auto"/>
              </w:divBdr>
            </w:div>
          </w:divsChild>
        </w:div>
        <w:div w:id="944725108">
          <w:marLeft w:val="0"/>
          <w:marRight w:val="0"/>
          <w:marTop w:val="0"/>
          <w:marBottom w:val="0"/>
          <w:divBdr>
            <w:top w:val="none" w:sz="0" w:space="0" w:color="auto"/>
            <w:left w:val="none" w:sz="0" w:space="0" w:color="auto"/>
            <w:bottom w:val="none" w:sz="0" w:space="0" w:color="auto"/>
            <w:right w:val="none" w:sz="0" w:space="0" w:color="auto"/>
          </w:divBdr>
          <w:divsChild>
            <w:div w:id="1284264243">
              <w:marLeft w:val="0"/>
              <w:marRight w:val="0"/>
              <w:marTop w:val="0"/>
              <w:marBottom w:val="0"/>
              <w:divBdr>
                <w:top w:val="none" w:sz="0" w:space="0" w:color="auto"/>
                <w:left w:val="none" w:sz="0" w:space="0" w:color="auto"/>
                <w:bottom w:val="none" w:sz="0" w:space="0" w:color="auto"/>
                <w:right w:val="none" w:sz="0" w:space="0" w:color="auto"/>
              </w:divBdr>
            </w:div>
          </w:divsChild>
        </w:div>
        <w:div w:id="951088881">
          <w:marLeft w:val="0"/>
          <w:marRight w:val="0"/>
          <w:marTop w:val="0"/>
          <w:marBottom w:val="0"/>
          <w:divBdr>
            <w:top w:val="none" w:sz="0" w:space="0" w:color="auto"/>
            <w:left w:val="none" w:sz="0" w:space="0" w:color="auto"/>
            <w:bottom w:val="none" w:sz="0" w:space="0" w:color="auto"/>
            <w:right w:val="none" w:sz="0" w:space="0" w:color="auto"/>
          </w:divBdr>
          <w:divsChild>
            <w:div w:id="1215696962">
              <w:marLeft w:val="0"/>
              <w:marRight w:val="0"/>
              <w:marTop w:val="0"/>
              <w:marBottom w:val="0"/>
              <w:divBdr>
                <w:top w:val="none" w:sz="0" w:space="0" w:color="auto"/>
                <w:left w:val="none" w:sz="0" w:space="0" w:color="auto"/>
                <w:bottom w:val="none" w:sz="0" w:space="0" w:color="auto"/>
                <w:right w:val="none" w:sz="0" w:space="0" w:color="auto"/>
              </w:divBdr>
            </w:div>
          </w:divsChild>
        </w:div>
        <w:div w:id="958486403">
          <w:marLeft w:val="0"/>
          <w:marRight w:val="0"/>
          <w:marTop w:val="0"/>
          <w:marBottom w:val="0"/>
          <w:divBdr>
            <w:top w:val="none" w:sz="0" w:space="0" w:color="auto"/>
            <w:left w:val="none" w:sz="0" w:space="0" w:color="auto"/>
            <w:bottom w:val="none" w:sz="0" w:space="0" w:color="auto"/>
            <w:right w:val="none" w:sz="0" w:space="0" w:color="auto"/>
          </w:divBdr>
          <w:divsChild>
            <w:div w:id="590969092">
              <w:marLeft w:val="0"/>
              <w:marRight w:val="0"/>
              <w:marTop w:val="0"/>
              <w:marBottom w:val="0"/>
              <w:divBdr>
                <w:top w:val="none" w:sz="0" w:space="0" w:color="auto"/>
                <w:left w:val="none" w:sz="0" w:space="0" w:color="auto"/>
                <w:bottom w:val="none" w:sz="0" w:space="0" w:color="auto"/>
                <w:right w:val="none" w:sz="0" w:space="0" w:color="auto"/>
              </w:divBdr>
            </w:div>
          </w:divsChild>
        </w:div>
        <w:div w:id="988480502">
          <w:marLeft w:val="0"/>
          <w:marRight w:val="0"/>
          <w:marTop w:val="0"/>
          <w:marBottom w:val="0"/>
          <w:divBdr>
            <w:top w:val="none" w:sz="0" w:space="0" w:color="auto"/>
            <w:left w:val="none" w:sz="0" w:space="0" w:color="auto"/>
            <w:bottom w:val="none" w:sz="0" w:space="0" w:color="auto"/>
            <w:right w:val="none" w:sz="0" w:space="0" w:color="auto"/>
          </w:divBdr>
          <w:divsChild>
            <w:div w:id="1785733244">
              <w:marLeft w:val="0"/>
              <w:marRight w:val="0"/>
              <w:marTop w:val="0"/>
              <w:marBottom w:val="0"/>
              <w:divBdr>
                <w:top w:val="none" w:sz="0" w:space="0" w:color="auto"/>
                <w:left w:val="none" w:sz="0" w:space="0" w:color="auto"/>
                <w:bottom w:val="none" w:sz="0" w:space="0" w:color="auto"/>
                <w:right w:val="none" w:sz="0" w:space="0" w:color="auto"/>
              </w:divBdr>
            </w:div>
          </w:divsChild>
        </w:div>
        <w:div w:id="988899757">
          <w:marLeft w:val="0"/>
          <w:marRight w:val="0"/>
          <w:marTop w:val="0"/>
          <w:marBottom w:val="0"/>
          <w:divBdr>
            <w:top w:val="none" w:sz="0" w:space="0" w:color="auto"/>
            <w:left w:val="none" w:sz="0" w:space="0" w:color="auto"/>
            <w:bottom w:val="none" w:sz="0" w:space="0" w:color="auto"/>
            <w:right w:val="none" w:sz="0" w:space="0" w:color="auto"/>
          </w:divBdr>
          <w:divsChild>
            <w:div w:id="1873569127">
              <w:marLeft w:val="0"/>
              <w:marRight w:val="0"/>
              <w:marTop w:val="0"/>
              <w:marBottom w:val="0"/>
              <w:divBdr>
                <w:top w:val="none" w:sz="0" w:space="0" w:color="auto"/>
                <w:left w:val="none" w:sz="0" w:space="0" w:color="auto"/>
                <w:bottom w:val="none" w:sz="0" w:space="0" w:color="auto"/>
                <w:right w:val="none" w:sz="0" w:space="0" w:color="auto"/>
              </w:divBdr>
            </w:div>
          </w:divsChild>
        </w:div>
        <w:div w:id="1002467804">
          <w:marLeft w:val="0"/>
          <w:marRight w:val="0"/>
          <w:marTop w:val="0"/>
          <w:marBottom w:val="0"/>
          <w:divBdr>
            <w:top w:val="none" w:sz="0" w:space="0" w:color="auto"/>
            <w:left w:val="none" w:sz="0" w:space="0" w:color="auto"/>
            <w:bottom w:val="none" w:sz="0" w:space="0" w:color="auto"/>
            <w:right w:val="none" w:sz="0" w:space="0" w:color="auto"/>
          </w:divBdr>
          <w:divsChild>
            <w:div w:id="1994793648">
              <w:marLeft w:val="0"/>
              <w:marRight w:val="0"/>
              <w:marTop w:val="0"/>
              <w:marBottom w:val="0"/>
              <w:divBdr>
                <w:top w:val="none" w:sz="0" w:space="0" w:color="auto"/>
                <w:left w:val="none" w:sz="0" w:space="0" w:color="auto"/>
                <w:bottom w:val="none" w:sz="0" w:space="0" w:color="auto"/>
                <w:right w:val="none" w:sz="0" w:space="0" w:color="auto"/>
              </w:divBdr>
            </w:div>
          </w:divsChild>
        </w:div>
        <w:div w:id="1015115544">
          <w:marLeft w:val="0"/>
          <w:marRight w:val="0"/>
          <w:marTop w:val="0"/>
          <w:marBottom w:val="0"/>
          <w:divBdr>
            <w:top w:val="none" w:sz="0" w:space="0" w:color="auto"/>
            <w:left w:val="none" w:sz="0" w:space="0" w:color="auto"/>
            <w:bottom w:val="none" w:sz="0" w:space="0" w:color="auto"/>
            <w:right w:val="none" w:sz="0" w:space="0" w:color="auto"/>
          </w:divBdr>
          <w:divsChild>
            <w:div w:id="818113612">
              <w:marLeft w:val="0"/>
              <w:marRight w:val="0"/>
              <w:marTop w:val="0"/>
              <w:marBottom w:val="0"/>
              <w:divBdr>
                <w:top w:val="none" w:sz="0" w:space="0" w:color="auto"/>
                <w:left w:val="none" w:sz="0" w:space="0" w:color="auto"/>
                <w:bottom w:val="none" w:sz="0" w:space="0" w:color="auto"/>
                <w:right w:val="none" w:sz="0" w:space="0" w:color="auto"/>
              </w:divBdr>
            </w:div>
          </w:divsChild>
        </w:div>
        <w:div w:id="1018852525">
          <w:marLeft w:val="0"/>
          <w:marRight w:val="0"/>
          <w:marTop w:val="0"/>
          <w:marBottom w:val="0"/>
          <w:divBdr>
            <w:top w:val="none" w:sz="0" w:space="0" w:color="auto"/>
            <w:left w:val="none" w:sz="0" w:space="0" w:color="auto"/>
            <w:bottom w:val="none" w:sz="0" w:space="0" w:color="auto"/>
            <w:right w:val="none" w:sz="0" w:space="0" w:color="auto"/>
          </w:divBdr>
          <w:divsChild>
            <w:div w:id="1717197078">
              <w:marLeft w:val="0"/>
              <w:marRight w:val="0"/>
              <w:marTop w:val="0"/>
              <w:marBottom w:val="0"/>
              <w:divBdr>
                <w:top w:val="none" w:sz="0" w:space="0" w:color="auto"/>
                <w:left w:val="none" w:sz="0" w:space="0" w:color="auto"/>
                <w:bottom w:val="none" w:sz="0" w:space="0" w:color="auto"/>
                <w:right w:val="none" w:sz="0" w:space="0" w:color="auto"/>
              </w:divBdr>
            </w:div>
          </w:divsChild>
        </w:div>
        <w:div w:id="1044209465">
          <w:marLeft w:val="0"/>
          <w:marRight w:val="0"/>
          <w:marTop w:val="0"/>
          <w:marBottom w:val="0"/>
          <w:divBdr>
            <w:top w:val="none" w:sz="0" w:space="0" w:color="auto"/>
            <w:left w:val="none" w:sz="0" w:space="0" w:color="auto"/>
            <w:bottom w:val="none" w:sz="0" w:space="0" w:color="auto"/>
            <w:right w:val="none" w:sz="0" w:space="0" w:color="auto"/>
          </w:divBdr>
          <w:divsChild>
            <w:div w:id="851068668">
              <w:marLeft w:val="0"/>
              <w:marRight w:val="0"/>
              <w:marTop w:val="0"/>
              <w:marBottom w:val="0"/>
              <w:divBdr>
                <w:top w:val="none" w:sz="0" w:space="0" w:color="auto"/>
                <w:left w:val="none" w:sz="0" w:space="0" w:color="auto"/>
                <w:bottom w:val="none" w:sz="0" w:space="0" w:color="auto"/>
                <w:right w:val="none" w:sz="0" w:space="0" w:color="auto"/>
              </w:divBdr>
            </w:div>
          </w:divsChild>
        </w:div>
        <w:div w:id="1047224065">
          <w:marLeft w:val="0"/>
          <w:marRight w:val="0"/>
          <w:marTop w:val="0"/>
          <w:marBottom w:val="0"/>
          <w:divBdr>
            <w:top w:val="none" w:sz="0" w:space="0" w:color="auto"/>
            <w:left w:val="none" w:sz="0" w:space="0" w:color="auto"/>
            <w:bottom w:val="none" w:sz="0" w:space="0" w:color="auto"/>
            <w:right w:val="none" w:sz="0" w:space="0" w:color="auto"/>
          </w:divBdr>
          <w:divsChild>
            <w:div w:id="1628468484">
              <w:marLeft w:val="0"/>
              <w:marRight w:val="0"/>
              <w:marTop w:val="0"/>
              <w:marBottom w:val="0"/>
              <w:divBdr>
                <w:top w:val="none" w:sz="0" w:space="0" w:color="auto"/>
                <w:left w:val="none" w:sz="0" w:space="0" w:color="auto"/>
                <w:bottom w:val="none" w:sz="0" w:space="0" w:color="auto"/>
                <w:right w:val="none" w:sz="0" w:space="0" w:color="auto"/>
              </w:divBdr>
            </w:div>
          </w:divsChild>
        </w:div>
        <w:div w:id="1052655758">
          <w:marLeft w:val="0"/>
          <w:marRight w:val="0"/>
          <w:marTop w:val="0"/>
          <w:marBottom w:val="0"/>
          <w:divBdr>
            <w:top w:val="none" w:sz="0" w:space="0" w:color="auto"/>
            <w:left w:val="none" w:sz="0" w:space="0" w:color="auto"/>
            <w:bottom w:val="none" w:sz="0" w:space="0" w:color="auto"/>
            <w:right w:val="none" w:sz="0" w:space="0" w:color="auto"/>
          </w:divBdr>
          <w:divsChild>
            <w:div w:id="408814594">
              <w:marLeft w:val="0"/>
              <w:marRight w:val="0"/>
              <w:marTop w:val="0"/>
              <w:marBottom w:val="0"/>
              <w:divBdr>
                <w:top w:val="none" w:sz="0" w:space="0" w:color="auto"/>
                <w:left w:val="none" w:sz="0" w:space="0" w:color="auto"/>
                <w:bottom w:val="none" w:sz="0" w:space="0" w:color="auto"/>
                <w:right w:val="none" w:sz="0" w:space="0" w:color="auto"/>
              </w:divBdr>
            </w:div>
          </w:divsChild>
        </w:div>
        <w:div w:id="1136291886">
          <w:marLeft w:val="0"/>
          <w:marRight w:val="0"/>
          <w:marTop w:val="0"/>
          <w:marBottom w:val="0"/>
          <w:divBdr>
            <w:top w:val="none" w:sz="0" w:space="0" w:color="auto"/>
            <w:left w:val="none" w:sz="0" w:space="0" w:color="auto"/>
            <w:bottom w:val="none" w:sz="0" w:space="0" w:color="auto"/>
            <w:right w:val="none" w:sz="0" w:space="0" w:color="auto"/>
          </w:divBdr>
          <w:divsChild>
            <w:div w:id="1552495695">
              <w:marLeft w:val="0"/>
              <w:marRight w:val="0"/>
              <w:marTop w:val="0"/>
              <w:marBottom w:val="0"/>
              <w:divBdr>
                <w:top w:val="none" w:sz="0" w:space="0" w:color="auto"/>
                <w:left w:val="none" w:sz="0" w:space="0" w:color="auto"/>
                <w:bottom w:val="none" w:sz="0" w:space="0" w:color="auto"/>
                <w:right w:val="none" w:sz="0" w:space="0" w:color="auto"/>
              </w:divBdr>
            </w:div>
          </w:divsChild>
        </w:div>
        <w:div w:id="1155608621">
          <w:marLeft w:val="0"/>
          <w:marRight w:val="0"/>
          <w:marTop w:val="0"/>
          <w:marBottom w:val="0"/>
          <w:divBdr>
            <w:top w:val="none" w:sz="0" w:space="0" w:color="auto"/>
            <w:left w:val="none" w:sz="0" w:space="0" w:color="auto"/>
            <w:bottom w:val="none" w:sz="0" w:space="0" w:color="auto"/>
            <w:right w:val="none" w:sz="0" w:space="0" w:color="auto"/>
          </w:divBdr>
          <w:divsChild>
            <w:div w:id="677731483">
              <w:marLeft w:val="0"/>
              <w:marRight w:val="0"/>
              <w:marTop w:val="0"/>
              <w:marBottom w:val="0"/>
              <w:divBdr>
                <w:top w:val="none" w:sz="0" w:space="0" w:color="auto"/>
                <w:left w:val="none" w:sz="0" w:space="0" w:color="auto"/>
                <w:bottom w:val="none" w:sz="0" w:space="0" w:color="auto"/>
                <w:right w:val="none" w:sz="0" w:space="0" w:color="auto"/>
              </w:divBdr>
            </w:div>
          </w:divsChild>
        </w:div>
        <w:div w:id="1201940400">
          <w:marLeft w:val="0"/>
          <w:marRight w:val="0"/>
          <w:marTop w:val="0"/>
          <w:marBottom w:val="0"/>
          <w:divBdr>
            <w:top w:val="none" w:sz="0" w:space="0" w:color="auto"/>
            <w:left w:val="none" w:sz="0" w:space="0" w:color="auto"/>
            <w:bottom w:val="none" w:sz="0" w:space="0" w:color="auto"/>
            <w:right w:val="none" w:sz="0" w:space="0" w:color="auto"/>
          </w:divBdr>
          <w:divsChild>
            <w:div w:id="572014104">
              <w:marLeft w:val="0"/>
              <w:marRight w:val="0"/>
              <w:marTop w:val="0"/>
              <w:marBottom w:val="0"/>
              <w:divBdr>
                <w:top w:val="none" w:sz="0" w:space="0" w:color="auto"/>
                <w:left w:val="none" w:sz="0" w:space="0" w:color="auto"/>
                <w:bottom w:val="none" w:sz="0" w:space="0" w:color="auto"/>
                <w:right w:val="none" w:sz="0" w:space="0" w:color="auto"/>
              </w:divBdr>
            </w:div>
          </w:divsChild>
        </w:div>
        <w:div w:id="1204902338">
          <w:marLeft w:val="0"/>
          <w:marRight w:val="0"/>
          <w:marTop w:val="0"/>
          <w:marBottom w:val="0"/>
          <w:divBdr>
            <w:top w:val="none" w:sz="0" w:space="0" w:color="auto"/>
            <w:left w:val="none" w:sz="0" w:space="0" w:color="auto"/>
            <w:bottom w:val="none" w:sz="0" w:space="0" w:color="auto"/>
            <w:right w:val="none" w:sz="0" w:space="0" w:color="auto"/>
          </w:divBdr>
          <w:divsChild>
            <w:div w:id="234821602">
              <w:marLeft w:val="0"/>
              <w:marRight w:val="0"/>
              <w:marTop w:val="0"/>
              <w:marBottom w:val="0"/>
              <w:divBdr>
                <w:top w:val="none" w:sz="0" w:space="0" w:color="auto"/>
                <w:left w:val="none" w:sz="0" w:space="0" w:color="auto"/>
                <w:bottom w:val="none" w:sz="0" w:space="0" w:color="auto"/>
                <w:right w:val="none" w:sz="0" w:space="0" w:color="auto"/>
              </w:divBdr>
            </w:div>
          </w:divsChild>
        </w:div>
        <w:div w:id="1265311634">
          <w:marLeft w:val="0"/>
          <w:marRight w:val="0"/>
          <w:marTop w:val="0"/>
          <w:marBottom w:val="0"/>
          <w:divBdr>
            <w:top w:val="none" w:sz="0" w:space="0" w:color="auto"/>
            <w:left w:val="none" w:sz="0" w:space="0" w:color="auto"/>
            <w:bottom w:val="none" w:sz="0" w:space="0" w:color="auto"/>
            <w:right w:val="none" w:sz="0" w:space="0" w:color="auto"/>
          </w:divBdr>
          <w:divsChild>
            <w:div w:id="1863125261">
              <w:marLeft w:val="0"/>
              <w:marRight w:val="0"/>
              <w:marTop w:val="0"/>
              <w:marBottom w:val="0"/>
              <w:divBdr>
                <w:top w:val="none" w:sz="0" w:space="0" w:color="auto"/>
                <w:left w:val="none" w:sz="0" w:space="0" w:color="auto"/>
                <w:bottom w:val="none" w:sz="0" w:space="0" w:color="auto"/>
                <w:right w:val="none" w:sz="0" w:space="0" w:color="auto"/>
              </w:divBdr>
            </w:div>
          </w:divsChild>
        </w:div>
        <w:div w:id="1297367527">
          <w:marLeft w:val="0"/>
          <w:marRight w:val="0"/>
          <w:marTop w:val="0"/>
          <w:marBottom w:val="0"/>
          <w:divBdr>
            <w:top w:val="none" w:sz="0" w:space="0" w:color="auto"/>
            <w:left w:val="none" w:sz="0" w:space="0" w:color="auto"/>
            <w:bottom w:val="none" w:sz="0" w:space="0" w:color="auto"/>
            <w:right w:val="none" w:sz="0" w:space="0" w:color="auto"/>
          </w:divBdr>
          <w:divsChild>
            <w:div w:id="735013534">
              <w:marLeft w:val="0"/>
              <w:marRight w:val="0"/>
              <w:marTop w:val="0"/>
              <w:marBottom w:val="0"/>
              <w:divBdr>
                <w:top w:val="none" w:sz="0" w:space="0" w:color="auto"/>
                <w:left w:val="none" w:sz="0" w:space="0" w:color="auto"/>
                <w:bottom w:val="none" w:sz="0" w:space="0" w:color="auto"/>
                <w:right w:val="none" w:sz="0" w:space="0" w:color="auto"/>
              </w:divBdr>
            </w:div>
          </w:divsChild>
        </w:div>
        <w:div w:id="1381443172">
          <w:marLeft w:val="0"/>
          <w:marRight w:val="0"/>
          <w:marTop w:val="0"/>
          <w:marBottom w:val="0"/>
          <w:divBdr>
            <w:top w:val="none" w:sz="0" w:space="0" w:color="auto"/>
            <w:left w:val="none" w:sz="0" w:space="0" w:color="auto"/>
            <w:bottom w:val="none" w:sz="0" w:space="0" w:color="auto"/>
            <w:right w:val="none" w:sz="0" w:space="0" w:color="auto"/>
          </w:divBdr>
          <w:divsChild>
            <w:div w:id="1029990453">
              <w:marLeft w:val="0"/>
              <w:marRight w:val="0"/>
              <w:marTop w:val="0"/>
              <w:marBottom w:val="0"/>
              <w:divBdr>
                <w:top w:val="none" w:sz="0" w:space="0" w:color="auto"/>
                <w:left w:val="none" w:sz="0" w:space="0" w:color="auto"/>
                <w:bottom w:val="none" w:sz="0" w:space="0" w:color="auto"/>
                <w:right w:val="none" w:sz="0" w:space="0" w:color="auto"/>
              </w:divBdr>
            </w:div>
          </w:divsChild>
        </w:div>
        <w:div w:id="1383793020">
          <w:marLeft w:val="0"/>
          <w:marRight w:val="0"/>
          <w:marTop w:val="0"/>
          <w:marBottom w:val="0"/>
          <w:divBdr>
            <w:top w:val="none" w:sz="0" w:space="0" w:color="auto"/>
            <w:left w:val="none" w:sz="0" w:space="0" w:color="auto"/>
            <w:bottom w:val="none" w:sz="0" w:space="0" w:color="auto"/>
            <w:right w:val="none" w:sz="0" w:space="0" w:color="auto"/>
          </w:divBdr>
          <w:divsChild>
            <w:div w:id="1682467276">
              <w:marLeft w:val="0"/>
              <w:marRight w:val="0"/>
              <w:marTop w:val="0"/>
              <w:marBottom w:val="0"/>
              <w:divBdr>
                <w:top w:val="none" w:sz="0" w:space="0" w:color="auto"/>
                <w:left w:val="none" w:sz="0" w:space="0" w:color="auto"/>
                <w:bottom w:val="none" w:sz="0" w:space="0" w:color="auto"/>
                <w:right w:val="none" w:sz="0" w:space="0" w:color="auto"/>
              </w:divBdr>
            </w:div>
          </w:divsChild>
        </w:div>
        <w:div w:id="1388452370">
          <w:marLeft w:val="0"/>
          <w:marRight w:val="0"/>
          <w:marTop w:val="0"/>
          <w:marBottom w:val="0"/>
          <w:divBdr>
            <w:top w:val="none" w:sz="0" w:space="0" w:color="auto"/>
            <w:left w:val="none" w:sz="0" w:space="0" w:color="auto"/>
            <w:bottom w:val="none" w:sz="0" w:space="0" w:color="auto"/>
            <w:right w:val="none" w:sz="0" w:space="0" w:color="auto"/>
          </w:divBdr>
          <w:divsChild>
            <w:div w:id="416168779">
              <w:marLeft w:val="0"/>
              <w:marRight w:val="0"/>
              <w:marTop w:val="0"/>
              <w:marBottom w:val="0"/>
              <w:divBdr>
                <w:top w:val="none" w:sz="0" w:space="0" w:color="auto"/>
                <w:left w:val="none" w:sz="0" w:space="0" w:color="auto"/>
                <w:bottom w:val="none" w:sz="0" w:space="0" w:color="auto"/>
                <w:right w:val="none" w:sz="0" w:space="0" w:color="auto"/>
              </w:divBdr>
            </w:div>
          </w:divsChild>
        </w:div>
        <w:div w:id="1388534881">
          <w:marLeft w:val="0"/>
          <w:marRight w:val="0"/>
          <w:marTop w:val="0"/>
          <w:marBottom w:val="0"/>
          <w:divBdr>
            <w:top w:val="none" w:sz="0" w:space="0" w:color="auto"/>
            <w:left w:val="none" w:sz="0" w:space="0" w:color="auto"/>
            <w:bottom w:val="none" w:sz="0" w:space="0" w:color="auto"/>
            <w:right w:val="none" w:sz="0" w:space="0" w:color="auto"/>
          </w:divBdr>
          <w:divsChild>
            <w:div w:id="897781863">
              <w:marLeft w:val="0"/>
              <w:marRight w:val="0"/>
              <w:marTop w:val="0"/>
              <w:marBottom w:val="0"/>
              <w:divBdr>
                <w:top w:val="none" w:sz="0" w:space="0" w:color="auto"/>
                <w:left w:val="none" w:sz="0" w:space="0" w:color="auto"/>
                <w:bottom w:val="none" w:sz="0" w:space="0" w:color="auto"/>
                <w:right w:val="none" w:sz="0" w:space="0" w:color="auto"/>
              </w:divBdr>
            </w:div>
          </w:divsChild>
        </w:div>
        <w:div w:id="1418558269">
          <w:marLeft w:val="0"/>
          <w:marRight w:val="0"/>
          <w:marTop w:val="0"/>
          <w:marBottom w:val="0"/>
          <w:divBdr>
            <w:top w:val="none" w:sz="0" w:space="0" w:color="auto"/>
            <w:left w:val="none" w:sz="0" w:space="0" w:color="auto"/>
            <w:bottom w:val="none" w:sz="0" w:space="0" w:color="auto"/>
            <w:right w:val="none" w:sz="0" w:space="0" w:color="auto"/>
          </w:divBdr>
          <w:divsChild>
            <w:div w:id="794173651">
              <w:marLeft w:val="0"/>
              <w:marRight w:val="0"/>
              <w:marTop w:val="0"/>
              <w:marBottom w:val="0"/>
              <w:divBdr>
                <w:top w:val="none" w:sz="0" w:space="0" w:color="auto"/>
                <w:left w:val="none" w:sz="0" w:space="0" w:color="auto"/>
                <w:bottom w:val="none" w:sz="0" w:space="0" w:color="auto"/>
                <w:right w:val="none" w:sz="0" w:space="0" w:color="auto"/>
              </w:divBdr>
            </w:div>
          </w:divsChild>
        </w:div>
        <w:div w:id="1447772150">
          <w:marLeft w:val="0"/>
          <w:marRight w:val="0"/>
          <w:marTop w:val="0"/>
          <w:marBottom w:val="0"/>
          <w:divBdr>
            <w:top w:val="none" w:sz="0" w:space="0" w:color="auto"/>
            <w:left w:val="none" w:sz="0" w:space="0" w:color="auto"/>
            <w:bottom w:val="none" w:sz="0" w:space="0" w:color="auto"/>
            <w:right w:val="none" w:sz="0" w:space="0" w:color="auto"/>
          </w:divBdr>
          <w:divsChild>
            <w:div w:id="1551921229">
              <w:marLeft w:val="0"/>
              <w:marRight w:val="0"/>
              <w:marTop w:val="0"/>
              <w:marBottom w:val="0"/>
              <w:divBdr>
                <w:top w:val="none" w:sz="0" w:space="0" w:color="auto"/>
                <w:left w:val="none" w:sz="0" w:space="0" w:color="auto"/>
                <w:bottom w:val="none" w:sz="0" w:space="0" w:color="auto"/>
                <w:right w:val="none" w:sz="0" w:space="0" w:color="auto"/>
              </w:divBdr>
            </w:div>
          </w:divsChild>
        </w:div>
        <w:div w:id="1448814431">
          <w:marLeft w:val="0"/>
          <w:marRight w:val="0"/>
          <w:marTop w:val="0"/>
          <w:marBottom w:val="0"/>
          <w:divBdr>
            <w:top w:val="none" w:sz="0" w:space="0" w:color="auto"/>
            <w:left w:val="none" w:sz="0" w:space="0" w:color="auto"/>
            <w:bottom w:val="none" w:sz="0" w:space="0" w:color="auto"/>
            <w:right w:val="none" w:sz="0" w:space="0" w:color="auto"/>
          </w:divBdr>
          <w:divsChild>
            <w:div w:id="1572618156">
              <w:marLeft w:val="0"/>
              <w:marRight w:val="0"/>
              <w:marTop w:val="0"/>
              <w:marBottom w:val="0"/>
              <w:divBdr>
                <w:top w:val="none" w:sz="0" w:space="0" w:color="auto"/>
                <w:left w:val="none" w:sz="0" w:space="0" w:color="auto"/>
                <w:bottom w:val="none" w:sz="0" w:space="0" w:color="auto"/>
                <w:right w:val="none" w:sz="0" w:space="0" w:color="auto"/>
              </w:divBdr>
            </w:div>
          </w:divsChild>
        </w:div>
        <w:div w:id="1458910293">
          <w:marLeft w:val="0"/>
          <w:marRight w:val="0"/>
          <w:marTop w:val="0"/>
          <w:marBottom w:val="0"/>
          <w:divBdr>
            <w:top w:val="none" w:sz="0" w:space="0" w:color="auto"/>
            <w:left w:val="none" w:sz="0" w:space="0" w:color="auto"/>
            <w:bottom w:val="none" w:sz="0" w:space="0" w:color="auto"/>
            <w:right w:val="none" w:sz="0" w:space="0" w:color="auto"/>
          </w:divBdr>
          <w:divsChild>
            <w:div w:id="1335915861">
              <w:marLeft w:val="0"/>
              <w:marRight w:val="0"/>
              <w:marTop w:val="0"/>
              <w:marBottom w:val="0"/>
              <w:divBdr>
                <w:top w:val="none" w:sz="0" w:space="0" w:color="auto"/>
                <w:left w:val="none" w:sz="0" w:space="0" w:color="auto"/>
                <w:bottom w:val="none" w:sz="0" w:space="0" w:color="auto"/>
                <w:right w:val="none" w:sz="0" w:space="0" w:color="auto"/>
              </w:divBdr>
            </w:div>
          </w:divsChild>
        </w:div>
        <w:div w:id="1472403843">
          <w:marLeft w:val="0"/>
          <w:marRight w:val="0"/>
          <w:marTop w:val="0"/>
          <w:marBottom w:val="0"/>
          <w:divBdr>
            <w:top w:val="none" w:sz="0" w:space="0" w:color="auto"/>
            <w:left w:val="none" w:sz="0" w:space="0" w:color="auto"/>
            <w:bottom w:val="none" w:sz="0" w:space="0" w:color="auto"/>
            <w:right w:val="none" w:sz="0" w:space="0" w:color="auto"/>
          </w:divBdr>
          <w:divsChild>
            <w:div w:id="870647480">
              <w:marLeft w:val="0"/>
              <w:marRight w:val="0"/>
              <w:marTop w:val="0"/>
              <w:marBottom w:val="0"/>
              <w:divBdr>
                <w:top w:val="none" w:sz="0" w:space="0" w:color="auto"/>
                <w:left w:val="none" w:sz="0" w:space="0" w:color="auto"/>
                <w:bottom w:val="none" w:sz="0" w:space="0" w:color="auto"/>
                <w:right w:val="none" w:sz="0" w:space="0" w:color="auto"/>
              </w:divBdr>
            </w:div>
          </w:divsChild>
        </w:div>
        <w:div w:id="1474905151">
          <w:marLeft w:val="0"/>
          <w:marRight w:val="0"/>
          <w:marTop w:val="0"/>
          <w:marBottom w:val="0"/>
          <w:divBdr>
            <w:top w:val="none" w:sz="0" w:space="0" w:color="auto"/>
            <w:left w:val="none" w:sz="0" w:space="0" w:color="auto"/>
            <w:bottom w:val="none" w:sz="0" w:space="0" w:color="auto"/>
            <w:right w:val="none" w:sz="0" w:space="0" w:color="auto"/>
          </w:divBdr>
          <w:divsChild>
            <w:div w:id="1416823023">
              <w:marLeft w:val="0"/>
              <w:marRight w:val="0"/>
              <w:marTop w:val="0"/>
              <w:marBottom w:val="0"/>
              <w:divBdr>
                <w:top w:val="none" w:sz="0" w:space="0" w:color="auto"/>
                <w:left w:val="none" w:sz="0" w:space="0" w:color="auto"/>
                <w:bottom w:val="none" w:sz="0" w:space="0" w:color="auto"/>
                <w:right w:val="none" w:sz="0" w:space="0" w:color="auto"/>
              </w:divBdr>
            </w:div>
          </w:divsChild>
        </w:div>
        <w:div w:id="1477798018">
          <w:marLeft w:val="0"/>
          <w:marRight w:val="0"/>
          <w:marTop w:val="0"/>
          <w:marBottom w:val="0"/>
          <w:divBdr>
            <w:top w:val="none" w:sz="0" w:space="0" w:color="auto"/>
            <w:left w:val="none" w:sz="0" w:space="0" w:color="auto"/>
            <w:bottom w:val="none" w:sz="0" w:space="0" w:color="auto"/>
            <w:right w:val="none" w:sz="0" w:space="0" w:color="auto"/>
          </w:divBdr>
          <w:divsChild>
            <w:div w:id="75712689">
              <w:marLeft w:val="0"/>
              <w:marRight w:val="0"/>
              <w:marTop w:val="0"/>
              <w:marBottom w:val="0"/>
              <w:divBdr>
                <w:top w:val="none" w:sz="0" w:space="0" w:color="auto"/>
                <w:left w:val="none" w:sz="0" w:space="0" w:color="auto"/>
                <w:bottom w:val="none" w:sz="0" w:space="0" w:color="auto"/>
                <w:right w:val="none" w:sz="0" w:space="0" w:color="auto"/>
              </w:divBdr>
            </w:div>
          </w:divsChild>
        </w:div>
        <w:div w:id="1483617036">
          <w:marLeft w:val="0"/>
          <w:marRight w:val="0"/>
          <w:marTop w:val="0"/>
          <w:marBottom w:val="0"/>
          <w:divBdr>
            <w:top w:val="none" w:sz="0" w:space="0" w:color="auto"/>
            <w:left w:val="none" w:sz="0" w:space="0" w:color="auto"/>
            <w:bottom w:val="none" w:sz="0" w:space="0" w:color="auto"/>
            <w:right w:val="none" w:sz="0" w:space="0" w:color="auto"/>
          </w:divBdr>
          <w:divsChild>
            <w:div w:id="1211957674">
              <w:marLeft w:val="0"/>
              <w:marRight w:val="0"/>
              <w:marTop w:val="0"/>
              <w:marBottom w:val="0"/>
              <w:divBdr>
                <w:top w:val="none" w:sz="0" w:space="0" w:color="auto"/>
                <w:left w:val="none" w:sz="0" w:space="0" w:color="auto"/>
                <w:bottom w:val="none" w:sz="0" w:space="0" w:color="auto"/>
                <w:right w:val="none" w:sz="0" w:space="0" w:color="auto"/>
              </w:divBdr>
            </w:div>
          </w:divsChild>
        </w:div>
        <w:div w:id="1492334537">
          <w:marLeft w:val="0"/>
          <w:marRight w:val="0"/>
          <w:marTop w:val="0"/>
          <w:marBottom w:val="0"/>
          <w:divBdr>
            <w:top w:val="none" w:sz="0" w:space="0" w:color="auto"/>
            <w:left w:val="none" w:sz="0" w:space="0" w:color="auto"/>
            <w:bottom w:val="none" w:sz="0" w:space="0" w:color="auto"/>
            <w:right w:val="none" w:sz="0" w:space="0" w:color="auto"/>
          </w:divBdr>
          <w:divsChild>
            <w:div w:id="959258685">
              <w:marLeft w:val="0"/>
              <w:marRight w:val="0"/>
              <w:marTop w:val="0"/>
              <w:marBottom w:val="0"/>
              <w:divBdr>
                <w:top w:val="none" w:sz="0" w:space="0" w:color="auto"/>
                <w:left w:val="none" w:sz="0" w:space="0" w:color="auto"/>
                <w:bottom w:val="none" w:sz="0" w:space="0" w:color="auto"/>
                <w:right w:val="none" w:sz="0" w:space="0" w:color="auto"/>
              </w:divBdr>
            </w:div>
            <w:div w:id="1155416690">
              <w:marLeft w:val="0"/>
              <w:marRight w:val="0"/>
              <w:marTop w:val="0"/>
              <w:marBottom w:val="0"/>
              <w:divBdr>
                <w:top w:val="none" w:sz="0" w:space="0" w:color="auto"/>
                <w:left w:val="none" w:sz="0" w:space="0" w:color="auto"/>
                <w:bottom w:val="none" w:sz="0" w:space="0" w:color="auto"/>
                <w:right w:val="none" w:sz="0" w:space="0" w:color="auto"/>
              </w:divBdr>
            </w:div>
            <w:div w:id="1358114230">
              <w:marLeft w:val="0"/>
              <w:marRight w:val="0"/>
              <w:marTop w:val="0"/>
              <w:marBottom w:val="0"/>
              <w:divBdr>
                <w:top w:val="none" w:sz="0" w:space="0" w:color="auto"/>
                <w:left w:val="none" w:sz="0" w:space="0" w:color="auto"/>
                <w:bottom w:val="none" w:sz="0" w:space="0" w:color="auto"/>
                <w:right w:val="none" w:sz="0" w:space="0" w:color="auto"/>
              </w:divBdr>
            </w:div>
          </w:divsChild>
        </w:div>
        <w:div w:id="1495951480">
          <w:marLeft w:val="0"/>
          <w:marRight w:val="0"/>
          <w:marTop w:val="0"/>
          <w:marBottom w:val="0"/>
          <w:divBdr>
            <w:top w:val="none" w:sz="0" w:space="0" w:color="auto"/>
            <w:left w:val="none" w:sz="0" w:space="0" w:color="auto"/>
            <w:bottom w:val="none" w:sz="0" w:space="0" w:color="auto"/>
            <w:right w:val="none" w:sz="0" w:space="0" w:color="auto"/>
          </w:divBdr>
          <w:divsChild>
            <w:div w:id="5833780">
              <w:marLeft w:val="0"/>
              <w:marRight w:val="0"/>
              <w:marTop w:val="0"/>
              <w:marBottom w:val="0"/>
              <w:divBdr>
                <w:top w:val="none" w:sz="0" w:space="0" w:color="auto"/>
                <w:left w:val="none" w:sz="0" w:space="0" w:color="auto"/>
                <w:bottom w:val="none" w:sz="0" w:space="0" w:color="auto"/>
                <w:right w:val="none" w:sz="0" w:space="0" w:color="auto"/>
              </w:divBdr>
            </w:div>
          </w:divsChild>
        </w:div>
        <w:div w:id="1497305103">
          <w:marLeft w:val="0"/>
          <w:marRight w:val="0"/>
          <w:marTop w:val="0"/>
          <w:marBottom w:val="0"/>
          <w:divBdr>
            <w:top w:val="none" w:sz="0" w:space="0" w:color="auto"/>
            <w:left w:val="none" w:sz="0" w:space="0" w:color="auto"/>
            <w:bottom w:val="none" w:sz="0" w:space="0" w:color="auto"/>
            <w:right w:val="none" w:sz="0" w:space="0" w:color="auto"/>
          </w:divBdr>
          <w:divsChild>
            <w:div w:id="1925844495">
              <w:marLeft w:val="0"/>
              <w:marRight w:val="0"/>
              <w:marTop w:val="0"/>
              <w:marBottom w:val="0"/>
              <w:divBdr>
                <w:top w:val="none" w:sz="0" w:space="0" w:color="auto"/>
                <w:left w:val="none" w:sz="0" w:space="0" w:color="auto"/>
                <w:bottom w:val="none" w:sz="0" w:space="0" w:color="auto"/>
                <w:right w:val="none" w:sz="0" w:space="0" w:color="auto"/>
              </w:divBdr>
            </w:div>
          </w:divsChild>
        </w:div>
        <w:div w:id="1528906818">
          <w:marLeft w:val="0"/>
          <w:marRight w:val="0"/>
          <w:marTop w:val="0"/>
          <w:marBottom w:val="0"/>
          <w:divBdr>
            <w:top w:val="none" w:sz="0" w:space="0" w:color="auto"/>
            <w:left w:val="none" w:sz="0" w:space="0" w:color="auto"/>
            <w:bottom w:val="none" w:sz="0" w:space="0" w:color="auto"/>
            <w:right w:val="none" w:sz="0" w:space="0" w:color="auto"/>
          </w:divBdr>
          <w:divsChild>
            <w:div w:id="1074428582">
              <w:marLeft w:val="0"/>
              <w:marRight w:val="0"/>
              <w:marTop w:val="0"/>
              <w:marBottom w:val="0"/>
              <w:divBdr>
                <w:top w:val="none" w:sz="0" w:space="0" w:color="auto"/>
                <w:left w:val="none" w:sz="0" w:space="0" w:color="auto"/>
                <w:bottom w:val="none" w:sz="0" w:space="0" w:color="auto"/>
                <w:right w:val="none" w:sz="0" w:space="0" w:color="auto"/>
              </w:divBdr>
            </w:div>
          </w:divsChild>
        </w:div>
        <w:div w:id="1622833113">
          <w:marLeft w:val="0"/>
          <w:marRight w:val="0"/>
          <w:marTop w:val="0"/>
          <w:marBottom w:val="0"/>
          <w:divBdr>
            <w:top w:val="none" w:sz="0" w:space="0" w:color="auto"/>
            <w:left w:val="none" w:sz="0" w:space="0" w:color="auto"/>
            <w:bottom w:val="none" w:sz="0" w:space="0" w:color="auto"/>
            <w:right w:val="none" w:sz="0" w:space="0" w:color="auto"/>
          </w:divBdr>
          <w:divsChild>
            <w:div w:id="636688822">
              <w:marLeft w:val="0"/>
              <w:marRight w:val="0"/>
              <w:marTop w:val="0"/>
              <w:marBottom w:val="0"/>
              <w:divBdr>
                <w:top w:val="none" w:sz="0" w:space="0" w:color="auto"/>
                <w:left w:val="none" w:sz="0" w:space="0" w:color="auto"/>
                <w:bottom w:val="none" w:sz="0" w:space="0" w:color="auto"/>
                <w:right w:val="none" w:sz="0" w:space="0" w:color="auto"/>
              </w:divBdr>
            </w:div>
          </w:divsChild>
        </w:div>
        <w:div w:id="1638417757">
          <w:marLeft w:val="0"/>
          <w:marRight w:val="0"/>
          <w:marTop w:val="0"/>
          <w:marBottom w:val="0"/>
          <w:divBdr>
            <w:top w:val="none" w:sz="0" w:space="0" w:color="auto"/>
            <w:left w:val="none" w:sz="0" w:space="0" w:color="auto"/>
            <w:bottom w:val="none" w:sz="0" w:space="0" w:color="auto"/>
            <w:right w:val="none" w:sz="0" w:space="0" w:color="auto"/>
          </w:divBdr>
          <w:divsChild>
            <w:div w:id="1735161740">
              <w:marLeft w:val="0"/>
              <w:marRight w:val="0"/>
              <w:marTop w:val="0"/>
              <w:marBottom w:val="0"/>
              <w:divBdr>
                <w:top w:val="none" w:sz="0" w:space="0" w:color="auto"/>
                <w:left w:val="none" w:sz="0" w:space="0" w:color="auto"/>
                <w:bottom w:val="none" w:sz="0" w:space="0" w:color="auto"/>
                <w:right w:val="none" w:sz="0" w:space="0" w:color="auto"/>
              </w:divBdr>
            </w:div>
          </w:divsChild>
        </w:div>
        <w:div w:id="1666088611">
          <w:marLeft w:val="0"/>
          <w:marRight w:val="0"/>
          <w:marTop w:val="0"/>
          <w:marBottom w:val="0"/>
          <w:divBdr>
            <w:top w:val="none" w:sz="0" w:space="0" w:color="auto"/>
            <w:left w:val="none" w:sz="0" w:space="0" w:color="auto"/>
            <w:bottom w:val="none" w:sz="0" w:space="0" w:color="auto"/>
            <w:right w:val="none" w:sz="0" w:space="0" w:color="auto"/>
          </w:divBdr>
          <w:divsChild>
            <w:div w:id="154036354">
              <w:marLeft w:val="0"/>
              <w:marRight w:val="0"/>
              <w:marTop w:val="0"/>
              <w:marBottom w:val="0"/>
              <w:divBdr>
                <w:top w:val="none" w:sz="0" w:space="0" w:color="auto"/>
                <w:left w:val="none" w:sz="0" w:space="0" w:color="auto"/>
                <w:bottom w:val="none" w:sz="0" w:space="0" w:color="auto"/>
                <w:right w:val="none" w:sz="0" w:space="0" w:color="auto"/>
              </w:divBdr>
            </w:div>
            <w:div w:id="1045368515">
              <w:marLeft w:val="0"/>
              <w:marRight w:val="0"/>
              <w:marTop w:val="0"/>
              <w:marBottom w:val="0"/>
              <w:divBdr>
                <w:top w:val="none" w:sz="0" w:space="0" w:color="auto"/>
                <w:left w:val="none" w:sz="0" w:space="0" w:color="auto"/>
                <w:bottom w:val="none" w:sz="0" w:space="0" w:color="auto"/>
                <w:right w:val="none" w:sz="0" w:space="0" w:color="auto"/>
              </w:divBdr>
            </w:div>
            <w:div w:id="2098359755">
              <w:marLeft w:val="0"/>
              <w:marRight w:val="0"/>
              <w:marTop w:val="0"/>
              <w:marBottom w:val="0"/>
              <w:divBdr>
                <w:top w:val="none" w:sz="0" w:space="0" w:color="auto"/>
                <w:left w:val="none" w:sz="0" w:space="0" w:color="auto"/>
                <w:bottom w:val="none" w:sz="0" w:space="0" w:color="auto"/>
                <w:right w:val="none" w:sz="0" w:space="0" w:color="auto"/>
              </w:divBdr>
            </w:div>
          </w:divsChild>
        </w:div>
        <w:div w:id="1685008852">
          <w:marLeft w:val="0"/>
          <w:marRight w:val="0"/>
          <w:marTop w:val="0"/>
          <w:marBottom w:val="0"/>
          <w:divBdr>
            <w:top w:val="none" w:sz="0" w:space="0" w:color="auto"/>
            <w:left w:val="none" w:sz="0" w:space="0" w:color="auto"/>
            <w:bottom w:val="none" w:sz="0" w:space="0" w:color="auto"/>
            <w:right w:val="none" w:sz="0" w:space="0" w:color="auto"/>
          </w:divBdr>
          <w:divsChild>
            <w:div w:id="992682089">
              <w:marLeft w:val="0"/>
              <w:marRight w:val="0"/>
              <w:marTop w:val="0"/>
              <w:marBottom w:val="0"/>
              <w:divBdr>
                <w:top w:val="none" w:sz="0" w:space="0" w:color="auto"/>
                <w:left w:val="none" w:sz="0" w:space="0" w:color="auto"/>
                <w:bottom w:val="none" w:sz="0" w:space="0" w:color="auto"/>
                <w:right w:val="none" w:sz="0" w:space="0" w:color="auto"/>
              </w:divBdr>
            </w:div>
          </w:divsChild>
        </w:div>
        <w:div w:id="1692368867">
          <w:marLeft w:val="0"/>
          <w:marRight w:val="0"/>
          <w:marTop w:val="0"/>
          <w:marBottom w:val="0"/>
          <w:divBdr>
            <w:top w:val="none" w:sz="0" w:space="0" w:color="auto"/>
            <w:left w:val="none" w:sz="0" w:space="0" w:color="auto"/>
            <w:bottom w:val="none" w:sz="0" w:space="0" w:color="auto"/>
            <w:right w:val="none" w:sz="0" w:space="0" w:color="auto"/>
          </w:divBdr>
          <w:divsChild>
            <w:div w:id="994721922">
              <w:marLeft w:val="0"/>
              <w:marRight w:val="0"/>
              <w:marTop w:val="0"/>
              <w:marBottom w:val="0"/>
              <w:divBdr>
                <w:top w:val="none" w:sz="0" w:space="0" w:color="auto"/>
                <w:left w:val="none" w:sz="0" w:space="0" w:color="auto"/>
                <w:bottom w:val="none" w:sz="0" w:space="0" w:color="auto"/>
                <w:right w:val="none" w:sz="0" w:space="0" w:color="auto"/>
              </w:divBdr>
            </w:div>
          </w:divsChild>
        </w:div>
        <w:div w:id="1703701231">
          <w:marLeft w:val="0"/>
          <w:marRight w:val="0"/>
          <w:marTop w:val="0"/>
          <w:marBottom w:val="0"/>
          <w:divBdr>
            <w:top w:val="none" w:sz="0" w:space="0" w:color="auto"/>
            <w:left w:val="none" w:sz="0" w:space="0" w:color="auto"/>
            <w:bottom w:val="none" w:sz="0" w:space="0" w:color="auto"/>
            <w:right w:val="none" w:sz="0" w:space="0" w:color="auto"/>
          </w:divBdr>
          <w:divsChild>
            <w:div w:id="1342392361">
              <w:marLeft w:val="0"/>
              <w:marRight w:val="0"/>
              <w:marTop w:val="0"/>
              <w:marBottom w:val="0"/>
              <w:divBdr>
                <w:top w:val="none" w:sz="0" w:space="0" w:color="auto"/>
                <w:left w:val="none" w:sz="0" w:space="0" w:color="auto"/>
                <w:bottom w:val="none" w:sz="0" w:space="0" w:color="auto"/>
                <w:right w:val="none" w:sz="0" w:space="0" w:color="auto"/>
              </w:divBdr>
            </w:div>
          </w:divsChild>
        </w:div>
        <w:div w:id="1717578632">
          <w:marLeft w:val="0"/>
          <w:marRight w:val="0"/>
          <w:marTop w:val="0"/>
          <w:marBottom w:val="0"/>
          <w:divBdr>
            <w:top w:val="none" w:sz="0" w:space="0" w:color="auto"/>
            <w:left w:val="none" w:sz="0" w:space="0" w:color="auto"/>
            <w:bottom w:val="none" w:sz="0" w:space="0" w:color="auto"/>
            <w:right w:val="none" w:sz="0" w:space="0" w:color="auto"/>
          </w:divBdr>
          <w:divsChild>
            <w:div w:id="580943793">
              <w:marLeft w:val="0"/>
              <w:marRight w:val="0"/>
              <w:marTop w:val="0"/>
              <w:marBottom w:val="0"/>
              <w:divBdr>
                <w:top w:val="none" w:sz="0" w:space="0" w:color="auto"/>
                <w:left w:val="none" w:sz="0" w:space="0" w:color="auto"/>
                <w:bottom w:val="none" w:sz="0" w:space="0" w:color="auto"/>
                <w:right w:val="none" w:sz="0" w:space="0" w:color="auto"/>
              </w:divBdr>
            </w:div>
          </w:divsChild>
        </w:div>
        <w:div w:id="1720933425">
          <w:marLeft w:val="0"/>
          <w:marRight w:val="0"/>
          <w:marTop w:val="0"/>
          <w:marBottom w:val="0"/>
          <w:divBdr>
            <w:top w:val="none" w:sz="0" w:space="0" w:color="auto"/>
            <w:left w:val="none" w:sz="0" w:space="0" w:color="auto"/>
            <w:bottom w:val="none" w:sz="0" w:space="0" w:color="auto"/>
            <w:right w:val="none" w:sz="0" w:space="0" w:color="auto"/>
          </w:divBdr>
          <w:divsChild>
            <w:div w:id="957445371">
              <w:marLeft w:val="0"/>
              <w:marRight w:val="0"/>
              <w:marTop w:val="0"/>
              <w:marBottom w:val="0"/>
              <w:divBdr>
                <w:top w:val="none" w:sz="0" w:space="0" w:color="auto"/>
                <w:left w:val="none" w:sz="0" w:space="0" w:color="auto"/>
                <w:bottom w:val="none" w:sz="0" w:space="0" w:color="auto"/>
                <w:right w:val="none" w:sz="0" w:space="0" w:color="auto"/>
              </w:divBdr>
            </w:div>
          </w:divsChild>
        </w:div>
        <w:div w:id="1794864523">
          <w:marLeft w:val="0"/>
          <w:marRight w:val="0"/>
          <w:marTop w:val="0"/>
          <w:marBottom w:val="0"/>
          <w:divBdr>
            <w:top w:val="none" w:sz="0" w:space="0" w:color="auto"/>
            <w:left w:val="none" w:sz="0" w:space="0" w:color="auto"/>
            <w:bottom w:val="none" w:sz="0" w:space="0" w:color="auto"/>
            <w:right w:val="none" w:sz="0" w:space="0" w:color="auto"/>
          </w:divBdr>
          <w:divsChild>
            <w:div w:id="1085876566">
              <w:marLeft w:val="0"/>
              <w:marRight w:val="0"/>
              <w:marTop w:val="0"/>
              <w:marBottom w:val="0"/>
              <w:divBdr>
                <w:top w:val="none" w:sz="0" w:space="0" w:color="auto"/>
                <w:left w:val="none" w:sz="0" w:space="0" w:color="auto"/>
                <w:bottom w:val="none" w:sz="0" w:space="0" w:color="auto"/>
                <w:right w:val="none" w:sz="0" w:space="0" w:color="auto"/>
              </w:divBdr>
            </w:div>
          </w:divsChild>
        </w:div>
        <w:div w:id="1805267441">
          <w:marLeft w:val="0"/>
          <w:marRight w:val="0"/>
          <w:marTop w:val="0"/>
          <w:marBottom w:val="0"/>
          <w:divBdr>
            <w:top w:val="none" w:sz="0" w:space="0" w:color="auto"/>
            <w:left w:val="none" w:sz="0" w:space="0" w:color="auto"/>
            <w:bottom w:val="none" w:sz="0" w:space="0" w:color="auto"/>
            <w:right w:val="none" w:sz="0" w:space="0" w:color="auto"/>
          </w:divBdr>
          <w:divsChild>
            <w:div w:id="1468741662">
              <w:marLeft w:val="0"/>
              <w:marRight w:val="0"/>
              <w:marTop w:val="0"/>
              <w:marBottom w:val="0"/>
              <w:divBdr>
                <w:top w:val="none" w:sz="0" w:space="0" w:color="auto"/>
                <w:left w:val="none" w:sz="0" w:space="0" w:color="auto"/>
                <w:bottom w:val="none" w:sz="0" w:space="0" w:color="auto"/>
                <w:right w:val="none" w:sz="0" w:space="0" w:color="auto"/>
              </w:divBdr>
            </w:div>
          </w:divsChild>
        </w:div>
        <w:div w:id="1827745258">
          <w:marLeft w:val="0"/>
          <w:marRight w:val="0"/>
          <w:marTop w:val="0"/>
          <w:marBottom w:val="0"/>
          <w:divBdr>
            <w:top w:val="none" w:sz="0" w:space="0" w:color="auto"/>
            <w:left w:val="none" w:sz="0" w:space="0" w:color="auto"/>
            <w:bottom w:val="none" w:sz="0" w:space="0" w:color="auto"/>
            <w:right w:val="none" w:sz="0" w:space="0" w:color="auto"/>
          </w:divBdr>
          <w:divsChild>
            <w:div w:id="752509531">
              <w:marLeft w:val="0"/>
              <w:marRight w:val="0"/>
              <w:marTop w:val="0"/>
              <w:marBottom w:val="0"/>
              <w:divBdr>
                <w:top w:val="none" w:sz="0" w:space="0" w:color="auto"/>
                <w:left w:val="none" w:sz="0" w:space="0" w:color="auto"/>
                <w:bottom w:val="none" w:sz="0" w:space="0" w:color="auto"/>
                <w:right w:val="none" w:sz="0" w:space="0" w:color="auto"/>
              </w:divBdr>
            </w:div>
          </w:divsChild>
        </w:div>
        <w:div w:id="1834838776">
          <w:marLeft w:val="0"/>
          <w:marRight w:val="0"/>
          <w:marTop w:val="0"/>
          <w:marBottom w:val="0"/>
          <w:divBdr>
            <w:top w:val="none" w:sz="0" w:space="0" w:color="auto"/>
            <w:left w:val="none" w:sz="0" w:space="0" w:color="auto"/>
            <w:bottom w:val="none" w:sz="0" w:space="0" w:color="auto"/>
            <w:right w:val="none" w:sz="0" w:space="0" w:color="auto"/>
          </w:divBdr>
          <w:divsChild>
            <w:div w:id="9381717">
              <w:marLeft w:val="0"/>
              <w:marRight w:val="0"/>
              <w:marTop w:val="0"/>
              <w:marBottom w:val="0"/>
              <w:divBdr>
                <w:top w:val="none" w:sz="0" w:space="0" w:color="auto"/>
                <w:left w:val="none" w:sz="0" w:space="0" w:color="auto"/>
                <w:bottom w:val="none" w:sz="0" w:space="0" w:color="auto"/>
                <w:right w:val="none" w:sz="0" w:space="0" w:color="auto"/>
              </w:divBdr>
            </w:div>
          </w:divsChild>
        </w:div>
        <w:div w:id="1850951350">
          <w:marLeft w:val="0"/>
          <w:marRight w:val="0"/>
          <w:marTop w:val="0"/>
          <w:marBottom w:val="0"/>
          <w:divBdr>
            <w:top w:val="none" w:sz="0" w:space="0" w:color="auto"/>
            <w:left w:val="none" w:sz="0" w:space="0" w:color="auto"/>
            <w:bottom w:val="none" w:sz="0" w:space="0" w:color="auto"/>
            <w:right w:val="none" w:sz="0" w:space="0" w:color="auto"/>
          </w:divBdr>
          <w:divsChild>
            <w:div w:id="1996645192">
              <w:marLeft w:val="0"/>
              <w:marRight w:val="0"/>
              <w:marTop w:val="0"/>
              <w:marBottom w:val="0"/>
              <w:divBdr>
                <w:top w:val="none" w:sz="0" w:space="0" w:color="auto"/>
                <w:left w:val="none" w:sz="0" w:space="0" w:color="auto"/>
                <w:bottom w:val="none" w:sz="0" w:space="0" w:color="auto"/>
                <w:right w:val="none" w:sz="0" w:space="0" w:color="auto"/>
              </w:divBdr>
            </w:div>
          </w:divsChild>
        </w:div>
        <w:div w:id="1868984746">
          <w:marLeft w:val="0"/>
          <w:marRight w:val="0"/>
          <w:marTop w:val="0"/>
          <w:marBottom w:val="0"/>
          <w:divBdr>
            <w:top w:val="none" w:sz="0" w:space="0" w:color="auto"/>
            <w:left w:val="none" w:sz="0" w:space="0" w:color="auto"/>
            <w:bottom w:val="none" w:sz="0" w:space="0" w:color="auto"/>
            <w:right w:val="none" w:sz="0" w:space="0" w:color="auto"/>
          </w:divBdr>
          <w:divsChild>
            <w:div w:id="606540477">
              <w:marLeft w:val="0"/>
              <w:marRight w:val="0"/>
              <w:marTop w:val="0"/>
              <w:marBottom w:val="0"/>
              <w:divBdr>
                <w:top w:val="none" w:sz="0" w:space="0" w:color="auto"/>
                <w:left w:val="none" w:sz="0" w:space="0" w:color="auto"/>
                <w:bottom w:val="none" w:sz="0" w:space="0" w:color="auto"/>
                <w:right w:val="none" w:sz="0" w:space="0" w:color="auto"/>
              </w:divBdr>
            </w:div>
          </w:divsChild>
        </w:div>
        <w:div w:id="1877883490">
          <w:marLeft w:val="0"/>
          <w:marRight w:val="0"/>
          <w:marTop w:val="0"/>
          <w:marBottom w:val="0"/>
          <w:divBdr>
            <w:top w:val="none" w:sz="0" w:space="0" w:color="auto"/>
            <w:left w:val="none" w:sz="0" w:space="0" w:color="auto"/>
            <w:bottom w:val="none" w:sz="0" w:space="0" w:color="auto"/>
            <w:right w:val="none" w:sz="0" w:space="0" w:color="auto"/>
          </w:divBdr>
          <w:divsChild>
            <w:div w:id="825319030">
              <w:marLeft w:val="0"/>
              <w:marRight w:val="0"/>
              <w:marTop w:val="0"/>
              <w:marBottom w:val="0"/>
              <w:divBdr>
                <w:top w:val="none" w:sz="0" w:space="0" w:color="auto"/>
                <w:left w:val="none" w:sz="0" w:space="0" w:color="auto"/>
                <w:bottom w:val="none" w:sz="0" w:space="0" w:color="auto"/>
                <w:right w:val="none" w:sz="0" w:space="0" w:color="auto"/>
              </w:divBdr>
            </w:div>
          </w:divsChild>
        </w:div>
        <w:div w:id="1917474401">
          <w:marLeft w:val="0"/>
          <w:marRight w:val="0"/>
          <w:marTop w:val="0"/>
          <w:marBottom w:val="0"/>
          <w:divBdr>
            <w:top w:val="none" w:sz="0" w:space="0" w:color="auto"/>
            <w:left w:val="none" w:sz="0" w:space="0" w:color="auto"/>
            <w:bottom w:val="none" w:sz="0" w:space="0" w:color="auto"/>
            <w:right w:val="none" w:sz="0" w:space="0" w:color="auto"/>
          </w:divBdr>
          <w:divsChild>
            <w:div w:id="1609775511">
              <w:marLeft w:val="0"/>
              <w:marRight w:val="0"/>
              <w:marTop w:val="0"/>
              <w:marBottom w:val="0"/>
              <w:divBdr>
                <w:top w:val="none" w:sz="0" w:space="0" w:color="auto"/>
                <w:left w:val="none" w:sz="0" w:space="0" w:color="auto"/>
                <w:bottom w:val="none" w:sz="0" w:space="0" w:color="auto"/>
                <w:right w:val="none" w:sz="0" w:space="0" w:color="auto"/>
              </w:divBdr>
            </w:div>
          </w:divsChild>
        </w:div>
        <w:div w:id="2047637216">
          <w:marLeft w:val="0"/>
          <w:marRight w:val="0"/>
          <w:marTop w:val="0"/>
          <w:marBottom w:val="0"/>
          <w:divBdr>
            <w:top w:val="none" w:sz="0" w:space="0" w:color="auto"/>
            <w:left w:val="none" w:sz="0" w:space="0" w:color="auto"/>
            <w:bottom w:val="none" w:sz="0" w:space="0" w:color="auto"/>
            <w:right w:val="none" w:sz="0" w:space="0" w:color="auto"/>
          </w:divBdr>
          <w:divsChild>
            <w:div w:id="1805080649">
              <w:marLeft w:val="0"/>
              <w:marRight w:val="0"/>
              <w:marTop w:val="0"/>
              <w:marBottom w:val="0"/>
              <w:divBdr>
                <w:top w:val="none" w:sz="0" w:space="0" w:color="auto"/>
                <w:left w:val="none" w:sz="0" w:space="0" w:color="auto"/>
                <w:bottom w:val="none" w:sz="0" w:space="0" w:color="auto"/>
                <w:right w:val="none" w:sz="0" w:space="0" w:color="auto"/>
              </w:divBdr>
            </w:div>
          </w:divsChild>
        </w:div>
        <w:div w:id="2063475589">
          <w:marLeft w:val="0"/>
          <w:marRight w:val="0"/>
          <w:marTop w:val="0"/>
          <w:marBottom w:val="0"/>
          <w:divBdr>
            <w:top w:val="none" w:sz="0" w:space="0" w:color="auto"/>
            <w:left w:val="none" w:sz="0" w:space="0" w:color="auto"/>
            <w:bottom w:val="none" w:sz="0" w:space="0" w:color="auto"/>
            <w:right w:val="none" w:sz="0" w:space="0" w:color="auto"/>
          </w:divBdr>
          <w:divsChild>
            <w:div w:id="1400786139">
              <w:marLeft w:val="0"/>
              <w:marRight w:val="0"/>
              <w:marTop w:val="0"/>
              <w:marBottom w:val="0"/>
              <w:divBdr>
                <w:top w:val="none" w:sz="0" w:space="0" w:color="auto"/>
                <w:left w:val="none" w:sz="0" w:space="0" w:color="auto"/>
                <w:bottom w:val="none" w:sz="0" w:space="0" w:color="auto"/>
                <w:right w:val="none" w:sz="0" w:space="0" w:color="auto"/>
              </w:divBdr>
            </w:div>
          </w:divsChild>
        </w:div>
        <w:div w:id="2066365914">
          <w:marLeft w:val="0"/>
          <w:marRight w:val="0"/>
          <w:marTop w:val="0"/>
          <w:marBottom w:val="0"/>
          <w:divBdr>
            <w:top w:val="none" w:sz="0" w:space="0" w:color="auto"/>
            <w:left w:val="none" w:sz="0" w:space="0" w:color="auto"/>
            <w:bottom w:val="none" w:sz="0" w:space="0" w:color="auto"/>
            <w:right w:val="none" w:sz="0" w:space="0" w:color="auto"/>
          </w:divBdr>
          <w:divsChild>
            <w:div w:id="1758163722">
              <w:marLeft w:val="0"/>
              <w:marRight w:val="0"/>
              <w:marTop w:val="0"/>
              <w:marBottom w:val="0"/>
              <w:divBdr>
                <w:top w:val="none" w:sz="0" w:space="0" w:color="auto"/>
                <w:left w:val="none" w:sz="0" w:space="0" w:color="auto"/>
                <w:bottom w:val="none" w:sz="0" w:space="0" w:color="auto"/>
                <w:right w:val="none" w:sz="0" w:space="0" w:color="auto"/>
              </w:divBdr>
            </w:div>
          </w:divsChild>
        </w:div>
        <w:div w:id="2082940287">
          <w:marLeft w:val="0"/>
          <w:marRight w:val="0"/>
          <w:marTop w:val="0"/>
          <w:marBottom w:val="0"/>
          <w:divBdr>
            <w:top w:val="none" w:sz="0" w:space="0" w:color="auto"/>
            <w:left w:val="none" w:sz="0" w:space="0" w:color="auto"/>
            <w:bottom w:val="none" w:sz="0" w:space="0" w:color="auto"/>
            <w:right w:val="none" w:sz="0" w:space="0" w:color="auto"/>
          </w:divBdr>
          <w:divsChild>
            <w:div w:id="1010181523">
              <w:marLeft w:val="0"/>
              <w:marRight w:val="0"/>
              <w:marTop w:val="0"/>
              <w:marBottom w:val="0"/>
              <w:divBdr>
                <w:top w:val="none" w:sz="0" w:space="0" w:color="auto"/>
                <w:left w:val="none" w:sz="0" w:space="0" w:color="auto"/>
                <w:bottom w:val="none" w:sz="0" w:space="0" w:color="auto"/>
                <w:right w:val="none" w:sz="0" w:space="0" w:color="auto"/>
              </w:divBdr>
            </w:div>
          </w:divsChild>
        </w:div>
        <w:div w:id="2131315383">
          <w:marLeft w:val="0"/>
          <w:marRight w:val="0"/>
          <w:marTop w:val="0"/>
          <w:marBottom w:val="0"/>
          <w:divBdr>
            <w:top w:val="none" w:sz="0" w:space="0" w:color="auto"/>
            <w:left w:val="none" w:sz="0" w:space="0" w:color="auto"/>
            <w:bottom w:val="none" w:sz="0" w:space="0" w:color="auto"/>
            <w:right w:val="none" w:sz="0" w:space="0" w:color="auto"/>
          </w:divBdr>
          <w:divsChild>
            <w:div w:id="47634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93978">
      <w:bodyDiv w:val="1"/>
      <w:marLeft w:val="0"/>
      <w:marRight w:val="0"/>
      <w:marTop w:val="0"/>
      <w:marBottom w:val="0"/>
      <w:divBdr>
        <w:top w:val="none" w:sz="0" w:space="0" w:color="auto"/>
        <w:left w:val="none" w:sz="0" w:space="0" w:color="auto"/>
        <w:bottom w:val="none" w:sz="0" w:space="0" w:color="auto"/>
        <w:right w:val="none" w:sz="0" w:space="0" w:color="auto"/>
      </w:divBdr>
      <w:divsChild>
        <w:div w:id="1854029464">
          <w:marLeft w:val="0"/>
          <w:marRight w:val="0"/>
          <w:marTop w:val="0"/>
          <w:marBottom w:val="0"/>
          <w:divBdr>
            <w:top w:val="none" w:sz="0" w:space="0" w:color="auto"/>
            <w:left w:val="none" w:sz="0" w:space="0" w:color="auto"/>
            <w:bottom w:val="none" w:sz="0" w:space="0" w:color="auto"/>
            <w:right w:val="none" w:sz="0" w:space="0" w:color="auto"/>
          </w:divBdr>
        </w:div>
        <w:div w:id="1717579406">
          <w:marLeft w:val="0"/>
          <w:marRight w:val="0"/>
          <w:marTop w:val="0"/>
          <w:marBottom w:val="0"/>
          <w:divBdr>
            <w:top w:val="none" w:sz="0" w:space="0" w:color="auto"/>
            <w:left w:val="none" w:sz="0" w:space="0" w:color="auto"/>
            <w:bottom w:val="none" w:sz="0" w:space="0" w:color="auto"/>
            <w:right w:val="none" w:sz="0" w:space="0" w:color="auto"/>
          </w:divBdr>
        </w:div>
        <w:div w:id="1763530935">
          <w:marLeft w:val="0"/>
          <w:marRight w:val="0"/>
          <w:marTop w:val="0"/>
          <w:marBottom w:val="0"/>
          <w:divBdr>
            <w:top w:val="none" w:sz="0" w:space="0" w:color="auto"/>
            <w:left w:val="none" w:sz="0" w:space="0" w:color="auto"/>
            <w:bottom w:val="none" w:sz="0" w:space="0" w:color="auto"/>
            <w:right w:val="none" w:sz="0" w:space="0" w:color="auto"/>
          </w:divBdr>
          <w:divsChild>
            <w:div w:id="1894271247">
              <w:marLeft w:val="-75"/>
              <w:marRight w:val="0"/>
              <w:marTop w:val="30"/>
              <w:marBottom w:val="30"/>
              <w:divBdr>
                <w:top w:val="none" w:sz="0" w:space="0" w:color="auto"/>
                <w:left w:val="none" w:sz="0" w:space="0" w:color="auto"/>
                <w:bottom w:val="none" w:sz="0" w:space="0" w:color="auto"/>
                <w:right w:val="none" w:sz="0" w:space="0" w:color="auto"/>
              </w:divBdr>
              <w:divsChild>
                <w:div w:id="1503200385">
                  <w:marLeft w:val="0"/>
                  <w:marRight w:val="0"/>
                  <w:marTop w:val="0"/>
                  <w:marBottom w:val="0"/>
                  <w:divBdr>
                    <w:top w:val="none" w:sz="0" w:space="0" w:color="auto"/>
                    <w:left w:val="none" w:sz="0" w:space="0" w:color="auto"/>
                    <w:bottom w:val="none" w:sz="0" w:space="0" w:color="auto"/>
                    <w:right w:val="none" w:sz="0" w:space="0" w:color="auto"/>
                  </w:divBdr>
                  <w:divsChild>
                    <w:div w:id="35354131">
                      <w:marLeft w:val="0"/>
                      <w:marRight w:val="0"/>
                      <w:marTop w:val="0"/>
                      <w:marBottom w:val="0"/>
                      <w:divBdr>
                        <w:top w:val="none" w:sz="0" w:space="0" w:color="auto"/>
                        <w:left w:val="none" w:sz="0" w:space="0" w:color="auto"/>
                        <w:bottom w:val="none" w:sz="0" w:space="0" w:color="auto"/>
                        <w:right w:val="none" w:sz="0" w:space="0" w:color="auto"/>
                      </w:divBdr>
                    </w:div>
                  </w:divsChild>
                </w:div>
                <w:div w:id="1496340975">
                  <w:marLeft w:val="0"/>
                  <w:marRight w:val="0"/>
                  <w:marTop w:val="0"/>
                  <w:marBottom w:val="0"/>
                  <w:divBdr>
                    <w:top w:val="none" w:sz="0" w:space="0" w:color="auto"/>
                    <w:left w:val="none" w:sz="0" w:space="0" w:color="auto"/>
                    <w:bottom w:val="none" w:sz="0" w:space="0" w:color="auto"/>
                    <w:right w:val="none" w:sz="0" w:space="0" w:color="auto"/>
                  </w:divBdr>
                  <w:divsChild>
                    <w:div w:id="1631861923">
                      <w:marLeft w:val="0"/>
                      <w:marRight w:val="0"/>
                      <w:marTop w:val="0"/>
                      <w:marBottom w:val="0"/>
                      <w:divBdr>
                        <w:top w:val="none" w:sz="0" w:space="0" w:color="auto"/>
                        <w:left w:val="none" w:sz="0" w:space="0" w:color="auto"/>
                        <w:bottom w:val="none" w:sz="0" w:space="0" w:color="auto"/>
                        <w:right w:val="none" w:sz="0" w:space="0" w:color="auto"/>
                      </w:divBdr>
                    </w:div>
                  </w:divsChild>
                </w:div>
                <w:div w:id="724449790">
                  <w:marLeft w:val="0"/>
                  <w:marRight w:val="0"/>
                  <w:marTop w:val="0"/>
                  <w:marBottom w:val="0"/>
                  <w:divBdr>
                    <w:top w:val="none" w:sz="0" w:space="0" w:color="auto"/>
                    <w:left w:val="none" w:sz="0" w:space="0" w:color="auto"/>
                    <w:bottom w:val="none" w:sz="0" w:space="0" w:color="auto"/>
                    <w:right w:val="none" w:sz="0" w:space="0" w:color="auto"/>
                  </w:divBdr>
                  <w:divsChild>
                    <w:div w:id="1535117761">
                      <w:marLeft w:val="0"/>
                      <w:marRight w:val="0"/>
                      <w:marTop w:val="0"/>
                      <w:marBottom w:val="0"/>
                      <w:divBdr>
                        <w:top w:val="none" w:sz="0" w:space="0" w:color="auto"/>
                        <w:left w:val="none" w:sz="0" w:space="0" w:color="auto"/>
                        <w:bottom w:val="none" w:sz="0" w:space="0" w:color="auto"/>
                        <w:right w:val="none" w:sz="0" w:space="0" w:color="auto"/>
                      </w:divBdr>
                    </w:div>
                  </w:divsChild>
                </w:div>
                <w:div w:id="10691261">
                  <w:marLeft w:val="0"/>
                  <w:marRight w:val="0"/>
                  <w:marTop w:val="0"/>
                  <w:marBottom w:val="0"/>
                  <w:divBdr>
                    <w:top w:val="none" w:sz="0" w:space="0" w:color="auto"/>
                    <w:left w:val="none" w:sz="0" w:space="0" w:color="auto"/>
                    <w:bottom w:val="none" w:sz="0" w:space="0" w:color="auto"/>
                    <w:right w:val="none" w:sz="0" w:space="0" w:color="auto"/>
                  </w:divBdr>
                  <w:divsChild>
                    <w:div w:id="1337464930">
                      <w:marLeft w:val="0"/>
                      <w:marRight w:val="0"/>
                      <w:marTop w:val="0"/>
                      <w:marBottom w:val="0"/>
                      <w:divBdr>
                        <w:top w:val="none" w:sz="0" w:space="0" w:color="auto"/>
                        <w:left w:val="none" w:sz="0" w:space="0" w:color="auto"/>
                        <w:bottom w:val="none" w:sz="0" w:space="0" w:color="auto"/>
                        <w:right w:val="none" w:sz="0" w:space="0" w:color="auto"/>
                      </w:divBdr>
                    </w:div>
                  </w:divsChild>
                </w:div>
                <w:div w:id="876698062">
                  <w:marLeft w:val="0"/>
                  <w:marRight w:val="0"/>
                  <w:marTop w:val="0"/>
                  <w:marBottom w:val="0"/>
                  <w:divBdr>
                    <w:top w:val="none" w:sz="0" w:space="0" w:color="auto"/>
                    <w:left w:val="none" w:sz="0" w:space="0" w:color="auto"/>
                    <w:bottom w:val="none" w:sz="0" w:space="0" w:color="auto"/>
                    <w:right w:val="none" w:sz="0" w:space="0" w:color="auto"/>
                  </w:divBdr>
                  <w:divsChild>
                    <w:div w:id="823667056">
                      <w:marLeft w:val="0"/>
                      <w:marRight w:val="0"/>
                      <w:marTop w:val="0"/>
                      <w:marBottom w:val="0"/>
                      <w:divBdr>
                        <w:top w:val="none" w:sz="0" w:space="0" w:color="auto"/>
                        <w:left w:val="none" w:sz="0" w:space="0" w:color="auto"/>
                        <w:bottom w:val="none" w:sz="0" w:space="0" w:color="auto"/>
                        <w:right w:val="none" w:sz="0" w:space="0" w:color="auto"/>
                      </w:divBdr>
                    </w:div>
                  </w:divsChild>
                </w:div>
                <w:div w:id="1402405176">
                  <w:marLeft w:val="0"/>
                  <w:marRight w:val="0"/>
                  <w:marTop w:val="0"/>
                  <w:marBottom w:val="0"/>
                  <w:divBdr>
                    <w:top w:val="none" w:sz="0" w:space="0" w:color="auto"/>
                    <w:left w:val="none" w:sz="0" w:space="0" w:color="auto"/>
                    <w:bottom w:val="none" w:sz="0" w:space="0" w:color="auto"/>
                    <w:right w:val="none" w:sz="0" w:space="0" w:color="auto"/>
                  </w:divBdr>
                  <w:divsChild>
                    <w:div w:id="1554342604">
                      <w:marLeft w:val="0"/>
                      <w:marRight w:val="0"/>
                      <w:marTop w:val="0"/>
                      <w:marBottom w:val="0"/>
                      <w:divBdr>
                        <w:top w:val="none" w:sz="0" w:space="0" w:color="auto"/>
                        <w:left w:val="none" w:sz="0" w:space="0" w:color="auto"/>
                        <w:bottom w:val="none" w:sz="0" w:space="0" w:color="auto"/>
                        <w:right w:val="none" w:sz="0" w:space="0" w:color="auto"/>
                      </w:divBdr>
                    </w:div>
                  </w:divsChild>
                </w:div>
                <w:div w:id="1270090169">
                  <w:marLeft w:val="0"/>
                  <w:marRight w:val="0"/>
                  <w:marTop w:val="0"/>
                  <w:marBottom w:val="0"/>
                  <w:divBdr>
                    <w:top w:val="none" w:sz="0" w:space="0" w:color="auto"/>
                    <w:left w:val="none" w:sz="0" w:space="0" w:color="auto"/>
                    <w:bottom w:val="none" w:sz="0" w:space="0" w:color="auto"/>
                    <w:right w:val="none" w:sz="0" w:space="0" w:color="auto"/>
                  </w:divBdr>
                  <w:divsChild>
                    <w:div w:id="1071931240">
                      <w:marLeft w:val="0"/>
                      <w:marRight w:val="0"/>
                      <w:marTop w:val="0"/>
                      <w:marBottom w:val="0"/>
                      <w:divBdr>
                        <w:top w:val="none" w:sz="0" w:space="0" w:color="auto"/>
                        <w:left w:val="none" w:sz="0" w:space="0" w:color="auto"/>
                        <w:bottom w:val="none" w:sz="0" w:space="0" w:color="auto"/>
                        <w:right w:val="none" w:sz="0" w:space="0" w:color="auto"/>
                      </w:divBdr>
                    </w:div>
                  </w:divsChild>
                </w:div>
                <w:div w:id="1806896405">
                  <w:marLeft w:val="0"/>
                  <w:marRight w:val="0"/>
                  <w:marTop w:val="0"/>
                  <w:marBottom w:val="0"/>
                  <w:divBdr>
                    <w:top w:val="none" w:sz="0" w:space="0" w:color="auto"/>
                    <w:left w:val="none" w:sz="0" w:space="0" w:color="auto"/>
                    <w:bottom w:val="none" w:sz="0" w:space="0" w:color="auto"/>
                    <w:right w:val="none" w:sz="0" w:space="0" w:color="auto"/>
                  </w:divBdr>
                  <w:divsChild>
                    <w:div w:id="2000578316">
                      <w:marLeft w:val="0"/>
                      <w:marRight w:val="0"/>
                      <w:marTop w:val="0"/>
                      <w:marBottom w:val="0"/>
                      <w:divBdr>
                        <w:top w:val="none" w:sz="0" w:space="0" w:color="auto"/>
                        <w:left w:val="none" w:sz="0" w:space="0" w:color="auto"/>
                        <w:bottom w:val="none" w:sz="0" w:space="0" w:color="auto"/>
                        <w:right w:val="none" w:sz="0" w:space="0" w:color="auto"/>
                      </w:divBdr>
                    </w:div>
                  </w:divsChild>
                </w:div>
                <w:div w:id="2006401212">
                  <w:marLeft w:val="0"/>
                  <w:marRight w:val="0"/>
                  <w:marTop w:val="0"/>
                  <w:marBottom w:val="0"/>
                  <w:divBdr>
                    <w:top w:val="none" w:sz="0" w:space="0" w:color="auto"/>
                    <w:left w:val="none" w:sz="0" w:space="0" w:color="auto"/>
                    <w:bottom w:val="none" w:sz="0" w:space="0" w:color="auto"/>
                    <w:right w:val="none" w:sz="0" w:space="0" w:color="auto"/>
                  </w:divBdr>
                  <w:divsChild>
                    <w:div w:id="1809472505">
                      <w:marLeft w:val="0"/>
                      <w:marRight w:val="0"/>
                      <w:marTop w:val="0"/>
                      <w:marBottom w:val="0"/>
                      <w:divBdr>
                        <w:top w:val="none" w:sz="0" w:space="0" w:color="auto"/>
                        <w:left w:val="none" w:sz="0" w:space="0" w:color="auto"/>
                        <w:bottom w:val="none" w:sz="0" w:space="0" w:color="auto"/>
                        <w:right w:val="none" w:sz="0" w:space="0" w:color="auto"/>
                      </w:divBdr>
                    </w:div>
                  </w:divsChild>
                </w:div>
                <w:div w:id="871042736">
                  <w:marLeft w:val="0"/>
                  <w:marRight w:val="0"/>
                  <w:marTop w:val="0"/>
                  <w:marBottom w:val="0"/>
                  <w:divBdr>
                    <w:top w:val="none" w:sz="0" w:space="0" w:color="auto"/>
                    <w:left w:val="none" w:sz="0" w:space="0" w:color="auto"/>
                    <w:bottom w:val="none" w:sz="0" w:space="0" w:color="auto"/>
                    <w:right w:val="none" w:sz="0" w:space="0" w:color="auto"/>
                  </w:divBdr>
                  <w:divsChild>
                    <w:div w:id="193925399">
                      <w:marLeft w:val="0"/>
                      <w:marRight w:val="0"/>
                      <w:marTop w:val="0"/>
                      <w:marBottom w:val="0"/>
                      <w:divBdr>
                        <w:top w:val="none" w:sz="0" w:space="0" w:color="auto"/>
                        <w:left w:val="none" w:sz="0" w:space="0" w:color="auto"/>
                        <w:bottom w:val="none" w:sz="0" w:space="0" w:color="auto"/>
                        <w:right w:val="none" w:sz="0" w:space="0" w:color="auto"/>
                      </w:divBdr>
                    </w:div>
                  </w:divsChild>
                </w:div>
                <w:div w:id="1994795333">
                  <w:marLeft w:val="0"/>
                  <w:marRight w:val="0"/>
                  <w:marTop w:val="0"/>
                  <w:marBottom w:val="0"/>
                  <w:divBdr>
                    <w:top w:val="none" w:sz="0" w:space="0" w:color="auto"/>
                    <w:left w:val="none" w:sz="0" w:space="0" w:color="auto"/>
                    <w:bottom w:val="none" w:sz="0" w:space="0" w:color="auto"/>
                    <w:right w:val="none" w:sz="0" w:space="0" w:color="auto"/>
                  </w:divBdr>
                  <w:divsChild>
                    <w:div w:id="345906148">
                      <w:marLeft w:val="0"/>
                      <w:marRight w:val="0"/>
                      <w:marTop w:val="0"/>
                      <w:marBottom w:val="0"/>
                      <w:divBdr>
                        <w:top w:val="none" w:sz="0" w:space="0" w:color="auto"/>
                        <w:left w:val="none" w:sz="0" w:space="0" w:color="auto"/>
                        <w:bottom w:val="none" w:sz="0" w:space="0" w:color="auto"/>
                        <w:right w:val="none" w:sz="0" w:space="0" w:color="auto"/>
                      </w:divBdr>
                    </w:div>
                  </w:divsChild>
                </w:div>
                <w:div w:id="1908570773">
                  <w:marLeft w:val="0"/>
                  <w:marRight w:val="0"/>
                  <w:marTop w:val="0"/>
                  <w:marBottom w:val="0"/>
                  <w:divBdr>
                    <w:top w:val="none" w:sz="0" w:space="0" w:color="auto"/>
                    <w:left w:val="none" w:sz="0" w:space="0" w:color="auto"/>
                    <w:bottom w:val="none" w:sz="0" w:space="0" w:color="auto"/>
                    <w:right w:val="none" w:sz="0" w:space="0" w:color="auto"/>
                  </w:divBdr>
                  <w:divsChild>
                    <w:div w:id="1189683435">
                      <w:marLeft w:val="0"/>
                      <w:marRight w:val="0"/>
                      <w:marTop w:val="0"/>
                      <w:marBottom w:val="0"/>
                      <w:divBdr>
                        <w:top w:val="none" w:sz="0" w:space="0" w:color="auto"/>
                        <w:left w:val="none" w:sz="0" w:space="0" w:color="auto"/>
                        <w:bottom w:val="none" w:sz="0" w:space="0" w:color="auto"/>
                        <w:right w:val="none" w:sz="0" w:space="0" w:color="auto"/>
                      </w:divBdr>
                    </w:div>
                  </w:divsChild>
                </w:div>
                <w:div w:id="588806295">
                  <w:marLeft w:val="0"/>
                  <w:marRight w:val="0"/>
                  <w:marTop w:val="0"/>
                  <w:marBottom w:val="0"/>
                  <w:divBdr>
                    <w:top w:val="none" w:sz="0" w:space="0" w:color="auto"/>
                    <w:left w:val="none" w:sz="0" w:space="0" w:color="auto"/>
                    <w:bottom w:val="none" w:sz="0" w:space="0" w:color="auto"/>
                    <w:right w:val="none" w:sz="0" w:space="0" w:color="auto"/>
                  </w:divBdr>
                  <w:divsChild>
                    <w:div w:id="1190144698">
                      <w:marLeft w:val="0"/>
                      <w:marRight w:val="0"/>
                      <w:marTop w:val="0"/>
                      <w:marBottom w:val="0"/>
                      <w:divBdr>
                        <w:top w:val="none" w:sz="0" w:space="0" w:color="auto"/>
                        <w:left w:val="none" w:sz="0" w:space="0" w:color="auto"/>
                        <w:bottom w:val="none" w:sz="0" w:space="0" w:color="auto"/>
                        <w:right w:val="none" w:sz="0" w:space="0" w:color="auto"/>
                      </w:divBdr>
                    </w:div>
                  </w:divsChild>
                </w:div>
                <w:div w:id="1849447859">
                  <w:marLeft w:val="0"/>
                  <w:marRight w:val="0"/>
                  <w:marTop w:val="0"/>
                  <w:marBottom w:val="0"/>
                  <w:divBdr>
                    <w:top w:val="none" w:sz="0" w:space="0" w:color="auto"/>
                    <w:left w:val="none" w:sz="0" w:space="0" w:color="auto"/>
                    <w:bottom w:val="none" w:sz="0" w:space="0" w:color="auto"/>
                    <w:right w:val="none" w:sz="0" w:space="0" w:color="auto"/>
                  </w:divBdr>
                  <w:divsChild>
                    <w:div w:id="1565607306">
                      <w:marLeft w:val="0"/>
                      <w:marRight w:val="0"/>
                      <w:marTop w:val="0"/>
                      <w:marBottom w:val="0"/>
                      <w:divBdr>
                        <w:top w:val="none" w:sz="0" w:space="0" w:color="auto"/>
                        <w:left w:val="none" w:sz="0" w:space="0" w:color="auto"/>
                        <w:bottom w:val="none" w:sz="0" w:space="0" w:color="auto"/>
                        <w:right w:val="none" w:sz="0" w:space="0" w:color="auto"/>
                      </w:divBdr>
                    </w:div>
                  </w:divsChild>
                </w:div>
                <w:div w:id="51581692">
                  <w:marLeft w:val="0"/>
                  <w:marRight w:val="0"/>
                  <w:marTop w:val="0"/>
                  <w:marBottom w:val="0"/>
                  <w:divBdr>
                    <w:top w:val="none" w:sz="0" w:space="0" w:color="auto"/>
                    <w:left w:val="none" w:sz="0" w:space="0" w:color="auto"/>
                    <w:bottom w:val="none" w:sz="0" w:space="0" w:color="auto"/>
                    <w:right w:val="none" w:sz="0" w:space="0" w:color="auto"/>
                  </w:divBdr>
                  <w:divsChild>
                    <w:div w:id="1497963535">
                      <w:marLeft w:val="0"/>
                      <w:marRight w:val="0"/>
                      <w:marTop w:val="0"/>
                      <w:marBottom w:val="0"/>
                      <w:divBdr>
                        <w:top w:val="none" w:sz="0" w:space="0" w:color="auto"/>
                        <w:left w:val="none" w:sz="0" w:space="0" w:color="auto"/>
                        <w:bottom w:val="none" w:sz="0" w:space="0" w:color="auto"/>
                        <w:right w:val="none" w:sz="0" w:space="0" w:color="auto"/>
                      </w:divBdr>
                    </w:div>
                  </w:divsChild>
                </w:div>
                <w:div w:id="1939483598">
                  <w:marLeft w:val="0"/>
                  <w:marRight w:val="0"/>
                  <w:marTop w:val="0"/>
                  <w:marBottom w:val="0"/>
                  <w:divBdr>
                    <w:top w:val="none" w:sz="0" w:space="0" w:color="auto"/>
                    <w:left w:val="none" w:sz="0" w:space="0" w:color="auto"/>
                    <w:bottom w:val="none" w:sz="0" w:space="0" w:color="auto"/>
                    <w:right w:val="none" w:sz="0" w:space="0" w:color="auto"/>
                  </w:divBdr>
                  <w:divsChild>
                    <w:div w:id="1561399610">
                      <w:marLeft w:val="0"/>
                      <w:marRight w:val="0"/>
                      <w:marTop w:val="0"/>
                      <w:marBottom w:val="0"/>
                      <w:divBdr>
                        <w:top w:val="none" w:sz="0" w:space="0" w:color="auto"/>
                        <w:left w:val="none" w:sz="0" w:space="0" w:color="auto"/>
                        <w:bottom w:val="none" w:sz="0" w:space="0" w:color="auto"/>
                        <w:right w:val="none" w:sz="0" w:space="0" w:color="auto"/>
                      </w:divBdr>
                    </w:div>
                  </w:divsChild>
                </w:div>
                <w:div w:id="2069839632">
                  <w:marLeft w:val="0"/>
                  <w:marRight w:val="0"/>
                  <w:marTop w:val="0"/>
                  <w:marBottom w:val="0"/>
                  <w:divBdr>
                    <w:top w:val="none" w:sz="0" w:space="0" w:color="auto"/>
                    <w:left w:val="none" w:sz="0" w:space="0" w:color="auto"/>
                    <w:bottom w:val="none" w:sz="0" w:space="0" w:color="auto"/>
                    <w:right w:val="none" w:sz="0" w:space="0" w:color="auto"/>
                  </w:divBdr>
                  <w:divsChild>
                    <w:div w:id="30348022">
                      <w:marLeft w:val="0"/>
                      <w:marRight w:val="0"/>
                      <w:marTop w:val="0"/>
                      <w:marBottom w:val="0"/>
                      <w:divBdr>
                        <w:top w:val="none" w:sz="0" w:space="0" w:color="auto"/>
                        <w:left w:val="none" w:sz="0" w:space="0" w:color="auto"/>
                        <w:bottom w:val="none" w:sz="0" w:space="0" w:color="auto"/>
                        <w:right w:val="none" w:sz="0" w:space="0" w:color="auto"/>
                      </w:divBdr>
                    </w:div>
                  </w:divsChild>
                </w:div>
                <w:div w:id="1170220103">
                  <w:marLeft w:val="0"/>
                  <w:marRight w:val="0"/>
                  <w:marTop w:val="0"/>
                  <w:marBottom w:val="0"/>
                  <w:divBdr>
                    <w:top w:val="none" w:sz="0" w:space="0" w:color="auto"/>
                    <w:left w:val="none" w:sz="0" w:space="0" w:color="auto"/>
                    <w:bottom w:val="none" w:sz="0" w:space="0" w:color="auto"/>
                    <w:right w:val="none" w:sz="0" w:space="0" w:color="auto"/>
                  </w:divBdr>
                  <w:divsChild>
                    <w:div w:id="1422027502">
                      <w:marLeft w:val="0"/>
                      <w:marRight w:val="0"/>
                      <w:marTop w:val="0"/>
                      <w:marBottom w:val="0"/>
                      <w:divBdr>
                        <w:top w:val="none" w:sz="0" w:space="0" w:color="auto"/>
                        <w:left w:val="none" w:sz="0" w:space="0" w:color="auto"/>
                        <w:bottom w:val="none" w:sz="0" w:space="0" w:color="auto"/>
                        <w:right w:val="none" w:sz="0" w:space="0" w:color="auto"/>
                      </w:divBdr>
                    </w:div>
                  </w:divsChild>
                </w:div>
                <w:div w:id="1340503616">
                  <w:marLeft w:val="0"/>
                  <w:marRight w:val="0"/>
                  <w:marTop w:val="0"/>
                  <w:marBottom w:val="0"/>
                  <w:divBdr>
                    <w:top w:val="none" w:sz="0" w:space="0" w:color="auto"/>
                    <w:left w:val="none" w:sz="0" w:space="0" w:color="auto"/>
                    <w:bottom w:val="none" w:sz="0" w:space="0" w:color="auto"/>
                    <w:right w:val="none" w:sz="0" w:space="0" w:color="auto"/>
                  </w:divBdr>
                  <w:divsChild>
                    <w:div w:id="1400205779">
                      <w:marLeft w:val="0"/>
                      <w:marRight w:val="0"/>
                      <w:marTop w:val="0"/>
                      <w:marBottom w:val="0"/>
                      <w:divBdr>
                        <w:top w:val="none" w:sz="0" w:space="0" w:color="auto"/>
                        <w:left w:val="none" w:sz="0" w:space="0" w:color="auto"/>
                        <w:bottom w:val="none" w:sz="0" w:space="0" w:color="auto"/>
                        <w:right w:val="none" w:sz="0" w:space="0" w:color="auto"/>
                      </w:divBdr>
                    </w:div>
                  </w:divsChild>
                </w:div>
                <w:div w:id="1340112416">
                  <w:marLeft w:val="0"/>
                  <w:marRight w:val="0"/>
                  <w:marTop w:val="0"/>
                  <w:marBottom w:val="0"/>
                  <w:divBdr>
                    <w:top w:val="none" w:sz="0" w:space="0" w:color="auto"/>
                    <w:left w:val="none" w:sz="0" w:space="0" w:color="auto"/>
                    <w:bottom w:val="none" w:sz="0" w:space="0" w:color="auto"/>
                    <w:right w:val="none" w:sz="0" w:space="0" w:color="auto"/>
                  </w:divBdr>
                  <w:divsChild>
                    <w:div w:id="631448273">
                      <w:marLeft w:val="0"/>
                      <w:marRight w:val="0"/>
                      <w:marTop w:val="0"/>
                      <w:marBottom w:val="0"/>
                      <w:divBdr>
                        <w:top w:val="none" w:sz="0" w:space="0" w:color="auto"/>
                        <w:left w:val="none" w:sz="0" w:space="0" w:color="auto"/>
                        <w:bottom w:val="none" w:sz="0" w:space="0" w:color="auto"/>
                        <w:right w:val="none" w:sz="0" w:space="0" w:color="auto"/>
                      </w:divBdr>
                    </w:div>
                  </w:divsChild>
                </w:div>
                <w:div w:id="955522157">
                  <w:marLeft w:val="0"/>
                  <w:marRight w:val="0"/>
                  <w:marTop w:val="0"/>
                  <w:marBottom w:val="0"/>
                  <w:divBdr>
                    <w:top w:val="none" w:sz="0" w:space="0" w:color="auto"/>
                    <w:left w:val="none" w:sz="0" w:space="0" w:color="auto"/>
                    <w:bottom w:val="none" w:sz="0" w:space="0" w:color="auto"/>
                    <w:right w:val="none" w:sz="0" w:space="0" w:color="auto"/>
                  </w:divBdr>
                  <w:divsChild>
                    <w:div w:id="774862564">
                      <w:marLeft w:val="0"/>
                      <w:marRight w:val="0"/>
                      <w:marTop w:val="0"/>
                      <w:marBottom w:val="0"/>
                      <w:divBdr>
                        <w:top w:val="none" w:sz="0" w:space="0" w:color="auto"/>
                        <w:left w:val="none" w:sz="0" w:space="0" w:color="auto"/>
                        <w:bottom w:val="none" w:sz="0" w:space="0" w:color="auto"/>
                        <w:right w:val="none" w:sz="0" w:space="0" w:color="auto"/>
                      </w:divBdr>
                    </w:div>
                  </w:divsChild>
                </w:div>
                <w:div w:id="2123526066">
                  <w:marLeft w:val="0"/>
                  <w:marRight w:val="0"/>
                  <w:marTop w:val="0"/>
                  <w:marBottom w:val="0"/>
                  <w:divBdr>
                    <w:top w:val="none" w:sz="0" w:space="0" w:color="auto"/>
                    <w:left w:val="none" w:sz="0" w:space="0" w:color="auto"/>
                    <w:bottom w:val="none" w:sz="0" w:space="0" w:color="auto"/>
                    <w:right w:val="none" w:sz="0" w:space="0" w:color="auto"/>
                  </w:divBdr>
                  <w:divsChild>
                    <w:div w:id="403576083">
                      <w:marLeft w:val="0"/>
                      <w:marRight w:val="0"/>
                      <w:marTop w:val="0"/>
                      <w:marBottom w:val="0"/>
                      <w:divBdr>
                        <w:top w:val="none" w:sz="0" w:space="0" w:color="auto"/>
                        <w:left w:val="none" w:sz="0" w:space="0" w:color="auto"/>
                        <w:bottom w:val="none" w:sz="0" w:space="0" w:color="auto"/>
                        <w:right w:val="none" w:sz="0" w:space="0" w:color="auto"/>
                      </w:divBdr>
                    </w:div>
                  </w:divsChild>
                </w:div>
                <w:div w:id="719869047">
                  <w:marLeft w:val="0"/>
                  <w:marRight w:val="0"/>
                  <w:marTop w:val="0"/>
                  <w:marBottom w:val="0"/>
                  <w:divBdr>
                    <w:top w:val="none" w:sz="0" w:space="0" w:color="auto"/>
                    <w:left w:val="none" w:sz="0" w:space="0" w:color="auto"/>
                    <w:bottom w:val="none" w:sz="0" w:space="0" w:color="auto"/>
                    <w:right w:val="none" w:sz="0" w:space="0" w:color="auto"/>
                  </w:divBdr>
                  <w:divsChild>
                    <w:div w:id="537745672">
                      <w:marLeft w:val="0"/>
                      <w:marRight w:val="0"/>
                      <w:marTop w:val="0"/>
                      <w:marBottom w:val="0"/>
                      <w:divBdr>
                        <w:top w:val="none" w:sz="0" w:space="0" w:color="auto"/>
                        <w:left w:val="none" w:sz="0" w:space="0" w:color="auto"/>
                        <w:bottom w:val="none" w:sz="0" w:space="0" w:color="auto"/>
                        <w:right w:val="none" w:sz="0" w:space="0" w:color="auto"/>
                      </w:divBdr>
                    </w:div>
                  </w:divsChild>
                </w:div>
                <w:div w:id="951714527">
                  <w:marLeft w:val="0"/>
                  <w:marRight w:val="0"/>
                  <w:marTop w:val="0"/>
                  <w:marBottom w:val="0"/>
                  <w:divBdr>
                    <w:top w:val="none" w:sz="0" w:space="0" w:color="auto"/>
                    <w:left w:val="none" w:sz="0" w:space="0" w:color="auto"/>
                    <w:bottom w:val="none" w:sz="0" w:space="0" w:color="auto"/>
                    <w:right w:val="none" w:sz="0" w:space="0" w:color="auto"/>
                  </w:divBdr>
                  <w:divsChild>
                    <w:div w:id="2135440276">
                      <w:marLeft w:val="0"/>
                      <w:marRight w:val="0"/>
                      <w:marTop w:val="0"/>
                      <w:marBottom w:val="0"/>
                      <w:divBdr>
                        <w:top w:val="none" w:sz="0" w:space="0" w:color="auto"/>
                        <w:left w:val="none" w:sz="0" w:space="0" w:color="auto"/>
                        <w:bottom w:val="none" w:sz="0" w:space="0" w:color="auto"/>
                        <w:right w:val="none" w:sz="0" w:space="0" w:color="auto"/>
                      </w:divBdr>
                    </w:div>
                  </w:divsChild>
                </w:div>
                <w:div w:id="234819615">
                  <w:marLeft w:val="0"/>
                  <w:marRight w:val="0"/>
                  <w:marTop w:val="0"/>
                  <w:marBottom w:val="0"/>
                  <w:divBdr>
                    <w:top w:val="none" w:sz="0" w:space="0" w:color="auto"/>
                    <w:left w:val="none" w:sz="0" w:space="0" w:color="auto"/>
                    <w:bottom w:val="none" w:sz="0" w:space="0" w:color="auto"/>
                    <w:right w:val="none" w:sz="0" w:space="0" w:color="auto"/>
                  </w:divBdr>
                  <w:divsChild>
                    <w:div w:id="453839162">
                      <w:marLeft w:val="0"/>
                      <w:marRight w:val="0"/>
                      <w:marTop w:val="0"/>
                      <w:marBottom w:val="0"/>
                      <w:divBdr>
                        <w:top w:val="none" w:sz="0" w:space="0" w:color="auto"/>
                        <w:left w:val="none" w:sz="0" w:space="0" w:color="auto"/>
                        <w:bottom w:val="none" w:sz="0" w:space="0" w:color="auto"/>
                        <w:right w:val="none" w:sz="0" w:space="0" w:color="auto"/>
                      </w:divBdr>
                    </w:div>
                  </w:divsChild>
                </w:div>
                <w:div w:id="639656705">
                  <w:marLeft w:val="0"/>
                  <w:marRight w:val="0"/>
                  <w:marTop w:val="0"/>
                  <w:marBottom w:val="0"/>
                  <w:divBdr>
                    <w:top w:val="none" w:sz="0" w:space="0" w:color="auto"/>
                    <w:left w:val="none" w:sz="0" w:space="0" w:color="auto"/>
                    <w:bottom w:val="none" w:sz="0" w:space="0" w:color="auto"/>
                    <w:right w:val="none" w:sz="0" w:space="0" w:color="auto"/>
                  </w:divBdr>
                  <w:divsChild>
                    <w:div w:id="299191733">
                      <w:marLeft w:val="0"/>
                      <w:marRight w:val="0"/>
                      <w:marTop w:val="0"/>
                      <w:marBottom w:val="0"/>
                      <w:divBdr>
                        <w:top w:val="none" w:sz="0" w:space="0" w:color="auto"/>
                        <w:left w:val="none" w:sz="0" w:space="0" w:color="auto"/>
                        <w:bottom w:val="none" w:sz="0" w:space="0" w:color="auto"/>
                        <w:right w:val="none" w:sz="0" w:space="0" w:color="auto"/>
                      </w:divBdr>
                    </w:div>
                  </w:divsChild>
                </w:div>
                <w:div w:id="247620609">
                  <w:marLeft w:val="0"/>
                  <w:marRight w:val="0"/>
                  <w:marTop w:val="0"/>
                  <w:marBottom w:val="0"/>
                  <w:divBdr>
                    <w:top w:val="none" w:sz="0" w:space="0" w:color="auto"/>
                    <w:left w:val="none" w:sz="0" w:space="0" w:color="auto"/>
                    <w:bottom w:val="none" w:sz="0" w:space="0" w:color="auto"/>
                    <w:right w:val="none" w:sz="0" w:space="0" w:color="auto"/>
                  </w:divBdr>
                  <w:divsChild>
                    <w:div w:id="1164665817">
                      <w:marLeft w:val="0"/>
                      <w:marRight w:val="0"/>
                      <w:marTop w:val="0"/>
                      <w:marBottom w:val="0"/>
                      <w:divBdr>
                        <w:top w:val="none" w:sz="0" w:space="0" w:color="auto"/>
                        <w:left w:val="none" w:sz="0" w:space="0" w:color="auto"/>
                        <w:bottom w:val="none" w:sz="0" w:space="0" w:color="auto"/>
                        <w:right w:val="none" w:sz="0" w:space="0" w:color="auto"/>
                      </w:divBdr>
                    </w:div>
                  </w:divsChild>
                </w:div>
                <w:div w:id="613514170">
                  <w:marLeft w:val="0"/>
                  <w:marRight w:val="0"/>
                  <w:marTop w:val="0"/>
                  <w:marBottom w:val="0"/>
                  <w:divBdr>
                    <w:top w:val="none" w:sz="0" w:space="0" w:color="auto"/>
                    <w:left w:val="none" w:sz="0" w:space="0" w:color="auto"/>
                    <w:bottom w:val="none" w:sz="0" w:space="0" w:color="auto"/>
                    <w:right w:val="none" w:sz="0" w:space="0" w:color="auto"/>
                  </w:divBdr>
                  <w:divsChild>
                    <w:div w:id="421682270">
                      <w:marLeft w:val="0"/>
                      <w:marRight w:val="0"/>
                      <w:marTop w:val="0"/>
                      <w:marBottom w:val="0"/>
                      <w:divBdr>
                        <w:top w:val="none" w:sz="0" w:space="0" w:color="auto"/>
                        <w:left w:val="none" w:sz="0" w:space="0" w:color="auto"/>
                        <w:bottom w:val="none" w:sz="0" w:space="0" w:color="auto"/>
                        <w:right w:val="none" w:sz="0" w:space="0" w:color="auto"/>
                      </w:divBdr>
                    </w:div>
                  </w:divsChild>
                </w:div>
                <w:div w:id="1169293814">
                  <w:marLeft w:val="0"/>
                  <w:marRight w:val="0"/>
                  <w:marTop w:val="0"/>
                  <w:marBottom w:val="0"/>
                  <w:divBdr>
                    <w:top w:val="none" w:sz="0" w:space="0" w:color="auto"/>
                    <w:left w:val="none" w:sz="0" w:space="0" w:color="auto"/>
                    <w:bottom w:val="none" w:sz="0" w:space="0" w:color="auto"/>
                    <w:right w:val="none" w:sz="0" w:space="0" w:color="auto"/>
                  </w:divBdr>
                  <w:divsChild>
                    <w:div w:id="1310133517">
                      <w:marLeft w:val="0"/>
                      <w:marRight w:val="0"/>
                      <w:marTop w:val="0"/>
                      <w:marBottom w:val="0"/>
                      <w:divBdr>
                        <w:top w:val="none" w:sz="0" w:space="0" w:color="auto"/>
                        <w:left w:val="none" w:sz="0" w:space="0" w:color="auto"/>
                        <w:bottom w:val="none" w:sz="0" w:space="0" w:color="auto"/>
                        <w:right w:val="none" w:sz="0" w:space="0" w:color="auto"/>
                      </w:divBdr>
                    </w:div>
                  </w:divsChild>
                </w:div>
                <w:div w:id="744111597">
                  <w:marLeft w:val="0"/>
                  <w:marRight w:val="0"/>
                  <w:marTop w:val="0"/>
                  <w:marBottom w:val="0"/>
                  <w:divBdr>
                    <w:top w:val="none" w:sz="0" w:space="0" w:color="auto"/>
                    <w:left w:val="none" w:sz="0" w:space="0" w:color="auto"/>
                    <w:bottom w:val="none" w:sz="0" w:space="0" w:color="auto"/>
                    <w:right w:val="none" w:sz="0" w:space="0" w:color="auto"/>
                  </w:divBdr>
                  <w:divsChild>
                    <w:div w:id="1437478549">
                      <w:marLeft w:val="0"/>
                      <w:marRight w:val="0"/>
                      <w:marTop w:val="0"/>
                      <w:marBottom w:val="0"/>
                      <w:divBdr>
                        <w:top w:val="none" w:sz="0" w:space="0" w:color="auto"/>
                        <w:left w:val="none" w:sz="0" w:space="0" w:color="auto"/>
                        <w:bottom w:val="none" w:sz="0" w:space="0" w:color="auto"/>
                        <w:right w:val="none" w:sz="0" w:space="0" w:color="auto"/>
                      </w:divBdr>
                    </w:div>
                  </w:divsChild>
                </w:div>
                <w:div w:id="1865096675">
                  <w:marLeft w:val="0"/>
                  <w:marRight w:val="0"/>
                  <w:marTop w:val="0"/>
                  <w:marBottom w:val="0"/>
                  <w:divBdr>
                    <w:top w:val="none" w:sz="0" w:space="0" w:color="auto"/>
                    <w:left w:val="none" w:sz="0" w:space="0" w:color="auto"/>
                    <w:bottom w:val="none" w:sz="0" w:space="0" w:color="auto"/>
                    <w:right w:val="none" w:sz="0" w:space="0" w:color="auto"/>
                  </w:divBdr>
                  <w:divsChild>
                    <w:div w:id="1073820555">
                      <w:marLeft w:val="0"/>
                      <w:marRight w:val="0"/>
                      <w:marTop w:val="0"/>
                      <w:marBottom w:val="0"/>
                      <w:divBdr>
                        <w:top w:val="none" w:sz="0" w:space="0" w:color="auto"/>
                        <w:left w:val="none" w:sz="0" w:space="0" w:color="auto"/>
                        <w:bottom w:val="none" w:sz="0" w:space="0" w:color="auto"/>
                        <w:right w:val="none" w:sz="0" w:space="0" w:color="auto"/>
                      </w:divBdr>
                    </w:div>
                  </w:divsChild>
                </w:div>
                <w:div w:id="1735663835">
                  <w:marLeft w:val="0"/>
                  <w:marRight w:val="0"/>
                  <w:marTop w:val="0"/>
                  <w:marBottom w:val="0"/>
                  <w:divBdr>
                    <w:top w:val="none" w:sz="0" w:space="0" w:color="auto"/>
                    <w:left w:val="none" w:sz="0" w:space="0" w:color="auto"/>
                    <w:bottom w:val="none" w:sz="0" w:space="0" w:color="auto"/>
                    <w:right w:val="none" w:sz="0" w:space="0" w:color="auto"/>
                  </w:divBdr>
                  <w:divsChild>
                    <w:div w:id="498883503">
                      <w:marLeft w:val="0"/>
                      <w:marRight w:val="0"/>
                      <w:marTop w:val="0"/>
                      <w:marBottom w:val="0"/>
                      <w:divBdr>
                        <w:top w:val="none" w:sz="0" w:space="0" w:color="auto"/>
                        <w:left w:val="none" w:sz="0" w:space="0" w:color="auto"/>
                        <w:bottom w:val="none" w:sz="0" w:space="0" w:color="auto"/>
                        <w:right w:val="none" w:sz="0" w:space="0" w:color="auto"/>
                      </w:divBdr>
                    </w:div>
                  </w:divsChild>
                </w:div>
                <w:div w:id="1852597417">
                  <w:marLeft w:val="0"/>
                  <w:marRight w:val="0"/>
                  <w:marTop w:val="0"/>
                  <w:marBottom w:val="0"/>
                  <w:divBdr>
                    <w:top w:val="none" w:sz="0" w:space="0" w:color="auto"/>
                    <w:left w:val="none" w:sz="0" w:space="0" w:color="auto"/>
                    <w:bottom w:val="none" w:sz="0" w:space="0" w:color="auto"/>
                    <w:right w:val="none" w:sz="0" w:space="0" w:color="auto"/>
                  </w:divBdr>
                  <w:divsChild>
                    <w:div w:id="2093893016">
                      <w:marLeft w:val="0"/>
                      <w:marRight w:val="0"/>
                      <w:marTop w:val="0"/>
                      <w:marBottom w:val="0"/>
                      <w:divBdr>
                        <w:top w:val="none" w:sz="0" w:space="0" w:color="auto"/>
                        <w:left w:val="none" w:sz="0" w:space="0" w:color="auto"/>
                        <w:bottom w:val="none" w:sz="0" w:space="0" w:color="auto"/>
                        <w:right w:val="none" w:sz="0" w:space="0" w:color="auto"/>
                      </w:divBdr>
                    </w:div>
                  </w:divsChild>
                </w:div>
                <w:div w:id="1251425463">
                  <w:marLeft w:val="0"/>
                  <w:marRight w:val="0"/>
                  <w:marTop w:val="0"/>
                  <w:marBottom w:val="0"/>
                  <w:divBdr>
                    <w:top w:val="none" w:sz="0" w:space="0" w:color="auto"/>
                    <w:left w:val="none" w:sz="0" w:space="0" w:color="auto"/>
                    <w:bottom w:val="none" w:sz="0" w:space="0" w:color="auto"/>
                    <w:right w:val="none" w:sz="0" w:space="0" w:color="auto"/>
                  </w:divBdr>
                  <w:divsChild>
                    <w:div w:id="1395590987">
                      <w:marLeft w:val="0"/>
                      <w:marRight w:val="0"/>
                      <w:marTop w:val="0"/>
                      <w:marBottom w:val="0"/>
                      <w:divBdr>
                        <w:top w:val="none" w:sz="0" w:space="0" w:color="auto"/>
                        <w:left w:val="none" w:sz="0" w:space="0" w:color="auto"/>
                        <w:bottom w:val="none" w:sz="0" w:space="0" w:color="auto"/>
                        <w:right w:val="none" w:sz="0" w:space="0" w:color="auto"/>
                      </w:divBdr>
                    </w:div>
                  </w:divsChild>
                </w:div>
                <w:div w:id="1068306959">
                  <w:marLeft w:val="0"/>
                  <w:marRight w:val="0"/>
                  <w:marTop w:val="0"/>
                  <w:marBottom w:val="0"/>
                  <w:divBdr>
                    <w:top w:val="none" w:sz="0" w:space="0" w:color="auto"/>
                    <w:left w:val="none" w:sz="0" w:space="0" w:color="auto"/>
                    <w:bottom w:val="none" w:sz="0" w:space="0" w:color="auto"/>
                    <w:right w:val="none" w:sz="0" w:space="0" w:color="auto"/>
                  </w:divBdr>
                  <w:divsChild>
                    <w:div w:id="1496068264">
                      <w:marLeft w:val="0"/>
                      <w:marRight w:val="0"/>
                      <w:marTop w:val="0"/>
                      <w:marBottom w:val="0"/>
                      <w:divBdr>
                        <w:top w:val="none" w:sz="0" w:space="0" w:color="auto"/>
                        <w:left w:val="none" w:sz="0" w:space="0" w:color="auto"/>
                        <w:bottom w:val="none" w:sz="0" w:space="0" w:color="auto"/>
                        <w:right w:val="none" w:sz="0" w:space="0" w:color="auto"/>
                      </w:divBdr>
                    </w:div>
                  </w:divsChild>
                </w:div>
                <w:div w:id="922565541">
                  <w:marLeft w:val="0"/>
                  <w:marRight w:val="0"/>
                  <w:marTop w:val="0"/>
                  <w:marBottom w:val="0"/>
                  <w:divBdr>
                    <w:top w:val="none" w:sz="0" w:space="0" w:color="auto"/>
                    <w:left w:val="none" w:sz="0" w:space="0" w:color="auto"/>
                    <w:bottom w:val="none" w:sz="0" w:space="0" w:color="auto"/>
                    <w:right w:val="none" w:sz="0" w:space="0" w:color="auto"/>
                  </w:divBdr>
                  <w:divsChild>
                    <w:div w:id="1696424508">
                      <w:marLeft w:val="0"/>
                      <w:marRight w:val="0"/>
                      <w:marTop w:val="0"/>
                      <w:marBottom w:val="0"/>
                      <w:divBdr>
                        <w:top w:val="none" w:sz="0" w:space="0" w:color="auto"/>
                        <w:left w:val="none" w:sz="0" w:space="0" w:color="auto"/>
                        <w:bottom w:val="none" w:sz="0" w:space="0" w:color="auto"/>
                        <w:right w:val="none" w:sz="0" w:space="0" w:color="auto"/>
                      </w:divBdr>
                    </w:div>
                  </w:divsChild>
                </w:div>
                <w:div w:id="1037313521">
                  <w:marLeft w:val="0"/>
                  <w:marRight w:val="0"/>
                  <w:marTop w:val="0"/>
                  <w:marBottom w:val="0"/>
                  <w:divBdr>
                    <w:top w:val="none" w:sz="0" w:space="0" w:color="auto"/>
                    <w:left w:val="none" w:sz="0" w:space="0" w:color="auto"/>
                    <w:bottom w:val="none" w:sz="0" w:space="0" w:color="auto"/>
                    <w:right w:val="none" w:sz="0" w:space="0" w:color="auto"/>
                  </w:divBdr>
                  <w:divsChild>
                    <w:div w:id="1106804600">
                      <w:marLeft w:val="0"/>
                      <w:marRight w:val="0"/>
                      <w:marTop w:val="0"/>
                      <w:marBottom w:val="0"/>
                      <w:divBdr>
                        <w:top w:val="none" w:sz="0" w:space="0" w:color="auto"/>
                        <w:left w:val="none" w:sz="0" w:space="0" w:color="auto"/>
                        <w:bottom w:val="none" w:sz="0" w:space="0" w:color="auto"/>
                        <w:right w:val="none" w:sz="0" w:space="0" w:color="auto"/>
                      </w:divBdr>
                    </w:div>
                  </w:divsChild>
                </w:div>
                <w:div w:id="552083782">
                  <w:marLeft w:val="0"/>
                  <w:marRight w:val="0"/>
                  <w:marTop w:val="0"/>
                  <w:marBottom w:val="0"/>
                  <w:divBdr>
                    <w:top w:val="none" w:sz="0" w:space="0" w:color="auto"/>
                    <w:left w:val="none" w:sz="0" w:space="0" w:color="auto"/>
                    <w:bottom w:val="none" w:sz="0" w:space="0" w:color="auto"/>
                    <w:right w:val="none" w:sz="0" w:space="0" w:color="auto"/>
                  </w:divBdr>
                  <w:divsChild>
                    <w:div w:id="873688669">
                      <w:marLeft w:val="0"/>
                      <w:marRight w:val="0"/>
                      <w:marTop w:val="0"/>
                      <w:marBottom w:val="0"/>
                      <w:divBdr>
                        <w:top w:val="none" w:sz="0" w:space="0" w:color="auto"/>
                        <w:left w:val="none" w:sz="0" w:space="0" w:color="auto"/>
                        <w:bottom w:val="none" w:sz="0" w:space="0" w:color="auto"/>
                        <w:right w:val="none" w:sz="0" w:space="0" w:color="auto"/>
                      </w:divBdr>
                    </w:div>
                  </w:divsChild>
                </w:div>
                <w:div w:id="2088647991">
                  <w:marLeft w:val="0"/>
                  <w:marRight w:val="0"/>
                  <w:marTop w:val="0"/>
                  <w:marBottom w:val="0"/>
                  <w:divBdr>
                    <w:top w:val="none" w:sz="0" w:space="0" w:color="auto"/>
                    <w:left w:val="none" w:sz="0" w:space="0" w:color="auto"/>
                    <w:bottom w:val="none" w:sz="0" w:space="0" w:color="auto"/>
                    <w:right w:val="none" w:sz="0" w:space="0" w:color="auto"/>
                  </w:divBdr>
                  <w:divsChild>
                    <w:div w:id="385646090">
                      <w:marLeft w:val="0"/>
                      <w:marRight w:val="0"/>
                      <w:marTop w:val="0"/>
                      <w:marBottom w:val="0"/>
                      <w:divBdr>
                        <w:top w:val="none" w:sz="0" w:space="0" w:color="auto"/>
                        <w:left w:val="none" w:sz="0" w:space="0" w:color="auto"/>
                        <w:bottom w:val="none" w:sz="0" w:space="0" w:color="auto"/>
                        <w:right w:val="none" w:sz="0" w:space="0" w:color="auto"/>
                      </w:divBdr>
                    </w:div>
                  </w:divsChild>
                </w:div>
                <w:div w:id="1110978328">
                  <w:marLeft w:val="0"/>
                  <w:marRight w:val="0"/>
                  <w:marTop w:val="0"/>
                  <w:marBottom w:val="0"/>
                  <w:divBdr>
                    <w:top w:val="none" w:sz="0" w:space="0" w:color="auto"/>
                    <w:left w:val="none" w:sz="0" w:space="0" w:color="auto"/>
                    <w:bottom w:val="none" w:sz="0" w:space="0" w:color="auto"/>
                    <w:right w:val="none" w:sz="0" w:space="0" w:color="auto"/>
                  </w:divBdr>
                  <w:divsChild>
                    <w:div w:id="2033601670">
                      <w:marLeft w:val="0"/>
                      <w:marRight w:val="0"/>
                      <w:marTop w:val="0"/>
                      <w:marBottom w:val="0"/>
                      <w:divBdr>
                        <w:top w:val="none" w:sz="0" w:space="0" w:color="auto"/>
                        <w:left w:val="none" w:sz="0" w:space="0" w:color="auto"/>
                        <w:bottom w:val="none" w:sz="0" w:space="0" w:color="auto"/>
                        <w:right w:val="none" w:sz="0" w:space="0" w:color="auto"/>
                      </w:divBdr>
                    </w:div>
                  </w:divsChild>
                </w:div>
                <w:div w:id="506137419">
                  <w:marLeft w:val="0"/>
                  <w:marRight w:val="0"/>
                  <w:marTop w:val="0"/>
                  <w:marBottom w:val="0"/>
                  <w:divBdr>
                    <w:top w:val="none" w:sz="0" w:space="0" w:color="auto"/>
                    <w:left w:val="none" w:sz="0" w:space="0" w:color="auto"/>
                    <w:bottom w:val="none" w:sz="0" w:space="0" w:color="auto"/>
                    <w:right w:val="none" w:sz="0" w:space="0" w:color="auto"/>
                  </w:divBdr>
                  <w:divsChild>
                    <w:div w:id="1345279249">
                      <w:marLeft w:val="0"/>
                      <w:marRight w:val="0"/>
                      <w:marTop w:val="0"/>
                      <w:marBottom w:val="0"/>
                      <w:divBdr>
                        <w:top w:val="none" w:sz="0" w:space="0" w:color="auto"/>
                        <w:left w:val="none" w:sz="0" w:space="0" w:color="auto"/>
                        <w:bottom w:val="none" w:sz="0" w:space="0" w:color="auto"/>
                        <w:right w:val="none" w:sz="0" w:space="0" w:color="auto"/>
                      </w:divBdr>
                    </w:div>
                  </w:divsChild>
                </w:div>
                <w:div w:id="2007518543">
                  <w:marLeft w:val="0"/>
                  <w:marRight w:val="0"/>
                  <w:marTop w:val="0"/>
                  <w:marBottom w:val="0"/>
                  <w:divBdr>
                    <w:top w:val="none" w:sz="0" w:space="0" w:color="auto"/>
                    <w:left w:val="none" w:sz="0" w:space="0" w:color="auto"/>
                    <w:bottom w:val="none" w:sz="0" w:space="0" w:color="auto"/>
                    <w:right w:val="none" w:sz="0" w:space="0" w:color="auto"/>
                  </w:divBdr>
                  <w:divsChild>
                    <w:div w:id="1039476812">
                      <w:marLeft w:val="0"/>
                      <w:marRight w:val="0"/>
                      <w:marTop w:val="0"/>
                      <w:marBottom w:val="0"/>
                      <w:divBdr>
                        <w:top w:val="none" w:sz="0" w:space="0" w:color="auto"/>
                        <w:left w:val="none" w:sz="0" w:space="0" w:color="auto"/>
                        <w:bottom w:val="none" w:sz="0" w:space="0" w:color="auto"/>
                        <w:right w:val="none" w:sz="0" w:space="0" w:color="auto"/>
                      </w:divBdr>
                    </w:div>
                  </w:divsChild>
                </w:div>
                <w:div w:id="488131965">
                  <w:marLeft w:val="0"/>
                  <w:marRight w:val="0"/>
                  <w:marTop w:val="0"/>
                  <w:marBottom w:val="0"/>
                  <w:divBdr>
                    <w:top w:val="none" w:sz="0" w:space="0" w:color="auto"/>
                    <w:left w:val="none" w:sz="0" w:space="0" w:color="auto"/>
                    <w:bottom w:val="none" w:sz="0" w:space="0" w:color="auto"/>
                    <w:right w:val="none" w:sz="0" w:space="0" w:color="auto"/>
                  </w:divBdr>
                  <w:divsChild>
                    <w:div w:id="1836871558">
                      <w:marLeft w:val="0"/>
                      <w:marRight w:val="0"/>
                      <w:marTop w:val="0"/>
                      <w:marBottom w:val="0"/>
                      <w:divBdr>
                        <w:top w:val="none" w:sz="0" w:space="0" w:color="auto"/>
                        <w:left w:val="none" w:sz="0" w:space="0" w:color="auto"/>
                        <w:bottom w:val="none" w:sz="0" w:space="0" w:color="auto"/>
                        <w:right w:val="none" w:sz="0" w:space="0" w:color="auto"/>
                      </w:divBdr>
                    </w:div>
                  </w:divsChild>
                </w:div>
                <w:div w:id="1575554637">
                  <w:marLeft w:val="0"/>
                  <w:marRight w:val="0"/>
                  <w:marTop w:val="0"/>
                  <w:marBottom w:val="0"/>
                  <w:divBdr>
                    <w:top w:val="none" w:sz="0" w:space="0" w:color="auto"/>
                    <w:left w:val="none" w:sz="0" w:space="0" w:color="auto"/>
                    <w:bottom w:val="none" w:sz="0" w:space="0" w:color="auto"/>
                    <w:right w:val="none" w:sz="0" w:space="0" w:color="auto"/>
                  </w:divBdr>
                  <w:divsChild>
                    <w:div w:id="1248536001">
                      <w:marLeft w:val="0"/>
                      <w:marRight w:val="0"/>
                      <w:marTop w:val="0"/>
                      <w:marBottom w:val="0"/>
                      <w:divBdr>
                        <w:top w:val="none" w:sz="0" w:space="0" w:color="auto"/>
                        <w:left w:val="none" w:sz="0" w:space="0" w:color="auto"/>
                        <w:bottom w:val="none" w:sz="0" w:space="0" w:color="auto"/>
                        <w:right w:val="none" w:sz="0" w:space="0" w:color="auto"/>
                      </w:divBdr>
                    </w:div>
                  </w:divsChild>
                </w:div>
                <w:div w:id="1629972878">
                  <w:marLeft w:val="0"/>
                  <w:marRight w:val="0"/>
                  <w:marTop w:val="0"/>
                  <w:marBottom w:val="0"/>
                  <w:divBdr>
                    <w:top w:val="none" w:sz="0" w:space="0" w:color="auto"/>
                    <w:left w:val="none" w:sz="0" w:space="0" w:color="auto"/>
                    <w:bottom w:val="none" w:sz="0" w:space="0" w:color="auto"/>
                    <w:right w:val="none" w:sz="0" w:space="0" w:color="auto"/>
                  </w:divBdr>
                  <w:divsChild>
                    <w:div w:id="855509202">
                      <w:marLeft w:val="0"/>
                      <w:marRight w:val="0"/>
                      <w:marTop w:val="0"/>
                      <w:marBottom w:val="0"/>
                      <w:divBdr>
                        <w:top w:val="none" w:sz="0" w:space="0" w:color="auto"/>
                        <w:left w:val="none" w:sz="0" w:space="0" w:color="auto"/>
                        <w:bottom w:val="none" w:sz="0" w:space="0" w:color="auto"/>
                        <w:right w:val="none" w:sz="0" w:space="0" w:color="auto"/>
                      </w:divBdr>
                    </w:div>
                  </w:divsChild>
                </w:div>
                <w:div w:id="2037270697">
                  <w:marLeft w:val="0"/>
                  <w:marRight w:val="0"/>
                  <w:marTop w:val="0"/>
                  <w:marBottom w:val="0"/>
                  <w:divBdr>
                    <w:top w:val="none" w:sz="0" w:space="0" w:color="auto"/>
                    <w:left w:val="none" w:sz="0" w:space="0" w:color="auto"/>
                    <w:bottom w:val="none" w:sz="0" w:space="0" w:color="auto"/>
                    <w:right w:val="none" w:sz="0" w:space="0" w:color="auto"/>
                  </w:divBdr>
                  <w:divsChild>
                    <w:div w:id="276715656">
                      <w:marLeft w:val="0"/>
                      <w:marRight w:val="0"/>
                      <w:marTop w:val="0"/>
                      <w:marBottom w:val="0"/>
                      <w:divBdr>
                        <w:top w:val="none" w:sz="0" w:space="0" w:color="auto"/>
                        <w:left w:val="none" w:sz="0" w:space="0" w:color="auto"/>
                        <w:bottom w:val="none" w:sz="0" w:space="0" w:color="auto"/>
                        <w:right w:val="none" w:sz="0" w:space="0" w:color="auto"/>
                      </w:divBdr>
                    </w:div>
                  </w:divsChild>
                </w:div>
                <w:div w:id="1231428197">
                  <w:marLeft w:val="0"/>
                  <w:marRight w:val="0"/>
                  <w:marTop w:val="0"/>
                  <w:marBottom w:val="0"/>
                  <w:divBdr>
                    <w:top w:val="none" w:sz="0" w:space="0" w:color="auto"/>
                    <w:left w:val="none" w:sz="0" w:space="0" w:color="auto"/>
                    <w:bottom w:val="none" w:sz="0" w:space="0" w:color="auto"/>
                    <w:right w:val="none" w:sz="0" w:space="0" w:color="auto"/>
                  </w:divBdr>
                  <w:divsChild>
                    <w:div w:id="580680848">
                      <w:marLeft w:val="0"/>
                      <w:marRight w:val="0"/>
                      <w:marTop w:val="0"/>
                      <w:marBottom w:val="0"/>
                      <w:divBdr>
                        <w:top w:val="none" w:sz="0" w:space="0" w:color="auto"/>
                        <w:left w:val="none" w:sz="0" w:space="0" w:color="auto"/>
                        <w:bottom w:val="none" w:sz="0" w:space="0" w:color="auto"/>
                        <w:right w:val="none" w:sz="0" w:space="0" w:color="auto"/>
                      </w:divBdr>
                    </w:div>
                  </w:divsChild>
                </w:div>
                <w:div w:id="592125579">
                  <w:marLeft w:val="0"/>
                  <w:marRight w:val="0"/>
                  <w:marTop w:val="0"/>
                  <w:marBottom w:val="0"/>
                  <w:divBdr>
                    <w:top w:val="none" w:sz="0" w:space="0" w:color="auto"/>
                    <w:left w:val="none" w:sz="0" w:space="0" w:color="auto"/>
                    <w:bottom w:val="none" w:sz="0" w:space="0" w:color="auto"/>
                    <w:right w:val="none" w:sz="0" w:space="0" w:color="auto"/>
                  </w:divBdr>
                  <w:divsChild>
                    <w:div w:id="733043372">
                      <w:marLeft w:val="0"/>
                      <w:marRight w:val="0"/>
                      <w:marTop w:val="0"/>
                      <w:marBottom w:val="0"/>
                      <w:divBdr>
                        <w:top w:val="none" w:sz="0" w:space="0" w:color="auto"/>
                        <w:left w:val="none" w:sz="0" w:space="0" w:color="auto"/>
                        <w:bottom w:val="none" w:sz="0" w:space="0" w:color="auto"/>
                        <w:right w:val="none" w:sz="0" w:space="0" w:color="auto"/>
                      </w:divBdr>
                    </w:div>
                  </w:divsChild>
                </w:div>
                <w:div w:id="1896965598">
                  <w:marLeft w:val="0"/>
                  <w:marRight w:val="0"/>
                  <w:marTop w:val="0"/>
                  <w:marBottom w:val="0"/>
                  <w:divBdr>
                    <w:top w:val="none" w:sz="0" w:space="0" w:color="auto"/>
                    <w:left w:val="none" w:sz="0" w:space="0" w:color="auto"/>
                    <w:bottom w:val="none" w:sz="0" w:space="0" w:color="auto"/>
                    <w:right w:val="none" w:sz="0" w:space="0" w:color="auto"/>
                  </w:divBdr>
                  <w:divsChild>
                    <w:div w:id="1523275812">
                      <w:marLeft w:val="0"/>
                      <w:marRight w:val="0"/>
                      <w:marTop w:val="0"/>
                      <w:marBottom w:val="0"/>
                      <w:divBdr>
                        <w:top w:val="none" w:sz="0" w:space="0" w:color="auto"/>
                        <w:left w:val="none" w:sz="0" w:space="0" w:color="auto"/>
                        <w:bottom w:val="none" w:sz="0" w:space="0" w:color="auto"/>
                        <w:right w:val="none" w:sz="0" w:space="0" w:color="auto"/>
                      </w:divBdr>
                    </w:div>
                  </w:divsChild>
                </w:div>
                <w:div w:id="2093425618">
                  <w:marLeft w:val="0"/>
                  <w:marRight w:val="0"/>
                  <w:marTop w:val="0"/>
                  <w:marBottom w:val="0"/>
                  <w:divBdr>
                    <w:top w:val="none" w:sz="0" w:space="0" w:color="auto"/>
                    <w:left w:val="none" w:sz="0" w:space="0" w:color="auto"/>
                    <w:bottom w:val="none" w:sz="0" w:space="0" w:color="auto"/>
                    <w:right w:val="none" w:sz="0" w:space="0" w:color="auto"/>
                  </w:divBdr>
                  <w:divsChild>
                    <w:div w:id="507984406">
                      <w:marLeft w:val="0"/>
                      <w:marRight w:val="0"/>
                      <w:marTop w:val="0"/>
                      <w:marBottom w:val="0"/>
                      <w:divBdr>
                        <w:top w:val="none" w:sz="0" w:space="0" w:color="auto"/>
                        <w:left w:val="none" w:sz="0" w:space="0" w:color="auto"/>
                        <w:bottom w:val="none" w:sz="0" w:space="0" w:color="auto"/>
                        <w:right w:val="none" w:sz="0" w:space="0" w:color="auto"/>
                      </w:divBdr>
                    </w:div>
                  </w:divsChild>
                </w:div>
                <w:div w:id="728264963">
                  <w:marLeft w:val="0"/>
                  <w:marRight w:val="0"/>
                  <w:marTop w:val="0"/>
                  <w:marBottom w:val="0"/>
                  <w:divBdr>
                    <w:top w:val="none" w:sz="0" w:space="0" w:color="auto"/>
                    <w:left w:val="none" w:sz="0" w:space="0" w:color="auto"/>
                    <w:bottom w:val="none" w:sz="0" w:space="0" w:color="auto"/>
                    <w:right w:val="none" w:sz="0" w:space="0" w:color="auto"/>
                  </w:divBdr>
                  <w:divsChild>
                    <w:div w:id="861280866">
                      <w:marLeft w:val="0"/>
                      <w:marRight w:val="0"/>
                      <w:marTop w:val="0"/>
                      <w:marBottom w:val="0"/>
                      <w:divBdr>
                        <w:top w:val="none" w:sz="0" w:space="0" w:color="auto"/>
                        <w:left w:val="none" w:sz="0" w:space="0" w:color="auto"/>
                        <w:bottom w:val="none" w:sz="0" w:space="0" w:color="auto"/>
                        <w:right w:val="none" w:sz="0" w:space="0" w:color="auto"/>
                      </w:divBdr>
                    </w:div>
                  </w:divsChild>
                </w:div>
                <w:div w:id="883519082">
                  <w:marLeft w:val="0"/>
                  <w:marRight w:val="0"/>
                  <w:marTop w:val="0"/>
                  <w:marBottom w:val="0"/>
                  <w:divBdr>
                    <w:top w:val="none" w:sz="0" w:space="0" w:color="auto"/>
                    <w:left w:val="none" w:sz="0" w:space="0" w:color="auto"/>
                    <w:bottom w:val="none" w:sz="0" w:space="0" w:color="auto"/>
                    <w:right w:val="none" w:sz="0" w:space="0" w:color="auto"/>
                  </w:divBdr>
                  <w:divsChild>
                    <w:div w:id="866793918">
                      <w:marLeft w:val="0"/>
                      <w:marRight w:val="0"/>
                      <w:marTop w:val="0"/>
                      <w:marBottom w:val="0"/>
                      <w:divBdr>
                        <w:top w:val="none" w:sz="0" w:space="0" w:color="auto"/>
                        <w:left w:val="none" w:sz="0" w:space="0" w:color="auto"/>
                        <w:bottom w:val="none" w:sz="0" w:space="0" w:color="auto"/>
                        <w:right w:val="none" w:sz="0" w:space="0" w:color="auto"/>
                      </w:divBdr>
                    </w:div>
                  </w:divsChild>
                </w:div>
                <w:div w:id="1344160319">
                  <w:marLeft w:val="0"/>
                  <w:marRight w:val="0"/>
                  <w:marTop w:val="0"/>
                  <w:marBottom w:val="0"/>
                  <w:divBdr>
                    <w:top w:val="none" w:sz="0" w:space="0" w:color="auto"/>
                    <w:left w:val="none" w:sz="0" w:space="0" w:color="auto"/>
                    <w:bottom w:val="none" w:sz="0" w:space="0" w:color="auto"/>
                    <w:right w:val="none" w:sz="0" w:space="0" w:color="auto"/>
                  </w:divBdr>
                  <w:divsChild>
                    <w:div w:id="132991387">
                      <w:marLeft w:val="0"/>
                      <w:marRight w:val="0"/>
                      <w:marTop w:val="0"/>
                      <w:marBottom w:val="0"/>
                      <w:divBdr>
                        <w:top w:val="none" w:sz="0" w:space="0" w:color="auto"/>
                        <w:left w:val="none" w:sz="0" w:space="0" w:color="auto"/>
                        <w:bottom w:val="none" w:sz="0" w:space="0" w:color="auto"/>
                        <w:right w:val="none" w:sz="0" w:space="0" w:color="auto"/>
                      </w:divBdr>
                    </w:div>
                  </w:divsChild>
                </w:div>
                <w:div w:id="813986968">
                  <w:marLeft w:val="0"/>
                  <w:marRight w:val="0"/>
                  <w:marTop w:val="0"/>
                  <w:marBottom w:val="0"/>
                  <w:divBdr>
                    <w:top w:val="none" w:sz="0" w:space="0" w:color="auto"/>
                    <w:left w:val="none" w:sz="0" w:space="0" w:color="auto"/>
                    <w:bottom w:val="none" w:sz="0" w:space="0" w:color="auto"/>
                    <w:right w:val="none" w:sz="0" w:space="0" w:color="auto"/>
                  </w:divBdr>
                  <w:divsChild>
                    <w:div w:id="2056849403">
                      <w:marLeft w:val="0"/>
                      <w:marRight w:val="0"/>
                      <w:marTop w:val="0"/>
                      <w:marBottom w:val="0"/>
                      <w:divBdr>
                        <w:top w:val="none" w:sz="0" w:space="0" w:color="auto"/>
                        <w:left w:val="none" w:sz="0" w:space="0" w:color="auto"/>
                        <w:bottom w:val="none" w:sz="0" w:space="0" w:color="auto"/>
                        <w:right w:val="none" w:sz="0" w:space="0" w:color="auto"/>
                      </w:divBdr>
                    </w:div>
                  </w:divsChild>
                </w:div>
                <w:div w:id="1690596130">
                  <w:marLeft w:val="0"/>
                  <w:marRight w:val="0"/>
                  <w:marTop w:val="0"/>
                  <w:marBottom w:val="0"/>
                  <w:divBdr>
                    <w:top w:val="none" w:sz="0" w:space="0" w:color="auto"/>
                    <w:left w:val="none" w:sz="0" w:space="0" w:color="auto"/>
                    <w:bottom w:val="none" w:sz="0" w:space="0" w:color="auto"/>
                    <w:right w:val="none" w:sz="0" w:space="0" w:color="auto"/>
                  </w:divBdr>
                  <w:divsChild>
                    <w:div w:id="151022295">
                      <w:marLeft w:val="0"/>
                      <w:marRight w:val="0"/>
                      <w:marTop w:val="0"/>
                      <w:marBottom w:val="0"/>
                      <w:divBdr>
                        <w:top w:val="none" w:sz="0" w:space="0" w:color="auto"/>
                        <w:left w:val="none" w:sz="0" w:space="0" w:color="auto"/>
                        <w:bottom w:val="none" w:sz="0" w:space="0" w:color="auto"/>
                        <w:right w:val="none" w:sz="0" w:space="0" w:color="auto"/>
                      </w:divBdr>
                    </w:div>
                  </w:divsChild>
                </w:div>
                <w:div w:id="1418483133">
                  <w:marLeft w:val="0"/>
                  <w:marRight w:val="0"/>
                  <w:marTop w:val="0"/>
                  <w:marBottom w:val="0"/>
                  <w:divBdr>
                    <w:top w:val="none" w:sz="0" w:space="0" w:color="auto"/>
                    <w:left w:val="none" w:sz="0" w:space="0" w:color="auto"/>
                    <w:bottom w:val="none" w:sz="0" w:space="0" w:color="auto"/>
                    <w:right w:val="none" w:sz="0" w:space="0" w:color="auto"/>
                  </w:divBdr>
                  <w:divsChild>
                    <w:div w:id="389613624">
                      <w:marLeft w:val="0"/>
                      <w:marRight w:val="0"/>
                      <w:marTop w:val="0"/>
                      <w:marBottom w:val="0"/>
                      <w:divBdr>
                        <w:top w:val="none" w:sz="0" w:space="0" w:color="auto"/>
                        <w:left w:val="none" w:sz="0" w:space="0" w:color="auto"/>
                        <w:bottom w:val="none" w:sz="0" w:space="0" w:color="auto"/>
                        <w:right w:val="none" w:sz="0" w:space="0" w:color="auto"/>
                      </w:divBdr>
                    </w:div>
                  </w:divsChild>
                </w:div>
                <w:div w:id="763574839">
                  <w:marLeft w:val="0"/>
                  <w:marRight w:val="0"/>
                  <w:marTop w:val="0"/>
                  <w:marBottom w:val="0"/>
                  <w:divBdr>
                    <w:top w:val="none" w:sz="0" w:space="0" w:color="auto"/>
                    <w:left w:val="none" w:sz="0" w:space="0" w:color="auto"/>
                    <w:bottom w:val="none" w:sz="0" w:space="0" w:color="auto"/>
                    <w:right w:val="none" w:sz="0" w:space="0" w:color="auto"/>
                  </w:divBdr>
                  <w:divsChild>
                    <w:div w:id="1464350018">
                      <w:marLeft w:val="0"/>
                      <w:marRight w:val="0"/>
                      <w:marTop w:val="0"/>
                      <w:marBottom w:val="0"/>
                      <w:divBdr>
                        <w:top w:val="none" w:sz="0" w:space="0" w:color="auto"/>
                        <w:left w:val="none" w:sz="0" w:space="0" w:color="auto"/>
                        <w:bottom w:val="none" w:sz="0" w:space="0" w:color="auto"/>
                        <w:right w:val="none" w:sz="0" w:space="0" w:color="auto"/>
                      </w:divBdr>
                    </w:div>
                  </w:divsChild>
                </w:div>
                <w:div w:id="1473596426">
                  <w:marLeft w:val="0"/>
                  <w:marRight w:val="0"/>
                  <w:marTop w:val="0"/>
                  <w:marBottom w:val="0"/>
                  <w:divBdr>
                    <w:top w:val="none" w:sz="0" w:space="0" w:color="auto"/>
                    <w:left w:val="none" w:sz="0" w:space="0" w:color="auto"/>
                    <w:bottom w:val="none" w:sz="0" w:space="0" w:color="auto"/>
                    <w:right w:val="none" w:sz="0" w:space="0" w:color="auto"/>
                  </w:divBdr>
                  <w:divsChild>
                    <w:div w:id="1834368570">
                      <w:marLeft w:val="0"/>
                      <w:marRight w:val="0"/>
                      <w:marTop w:val="0"/>
                      <w:marBottom w:val="0"/>
                      <w:divBdr>
                        <w:top w:val="none" w:sz="0" w:space="0" w:color="auto"/>
                        <w:left w:val="none" w:sz="0" w:space="0" w:color="auto"/>
                        <w:bottom w:val="none" w:sz="0" w:space="0" w:color="auto"/>
                        <w:right w:val="none" w:sz="0" w:space="0" w:color="auto"/>
                      </w:divBdr>
                    </w:div>
                  </w:divsChild>
                </w:div>
                <w:div w:id="1704137991">
                  <w:marLeft w:val="0"/>
                  <w:marRight w:val="0"/>
                  <w:marTop w:val="0"/>
                  <w:marBottom w:val="0"/>
                  <w:divBdr>
                    <w:top w:val="none" w:sz="0" w:space="0" w:color="auto"/>
                    <w:left w:val="none" w:sz="0" w:space="0" w:color="auto"/>
                    <w:bottom w:val="none" w:sz="0" w:space="0" w:color="auto"/>
                    <w:right w:val="none" w:sz="0" w:space="0" w:color="auto"/>
                  </w:divBdr>
                  <w:divsChild>
                    <w:div w:id="1265309837">
                      <w:marLeft w:val="0"/>
                      <w:marRight w:val="0"/>
                      <w:marTop w:val="0"/>
                      <w:marBottom w:val="0"/>
                      <w:divBdr>
                        <w:top w:val="none" w:sz="0" w:space="0" w:color="auto"/>
                        <w:left w:val="none" w:sz="0" w:space="0" w:color="auto"/>
                        <w:bottom w:val="none" w:sz="0" w:space="0" w:color="auto"/>
                        <w:right w:val="none" w:sz="0" w:space="0" w:color="auto"/>
                      </w:divBdr>
                    </w:div>
                  </w:divsChild>
                </w:div>
                <w:div w:id="1409422726">
                  <w:marLeft w:val="0"/>
                  <w:marRight w:val="0"/>
                  <w:marTop w:val="0"/>
                  <w:marBottom w:val="0"/>
                  <w:divBdr>
                    <w:top w:val="none" w:sz="0" w:space="0" w:color="auto"/>
                    <w:left w:val="none" w:sz="0" w:space="0" w:color="auto"/>
                    <w:bottom w:val="none" w:sz="0" w:space="0" w:color="auto"/>
                    <w:right w:val="none" w:sz="0" w:space="0" w:color="auto"/>
                  </w:divBdr>
                  <w:divsChild>
                    <w:div w:id="788667289">
                      <w:marLeft w:val="0"/>
                      <w:marRight w:val="0"/>
                      <w:marTop w:val="0"/>
                      <w:marBottom w:val="0"/>
                      <w:divBdr>
                        <w:top w:val="none" w:sz="0" w:space="0" w:color="auto"/>
                        <w:left w:val="none" w:sz="0" w:space="0" w:color="auto"/>
                        <w:bottom w:val="none" w:sz="0" w:space="0" w:color="auto"/>
                        <w:right w:val="none" w:sz="0" w:space="0" w:color="auto"/>
                      </w:divBdr>
                    </w:div>
                  </w:divsChild>
                </w:div>
                <w:div w:id="212430075">
                  <w:marLeft w:val="0"/>
                  <w:marRight w:val="0"/>
                  <w:marTop w:val="0"/>
                  <w:marBottom w:val="0"/>
                  <w:divBdr>
                    <w:top w:val="none" w:sz="0" w:space="0" w:color="auto"/>
                    <w:left w:val="none" w:sz="0" w:space="0" w:color="auto"/>
                    <w:bottom w:val="none" w:sz="0" w:space="0" w:color="auto"/>
                    <w:right w:val="none" w:sz="0" w:space="0" w:color="auto"/>
                  </w:divBdr>
                  <w:divsChild>
                    <w:div w:id="1166674755">
                      <w:marLeft w:val="0"/>
                      <w:marRight w:val="0"/>
                      <w:marTop w:val="0"/>
                      <w:marBottom w:val="0"/>
                      <w:divBdr>
                        <w:top w:val="none" w:sz="0" w:space="0" w:color="auto"/>
                        <w:left w:val="none" w:sz="0" w:space="0" w:color="auto"/>
                        <w:bottom w:val="none" w:sz="0" w:space="0" w:color="auto"/>
                        <w:right w:val="none" w:sz="0" w:space="0" w:color="auto"/>
                      </w:divBdr>
                    </w:div>
                  </w:divsChild>
                </w:div>
                <w:div w:id="328680854">
                  <w:marLeft w:val="0"/>
                  <w:marRight w:val="0"/>
                  <w:marTop w:val="0"/>
                  <w:marBottom w:val="0"/>
                  <w:divBdr>
                    <w:top w:val="none" w:sz="0" w:space="0" w:color="auto"/>
                    <w:left w:val="none" w:sz="0" w:space="0" w:color="auto"/>
                    <w:bottom w:val="none" w:sz="0" w:space="0" w:color="auto"/>
                    <w:right w:val="none" w:sz="0" w:space="0" w:color="auto"/>
                  </w:divBdr>
                  <w:divsChild>
                    <w:div w:id="2098474031">
                      <w:marLeft w:val="0"/>
                      <w:marRight w:val="0"/>
                      <w:marTop w:val="0"/>
                      <w:marBottom w:val="0"/>
                      <w:divBdr>
                        <w:top w:val="none" w:sz="0" w:space="0" w:color="auto"/>
                        <w:left w:val="none" w:sz="0" w:space="0" w:color="auto"/>
                        <w:bottom w:val="none" w:sz="0" w:space="0" w:color="auto"/>
                        <w:right w:val="none" w:sz="0" w:space="0" w:color="auto"/>
                      </w:divBdr>
                    </w:div>
                  </w:divsChild>
                </w:div>
                <w:div w:id="566496901">
                  <w:marLeft w:val="0"/>
                  <w:marRight w:val="0"/>
                  <w:marTop w:val="0"/>
                  <w:marBottom w:val="0"/>
                  <w:divBdr>
                    <w:top w:val="none" w:sz="0" w:space="0" w:color="auto"/>
                    <w:left w:val="none" w:sz="0" w:space="0" w:color="auto"/>
                    <w:bottom w:val="none" w:sz="0" w:space="0" w:color="auto"/>
                    <w:right w:val="none" w:sz="0" w:space="0" w:color="auto"/>
                  </w:divBdr>
                  <w:divsChild>
                    <w:div w:id="634524434">
                      <w:marLeft w:val="0"/>
                      <w:marRight w:val="0"/>
                      <w:marTop w:val="0"/>
                      <w:marBottom w:val="0"/>
                      <w:divBdr>
                        <w:top w:val="none" w:sz="0" w:space="0" w:color="auto"/>
                        <w:left w:val="none" w:sz="0" w:space="0" w:color="auto"/>
                        <w:bottom w:val="none" w:sz="0" w:space="0" w:color="auto"/>
                        <w:right w:val="none" w:sz="0" w:space="0" w:color="auto"/>
                      </w:divBdr>
                    </w:div>
                  </w:divsChild>
                </w:div>
                <w:div w:id="1155492189">
                  <w:marLeft w:val="0"/>
                  <w:marRight w:val="0"/>
                  <w:marTop w:val="0"/>
                  <w:marBottom w:val="0"/>
                  <w:divBdr>
                    <w:top w:val="none" w:sz="0" w:space="0" w:color="auto"/>
                    <w:left w:val="none" w:sz="0" w:space="0" w:color="auto"/>
                    <w:bottom w:val="none" w:sz="0" w:space="0" w:color="auto"/>
                    <w:right w:val="none" w:sz="0" w:space="0" w:color="auto"/>
                  </w:divBdr>
                  <w:divsChild>
                    <w:div w:id="2118675545">
                      <w:marLeft w:val="0"/>
                      <w:marRight w:val="0"/>
                      <w:marTop w:val="0"/>
                      <w:marBottom w:val="0"/>
                      <w:divBdr>
                        <w:top w:val="none" w:sz="0" w:space="0" w:color="auto"/>
                        <w:left w:val="none" w:sz="0" w:space="0" w:color="auto"/>
                        <w:bottom w:val="none" w:sz="0" w:space="0" w:color="auto"/>
                        <w:right w:val="none" w:sz="0" w:space="0" w:color="auto"/>
                      </w:divBdr>
                    </w:div>
                  </w:divsChild>
                </w:div>
                <w:div w:id="280918456">
                  <w:marLeft w:val="0"/>
                  <w:marRight w:val="0"/>
                  <w:marTop w:val="0"/>
                  <w:marBottom w:val="0"/>
                  <w:divBdr>
                    <w:top w:val="none" w:sz="0" w:space="0" w:color="auto"/>
                    <w:left w:val="none" w:sz="0" w:space="0" w:color="auto"/>
                    <w:bottom w:val="none" w:sz="0" w:space="0" w:color="auto"/>
                    <w:right w:val="none" w:sz="0" w:space="0" w:color="auto"/>
                  </w:divBdr>
                  <w:divsChild>
                    <w:div w:id="1172650095">
                      <w:marLeft w:val="0"/>
                      <w:marRight w:val="0"/>
                      <w:marTop w:val="0"/>
                      <w:marBottom w:val="0"/>
                      <w:divBdr>
                        <w:top w:val="none" w:sz="0" w:space="0" w:color="auto"/>
                        <w:left w:val="none" w:sz="0" w:space="0" w:color="auto"/>
                        <w:bottom w:val="none" w:sz="0" w:space="0" w:color="auto"/>
                        <w:right w:val="none" w:sz="0" w:space="0" w:color="auto"/>
                      </w:divBdr>
                    </w:div>
                  </w:divsChild>
                </w:div>
                <w:div w:id="1819957005">
                  <w:marLeft w:val="0"/>
                  <w:marRight w:val="0"/>
                  <w:marTop w:val="0"/>
                  <w:marBottom w:val="0"/>
                  <w:divBdr>
                    <w:top w:val="none" w:sz="0" w:space="0" w:color="auto"/>
                    <w:left w:val="none" w:sz="0" w:space="0" w:color="auto"/>
                    <w:bottom w:val="none" w:sz="0" w:space="0" w:color="auto"/>
                    <w:right w:val="none" w:sz="0" w:space="0" w:color="auto"/>
                  </w:divBdr>
                  <w:divsChild>
                    <w:div w:id="614092378">
                      <w:marLeft w:val="0"/>
                      <w:marRight w:val="0"/>
                      <w:marTop w:val="0"/>
                      <w:marBottom w:val="0"/>
                      <w:divBdr>
                        <w:top w:val="none" w:sz="0" w:space="0" w:color="auto"/>
                        <w:left w:val="none" w:sz="0" w:space="0" w:color="auto"/>
                        <w:bottom w:val="none" w:sz="0" w:space="0" w:color="auto"/>
                        <w:right w:val="none" w:sz="0" w:space="0" w:color="auto"/>
                      </w:divBdr>
                    </w:div>
                  </w:divsChild>
                </w:div>
                <w:div w:id="1123579153">
                  <w:marLeft w:val="0"/>
                  <w:marRight w:val="0"/>
                  <w:marTop w:val="0"/>
                  <w:marBottom w:val="0"/>
                  <w:divBdr>
                    <w:top w:val="none" w:sz="0" w:space="0" w:color="auto"/>
                    <w:left w:val="none" w:sz="0" w:space="0" w:color="auto"/>
                    <w:bottom w:val="none" w:sz="0" w:space="0" w:color="auto"/>
                    <w:right w:val="none" w:sz="0" w:space="0" w:color="auto"/>
                  </w:divBdr>
                  <w:divsChild>
                    <w:div w:id="639842023">
                      <w:marLeft w:val="0"/>
                      <w:marRight w:val="0"/>
                      <w:marTop w:val="0"/>
                      <w:marBottom w:val="0"/>
                      <w:divBdr>
                        <w:top w:val="none" w:sz="0" w:space="0" w:color="auto"/>
                        <w:left w:val="none" w:sz="0" w:space="0" w:color="auto"/>
                        <w:bottom w:val="none" w:sz="0" w:space="0" w:color="auto"/>
                        <w:right w:val="none" w:sz="0" w:space="0" w:color="auto"/>
                      </w:divBdr>
                    </w:div>
                  </w:divsChild>
                </w:div>
                <w:div w:id="355887239">
                  <w:marLeft w:val="0"/>
                  <w:marRight w:val="0"/>
                  <w:marTop w:val="0"/>
                  <w:marBottom w:val="0"/>
                  <w:divBdr>
                    <w:top w:val="none" w:sz="0" w:space="0" w:color="auto"/>
                    <w:left w:val="none" w:sz="0" w:space="0" w:color="auto"/>
                    <w:bottom w:val="none" w:sz="0" w:space="0" w:color="auto"/>
                    <w:right w:val="none" w:sz="0" w:space="0" w:color="auto"/>
                  </w:divBdr>
                  <w:divsChild>
                    <w:div w:id="1017775218">
                      <w:marLeft w:val="0"/>
                      <w:marRight w:val="0"/>
                      <w:marTop w:val="0"/>
                      <w:marBottom w:val="0"/>
                      <w:divBdr>
                        <w:top w:val="none" w:sz="0" w:space="0" w:color="auto"/>
                        <w:left w:val="none" w:sz="0" w:space="0" w:color="auto"/>
                        <w:bottom w:val="none" w:sz="0" w:space="0" w:color="auto"/>
                        <w:right w:val="none" w:sz="0" w:space="0" w:color="auto"/>
                      </w:divBdr>
                    </w:div>
                  </w:divsChild>
                </w:div>
                <w:div w:id="967972915">
                  <w:marLeft w:val="0"/>
                  <w:marRight w:val="0"/>
                  <w:marTop w:val="0"/>
                  <w:marBottom w:val="0"/>
                  <w:divBdr>
                    <w:top w:val="none" w:sz="0" w:space="0" w:color="auto"/>
                    <w:left w:val="none" w:sz="0" w:space="0" w:color="auto"/>
                    <w:bottom w:val="none" w:sz="0" w:space="0" w:color="auto"/>
                    <w:right w:val="none" w:sz="0" w:space="0" w:color="auto"/>
                  </w:divBdr>
                  <w:divsChild>
                    <w:div w:id="1026828239">
                      <w:marLeft w:val="0"/>
                      <w:marRight w:val="0"/>
                      <w:marTop w:val="0"/>
                      <w:marBottom w:val="0"/>
                      <w:divBdr>
                        <w:top w:val="none" w:sz="0" w:space="0" w:color="auto"/>
                        <w:left w:val="none" w:sz="0" w:space="0" w:color="auto"/>
                        <w:bottom w:val="none" w:sz="0" w:space="0" w:color="auto"/>
                        <w:right w:val="none" w:sz="0" w:space="0" w:color="auto"/>
                      </w:divBdr>
                    </w:div>
                  </w:divsChild>
                </w:div>
                <w:div w:id="268702373">
                  <w:marLeft w:val="0"/>
                  <w:marRight w:val="0"/>
                  <w:marTop w:val="0"/>
                  <w:marBottom w:val="0"/>
                  <w:divBdr>
                    <w:top w:val="none" w:sz="0" w:space="0" w:color="auto"/>
                    <w:left w:val="none" w:sz="0" w:space="0" w:color="auto"/>
                    <w:bottom w:val="none" w:sz="0" w:space="0" w:color="auto"/>
                    <w:right w:val="none" w:sz="0" w:space="0" w:color="auto"/>
                  </w:divBdr>
                  <w:divsChild>
                    <w:div w:id="1764372006">
                      <w:marLeft w:val="0"/>
                      <w:marRight w:val="0"/>
                      <w:marTop w:val="0"/>
                      <w:marBottom w:val="0"/>
                      <w:divBdr>
                        <w:top w:val="none" w:sz="0" w:space="0" w:color="auto"/>
                        <w:left w:val="none" w:sz="0" w:space="0" w:color="auto"/>
                        <w:bottom w:val="none" w:sz="0" w:space="0" w:color="auto"/>
                        <w:right w:val="none" w:sz="0" w:space="0" w:color="auto"/>
                      </w:divBdr>
                    </w:div>
                  </w:divsChild>
                </w:div>
                <w:div w:id="870806565">
                  <w:marLeft w:val="0"/>
                  <w:marRight w:val="0"/>
                  <w:marTop w:val="0"/>
                  <w:marBottom w:val="0"/>
                  <w:divBdr>
                    <w:top w:val="none" w:sz="0" w:space="0" w:color="auto"/>
                    <w:left w:val="none" w:sz="0" w:space="0" w:color="auto"/>
                    <w:bottom w:val="none" w:sz="0" w:space="0" w:color="auto"/>
                    <w:right w:val="none" w:sz="0" w:space="0" w:color="auto"/>
                  </w:divBdr>
                  <w:divsChild>
                    <w:div w:id="1093938467">
                      <w:marLeft w:val="0"/>
                      <w:marRight w:val="0"/>
                      <w:marTop w:val="0"/>
                      <w:marBottom w:val="0"/>
                      <w:divBdr>
                        <w:top w:val="none" w:sz="0" w:space="0" w:color="auto"/>
                        <w:left w:val="none" w:sz="0" w:space="0" w:color="auto"/>
                        <w:bottom w:val="none" w:sz="0" w:space="0" w:color="auto"/>
                        <w:right w:val="none" w:sz="0" w:space="0" w:color="auto"/>
                      </w:divBdr>
                    </w:div>
                  </w:divsChild>
                </w:div>
                <w:div w:id="207576403">
                  <w:marLeft w:val="0"/>
                  <w:marRight w:val="0"/>
                  <w:marTop w:val="0"/>
                  <w:marBottom w:val="0"/>
                  <w:divBdr>
                    <w:top w:val="none" w:sz="0" w:space="0" w:color="auto"/>
                    <w:left w:val="none" w:sz="0" w:space="0" w:color="auto"/>
                    <w:bottom w:val="none" w:sz="0" w:space="0" w:color="auto"/>
                    <w:right w:val="none" w:sz="0" w:space="0" w:color="auto"/>
                  </w:divBdr>
                  <w:divsChild>
                    <w:div w:id="1652441973">
                      <w:marLeft w:val="0"/>
                      <w:marRight w:val="0"/>
                      <w:marTop w:val="0"/>
                      <w:marBottom w:val="0"/>
                      <w:divBdr>
                        <w:top w:val="none" w:sz="0" w:space="0" w:color="auto"/>
                        <w:left w:val="none" w:sz="0" w:space="0" w:color="auto"/>
                        <w:bottom w:val="none" w:sz="0" w:space="0" w:color="auto"/>
                        <w:right w:val="none" w:sz="0" w:space="0" w:color="auto"/>
                      </w:divBdr>
                    </w:div>
                  </w:divsChild>
                </w:div>
                <w:div w:id="180362515">
                  <w:marLeft w:val="0"/>
                  <w:marRight w:val="0"/>
                  <w:marTop w:val="0"/>
                  <w:marBottom w:val="0"/>
                  <w:divBdr>
                    <w:top w:val="none" w:sz="0" w:space="0" w:color="auto"/>
                    <w:left w:val="none" w:sz="0" w:space="0" w:color="auto"/>
                    <w:bottom w:val="none" w:sz="0" w:space="0" w:color="auto"/>
                    <w:right w:val="none" w:sz="0" w:space="0" w:color="auto"/>
                  </w:divBdr>
                  <w:divsChild>
                    <w:div w:id="1795097227">
                      <w:marLeft w:val="0"/>
                      <w:marRight w:val="0"/>
                      <w:marTop w:val="0"/>
                      <w:marBottom w:val="0"/>
                      <w:divBdr>
                        <w:top w:val="none" w:sz="0" w:space="0" w:color="auto"/>
                        <w:left w:val="none" w:sz="0" w:space="0" w:color="auto"/>
                        <w:bottom w:val="none" w:sz="0" w:space="0" w:color="auto"/>
                        <w:right w:val="none" w:sz="0" w:space="0" w:color="auto"/>
                      </w:divBdr>
                    </w:div>
                  </w:divsChild>
                </w:div>
                <w:div w:id="981545109">
                  <w:marLeft w:val="0"/>
                  <w:marRight w:val="0"/>
                  <w:marTop w:val="0"/>
                  <w:marBottom w:val="0"/>
                  <w:divBdr>
                    <w:top w:val="none" w:sz="0" w:space="0" w:color="auto"/>
                    <w:left w:val="none" w:sz="0" w:space="0" w:color="auto"/>
                    <w:bottom w:val="none" w:sz="0" w:space="0" w:color="auto"/>
                    <w:right w:val="none" w:sz="0" w:space="0" w:color="auto"/>
                  </w:divBdr>
                  <w:divsChild>
                    <w:div w:id="1889027492">
                      <w:marLeft w:val="0"/>
                      <w:marRight w:val="0"/>
                      <w:marTop w:val="0"/>
                      <w:marBottom w:val="0"/>
                      <w:divBdr>
                        <w:top w:val="none" w:sz="0" w:space="0" w:color="auto"/>
                        <w:left w:val="none" w:sz="0" w:space="0" w:color="auto"/>
                        <w:bottom w:val="none" w:sz="0" w:space="0" w:color="auto"/>
                        <w:right w:val="none" w:sz="0" w:space="0" w:color="auto"/>
                      </w:divBdr>
                    </w:div>
                  </w:divsChild>
                </w:div>
                <w:div w:id="415791096">
                  <w:marLeft w:val="0"/>
                  <w:marRight w:val="0"/>
                  <w:marTop w:val="0"/>
                  <w:marBottom w:val="0"/>
                  <w:divBdr>
                    <w:top w:val="none" w:sz="0" w:space="0" w:color="auto"/>
                    <w:left w:val="none" w:sz="0" w:space="0" w:color="auto"/>
                    <w:bottom w:val="none" w:sz="0" w:space="0" w:color="auto"/>
                    <w:right w:val="none" w:sz="0" w:space="0" w:color="auto"/>
                  </w:divBdr>
                  <w:divsChild>
                    <w:div w:id="1769931760">
                      <w:marLeft w:val="0"/>
                      <w:marRight w:val="0"/>
                      <w:marTop w:val="0"/>
                      <w:marBottom w:val="0"/>
                      <w:divBdr>
                        <w:top w:val="none" w:sz="0" w:space="0" w:color="auto"/>
                        <w:left w:val="none" w:sz="0" w:space="0" w:color="auto"/>
                        <w:bottom w:val="none" w:sz="0" w:space="0" w:color="auto"/>
                        <w:right w:val="none" w:sz="0" w:space="0" w:color="auto"/>
                      </w:divBdr>
                    </w:div>
                  </w:divsChild>
                </w:div>
                <w:div w:id="115683067">
                  <w:marLeft w:val="0"/>
                  <w:marRight w:val="0"/>
                  <w:marTop w:val="0"/>
                  <w:marBottom w:val="0"/>
                  <w:divBdr>
                    <w:top w:val="none" w:sz="0" w:space="0" w:color="auto"/>
                    <w:left w:val="none" w:sz="0" w:space="0" w:color="auto"/>
                    <w:bottom w:val="none" w:sz="0" w:space="0" w:color="auto"/>
                    <w:right w:val="none" w:sz="0" w:space="0" w:color="auto"/>
                  </w:divBdr>
                  <w:divsChild>
                    <w:div w:id="2143232172">
                      <w:marLeft w:val="0"/>
                      <w:marRight w:val="0"/>
                      <w:marTop w:val="0"/>
                      <w:marBottom w:val="0"/>
                      <w:divBdr>
                        <w:top w:val="none" w:sz="0" w:space="0" w:color="auto"/>
                        <w:left w:val="none" w:sz="0" w:space="0" w:color="auto"/>
                        <w:bottom w:val="none" w:sz="0" w:space="0" w:color="auto"/>
                        <w:right w:val="none" w:sz="0" w:space="0" w:color="auto"/>
                      </w:divBdr>
                    </w:div>
                  </w:divsChild>
                </w:div>
                <w:div w:id="1123379442">
                  <w:marLeft w:val="0"/>
                  <w:marRight w:val="0"/>
                  <w:marTop w:val="0"/>
                  <w:marBottom w:val="0"/>
                  <w:divBdr>
                    <w:top w:val="none" w:sz="0" w:space="0" w:color="auto"/>
                    <w:left w:val="none" w:sz="0" w:space="0" w:color="auto"/>
                    <w:bottom w:val="none" w:sz="0" w:space="0" w:color="auto"/>
                    <w:right w:val="none" w:sz="0" w:space="0" w:color="auto"/>
                  </w:divBdr>
                  <w:divsChild>
                    <w:div w:id="1922906965">
                      <w:marLeft w:val="0"/>
                      <w:marRight w:val="0"/>
                      <w:marTop w:val="0"/>
                      <w:marBottom w:val="0"/>
                      <w:divBdr>
                        <w:top w:val="none" w:sz="0" w:space="0" w:color="auto"/>
                        <w:left w:val="none" w:sz="0" w:space="0" w:color="auto"/>
                        <w:bottom w:val="none" w:sz="0" w:space="0" w:color="auto"/>
                        <w:right w:val="none" w:sz="0" w:space="0" w:color="auto"/>
                      </w:divBdr>
                    </w:div>
                  </w:divsChild>
                </w:div>
                <w:div w:id="1122652888">
                  <w:marLeft w:val="0"/>
                  <w:marRight w:val="0"/>
                  <w:marTop w:val="0"/>
                  <w:marBottom w:val="0"/>
                  <w:divBdr>
                    <w:top w:val="none" w:sz="0" w:space="0" w:color="auto"/>
                    <w:left w:val="none" w:sz="0" w:space="0" w:color="auto"/>
                    <w:bottom w:val="none" w:sz="0" w:space="0" w:color="auto"/>
                    <w:right w:val="none" w:sz="0" w:space="0" w:color="auto"/>
                  </w:divBdr>
                  <w:divsChild>
                    <w:div w:id="1072192367">
                      <w:marLeft w:val="0"/>
                      <w:marRight w:val="0"/>
                      <w:marTop w:val="0"/>
                      <w:marBottom w:val="0"/>
                      <w:divBdr>
                        <w:top w:val="none" w:sz="0" w:space="0" w:color="auto"/>
                        <w:left w:val="none" w:sz="0" w:space="0" w:color="auto"/>
                        <w:bottom w:val="none" w:sz="0" w:space="0" w:color="auto"/>
                        <w:right w:val="none" w:sz="0" w:space="0" w:color="auto"/>
                      </w:divBdr>
                    </w:div>
                  </w:divsChild>
                </w:div>
                <w:div w:id="2063208760">
                  <w:marLeft w:val="0"/>
                  <w:marRight w:val="0"/>
                  <w:marTop w:val="0"/>
                  <w:marBottom w:val="0"/>
                  <w:divBdr>
                    <w:top w:val="none" w:sz="0" w:space="0" w:color="auto"/>
                    <w:left w:val="none" w:sz="0" w:space="0" w:color="auto"/>
                    <w:bottom w:val="none" w:sz="0" w:space="0" w:color="auto"/>
                    <w:right w:val="none" w:sz="0" w:space="0" w:color="auto"/>
                  </w:divBdr>
                  <w:divsChild>
                    <w:div w:id="1427848693">
                      <w:marLeft w:val="0"/>
                      <w:marRight w:val="0"/>
                      <w:marTop w:val="0"/>
                      <w:marBottom w:val="0"/>
                      <w:divBdr>
                        <w:top w:val="none" w:sz="0" w:space="0" w:color="auto"/>
                        <w:left w:val="none" w:sz="0" w:space="0" w:color="auto"/>
                        <w:bottom w:val="none" w:sz="0" w:space="0" w:color="auto"/>
                        <w:right w:val="none" w:sz="0" w:space="0" w:color="auto"/>
                      </w:divBdr>
                    </w:div>
                  </w:divsChild>
                </w:div>
                <w:div w:id="2097894716">
                  <w:marLeft w:val="0"/>
                  <w:marRight w:val="0"/>
                  <w:marTop w:val="0"/>
                  <w:marBottom w:val="0"/>
                  <w:divBdr>
                    <w:top w:val="none" w:sz="0" w:space="0" w:color="auto"/>
                    <w:left w:val="none" w:sz="0" w:space="0" w:color="auto"/>
                    <w:bottom w:val="none" w:sz="0" w:space="0" w:color="auto"/>
                    <w:right w:val="none" w:sz="0" w:space="0" w:color="auto"/>
                  </w:divBdr>
                  <w:divsChild>
                    <w:div w:id="804352488">
                      <w:marLeft w:val="0"/>
                      <w:marRight w:val="0"/>
                      <w:marTop w:val="0"/>
                      <w:marBottom w:val="0"/>
                      <w:divBdr>
                        <w:top w:val="none" w:sz="0" w:space="0" w:color="auto"/>
                        <w:left w:val="none" w:sz="0" w:space="0" w:color="auto"/>
                        <w:bottom w:val="none" w:sz="0" w:space="0" w:color="auto"/>
                        <w:right w:val="none" w:sz="0" w:space="0" w:color="auto"/>
                      </w:divBdr>
                    </w:div>
                  </w:divsChild>
                </w:div>
                <w:div w:id="232275817">
                  <w:marLeft w:val="0"/>
                  <w:marRight w:val="0"/>
                  <w:marTop w:val="0"/>
                  <w:marBottom w:val="0"/>
                  <w:divBdr>
                    <w:top w:val="none" w:sz="0" w:space="0" w:color="auto"/>
                    <w:left w:val="none" w:sz="0" w:space="0" w:color="auto"/>
                    <w:bottom w:val="none" w:sz="0" w:space="0" w:color="auto"/>
                    <w:right w:val="none" w:sz="0" w:space="0" w:color="auto"/>
                  </w:divBdr>
                  <w:divsChild>
                    <w:div w:id="129828721">
                      <w:marLeft w:val="0"/>
                      <w:marRight w:val="0"/>
                      <w:marTop w:val="0"/>
                      <w:marBottom w:val="0"/>
                      <w:divBdr>
                        <w:top w:val="none" w:sz="0" w:space="0" w:color="auto"/>
                        <w:left w:val="none" w:sz="0" w:space="0" w:color="auto"/>
                        <w:bottom w:val="none" w:sz="0" w:space="0" w:color="auto"/>
                        <w:right w:val="none" w:sz="0" w:space="0" w:color="auto"/>
                      </w:divBdr>
                    </w:div>
                  </w:divsChild>
                </w:div>
                <w:div w:id="272903202">
                  <w:marLeft w:val="0"/>
                  <w:marRight w:val="0"/>
                  <w:marTop w:val="0"/>
                  <w:marBottom w:val="0"/>
                  <w:divBdr>
                    <w:top w:val="none" w:sz="0" w:space="0" w:color="auto"/>
                    <w:left w:val="none" w:sz="0" w:space="0" w:color="auto"/>
                    <w:bottom w:val="none" w:sz="0" w:space="0" w:color="auto"/>
                    <w:right w:val="none" w:sz="0" w:space="0" w:color="auto"/>
                  </w:divBdr>
                  <w:divsChild>
                    <w:div w:id="1093554699">
                      <w:marLeft w:val="0"/>
                      <w:marRight w:val="0"/>
                      <w:marTop w:val="0"/>
                      <w:marBottom w:val="0"/>
                      <w:divBdr>
                        <w:top w:val="none" w:sz="0" w:space="0" w:color="auto"/>
                        <w:left w:val="none" w:sz="0" w:space="0" w:color="auto"/>
                        <w:bottom w:val="none" w:sz="0" w:space="0" w:color="auto"/>
                        <w:right w:val="none" w:sz="0" w:space="0" w:color="auto"/>
                      </w:divBdr>
                    </w:div>
                  </w:divsChild>
                </w:div>
                <w:div w:id="237835175">
                  <w:marLeft w:val="0"/>
                  <w:marRight w:val="0"/>
                  <w:marTop w:val="0"/>
                  <w:marBottom w:val="0"/>
                  <w:divBdr>
                    <w:top w:val="none" w:sz="0" w:space="0" w:color="auto"/>
                    <w:left w:val="none" w:sz="0" w:space="0" w:color="auto"/>
                    <w:bottom w:val="none" w:sz="0" w:space="0" w:color="auto"/>
                    <w:right w:val="none" w:sz="0" w:space="0" w:color="auto"/>
                  </w:divBdr>
                  <w:divsChild>
                    <w:div w:id="599795628">
                      <w:marLeft w:val="0"/>
                      <w:marRight w:val="0"/>
                      <w:marTop w:val="0"/>
                      <w:marBottom w:val="0"/>
                      <w:divBdr>
                        <w:top w:val="none" w:sz="0" w:space="0" w:color="auto"/>
                        <w:left w:val="none" w:sz="0" w:space="0" w:color="auto"/>
                        <w:bottom w:val="none" w:sz="0" w:space="0" w:color="auto"/>
                        <w:right w:val="none" w:sz="0" w:space="0" w:color="auto"/>
                      </w:divBdr>
                    </w:div>
                  </w:divsChild>
                </w:div>
                <w:div w:id="1875918841">
                  <w:marLeft w:val="0"/>
                  <w:marRight w:val="0"/>
                  <w:marTop w:val="0"/>
                  <w:marBottom w:val="0"/>
                  <w:divBdr>
                    <w:top w:val="none" w:sz="0" w:space="0" w:color="auto"/>
                    <w:left w:val="none" w:sz="0" w:space="0" w:color="auto"/>
                    <w:bottom w:val="none" w:sz="0" w:space="0" w:color="auto"/>
                    <w:right w:val="none" w:sz="0" w:space="0" w:color="auto"/>
                  </w:divBdr>
                  <w:divsChild>
                    <w:div w:id="1852067575">
                      <w:marLeft w:val="0"/>
                      <w:marRight w:val="0"/>
                      <w:marTop w:val="0"/>
                      <w:marBottom w:val="0"/>
                      <w:divBdr>
                        <w:top w:val="none" w:sz="0" w:space="0" w:color="auto"/>
                        <w:left w:val="none" w:sz="0" w:space="0" w:color="auto"/>
                        <w:bottom w:val="none" w:sz="0" w:space="0" w:color="auto"/>
                        <w:right w:val="none" w:sz="0" w:space="0" w:color="auto"/>
                      </w:divBdr>
                    </w:div>
                  </w:divsChild>
                </w:div>
                <w:div w:id="2110654736">
                  <w:marLeft w:val="0"/>
                  <w:marRight w:val="0"/>
                  <w:marTop w:val="0"/>
                  <w:marBottom w:val="0"/>
                  <w:divBdr>
                    <w:top w:val="none" w:sz="0" w:space="0" w:color="auto"/>
                    <w:left w:val="none" w:sz="0" w:space="0" w:color="auto"/>
                    <w:bottom w:val="none" w:sz="0" w:space="0" w:color="auto"/>
                    <w:right w:val="none" w:sz="0" w:space="0" w:color="auto"/>
                  </w:divBdr>
                  <w:divsChild>
                    <w:div w:id="1383409787">
                      <w:marLeft w:val="0"/>
                      <w:marRight w:val="0"/>
                      <w:marTop w:val="0"/>
                      <w:marBottom w:val="0"/>
                      <w:divBdr>
                        <w:top w:val="none" w:sz="0" w:space="0" w:color="auto"/>
                        <w:left w:val="none" w:sz="0" w:space="0" w:color="auto"/>
                        <w:bottom w:val="none" w:sz="0" w:space="0" w:color="auto"/>
                        <w:right w:val="none" w:sz="0" w:space="0" w:color="auto"/>
                      </w:divBdr>
                    </w:div>
                  </w:divsChild>
                </w:div>
                <w:div w:id="1756632976">
                  <w:marLeft w:val="0"/>
                  <w:marRight w:val="0"/>
                  <w:marTop w:val="0"/>
                  <w:marBottom w:val="0"/>
                  <w:divBdr>
                    <w:top w:val="none" w:sz="0" w:space="0" w:color="auto"/>
                    <w:left w:val="none" w:sz="0" w:space="0" w:color="auto"/>
                    <w:bottom w:val="none" w:sz="0" w:space="0" w:color="auto"/>
                    <w:right w:val="none" w:sz="0" w:space="0" w:color="auto"/>
                  </w:divBdr>
                  <w:divsChild>
                    <w:div w:id="640156882">
                      <w:marLeft w:val="0"/>
                      <w:marRight w:val="0"/>
                      <w:marTop w:val="0"/>
                      <w:marBottom w:val="0"/>
                      <w:divBdr>
                        <w:top w:val="none" w:sz="0" w:space="0" w:color="auto"/>
                        <w:left w:val="none" w:sz="0" w:space="0" w:color="auto"/>
                        <w:bottom w:val="none" w:sz="0" w:space="0" w:color="auto"/>
                        <w:right w:val="none" w:sz="0" w:space="0" w:color="auto"/>
                      </w:divBdr>
                    </w:div>
                  </w:divsChild>
                </w:div>
                <w:div w:id="1984461970">
                  <w:marLeft w:val="0"/>
                  <w:marRight w:val="0"/>
                  <w:marTop w:val="0"/>
                  <w:marBottom w:val="0"/>
                  <w:divBdr>
                    <w:top w:val="none" w:sz="0" w:space="0" w:color="auto"/>
                    <w:left w:val="none" w:sz="0" w:space="0" w:color="auto"/>
                    <w:bottom w:val="none" w:sz="0" w:space="0" w:color="auto"/>
                    <w:right w:val="none" w:sz="0" w:space="0" w:color="auto"/>
                  </w:divBdr>
                  <w:divsChild>
                    <w:div w:id="2118061844">
                      <w:marLeft w:val="0"/>
                      <w:marRight w:val="0"/>
                      <w:marTop w:val="0"/>
                      <w:marBottom w:val="0"/>
                      <w:divBdr>
                        <w:top w:val="none" w:sz="0" w:space="0" w:color="auto"/>
                        <w:left w:val="none" w:sz="0" w:space="0" w:color="auto"/>
                        <w:bottom w:val="none" w:sz="0" w:space="0" w:color="auto"/>
                        <w:right w:val="none" w:sz="0" w:space="0" w:color="auto"/>
                      </w:divBdr>
                    </w:div>
                  </w:divsChild>
                </w:div>
                <w:div w:id="1825732022">
                  <w:marLeft w:val="0"/>
                  <w:marRight w:val="0"/>
                  <w:marTop w:val="0"/>
                  <w:marBottom w:val="0"/>
                  <w:divBdr>
                    <w:top w:val="none" w:sz="0" w:space="0" w:color="auto"/>
                    <w:left w:val="none" w:sz="0" w:space="0" w:color="auto"/>
                    <w:bottom w:val="none" w:sz="0" w:space="0" w:color="auto"/>
                    <w:right w:val="none" w:sz="0" w:space="0" w:color="auto"/>
                  </w:divBdr>
                  <w:divsChild>
                    <w:div w:id="442305823">
                      <w:marLeft w:val="0"/>
                      <w:marRight w:val="0"/>
                      <w:marTop w:val="0"/>
                      <w:marBottom w:val="0"/>
                      <w:divBdr>
                        <w:top w:val="none" w:sz="0" w:space="0" w:color="auto"/>
                        <w:left w:val="none" w:sz="0" w:space="0" w:color="auto"/>
                        <w:bottom w:val="none" w:sz="0" w:space="0" w:color="auto"/>
                        <w:right w:val="none" w:sz="0" w:space="0" w:color="auto"/>
                      </w:divBdr>
                    </w:div>
                  </w:divsChild>
                </w:div>
                <w:div w:id="274680833">
                  <w:marLeft w:val="0"/>
                  <w:marRight w:val="0"/>
                  <w:marTop w:val="0"/>
                  <w:marBottom w:val="0"/>
                  <w:divBdr>
                    <w:top w:val="none" w:sz="0" w:space="0" w:color="auto"/>
                    <w:left w:val="none" w:sz="0" w:space="0" w:color="auto"/>
                    <w:bottom w:val="none" w:sz="0" w:space="0" w:color="auto"/>
                    <w:right w:val="none" w:sz="0" w:space="0" w:color="auto"/>
                  </w:divBdr>
                  <w:divsChild>
                    <w:div w:id="2126071159">
                      <w:marLeft w:val="0"/>
                      <w:marRight w:val="0"/>
                      <w:marTop w:val="0"/>
                      <w:marBottom w:val="0"/>
                      <w:divBdr>
                        <w:top w:val="none" w:sz="0" w:space="0" w:color="auto"/>
                        <w:left w:val="none" w:sz="0" w:space="0" w:color="auto"/>
                        <w:bottom w:val="none" w:sz="0" w:space="0" w:color="auto"/>
                        <w:right w:val="none" w:sz="0" w:space="0" w:color="auto"/>
                      </w:divBdr>
                    </w:div>
                  </w:divsChild>
                </w:div>
                <w:div w:id="1306352304">
                  <w:marLeft w:val="0"/>
                  <w:marRight w:val="0"/>
                  <w:marTop w:val="0"/>
                  <w:marBottom w:val="0"/>
                  <w:divBdr>
                    <w:top w:val="none" w:sz="0" w:space="0" w:color="auto"/>
                    <w:left w:val="none" w:sz="0" w:space="0" w:color="auto"/>
                    <w:bottom w:val="none" w:sz="0" w:space="0" w:color="auto"/>
                    <w:right w:val="none" w:sz="0" w:space="0" w:color="auto"/>
                  </w:divBdr>
                  <w:divsChild>
                    <w:div w:id="1698113981">
                      <w:marLeft w:val="0"/>
                      <w:marRight w:val="0"/>
                      <w:marTop w:val="0"/>
                      <w:marBottom w:val="0"/>
                      <w:divBdr>
                        <w:top w:val="none" w:sz="0" w:space="0" w:color="auto"/>
                        <w:left w:val="none" w:sz="0" w:space="0" w:color="auto"/>
                        <w:bottom w:val="none" w:sz="0" w:space="0" w:color="auto"/>
                        <w:right w:val="none" w:sz="0" w:space="0" w:color="auto"/>
                      </w:divBdr>
                    </w:div>
                  </w:divsChild>
                </w:div>
                <w:div w:id="1463890365">
                  <w:marLeft w:val="0"/>
                  <w:marRight w:val="0"/>
                  <w:marTop w:val="0"/>
                  <w:marBottom w:val="0"/>
                  <w:divBdr>
                    <w:top w:val="none" w:sz="0" w:space="0" w:color="auto"/>
                    <w:left w:val="none" w:sz="0" w:space="0" w:color="auto"/>
                    <w:bottom w:val="none" w:sz="0" w:space="0" w:color="auto"/>
                    <w:right w:val="none" w:sz="0" w:space="0" w:color="auto"/>
                  </w:divBdr>
                  <w:divsChild>
                    <w:div w:id="759643142">
                      <w:marLeft w:val="0"/>
                      <w:marRight w:val="0"/>
                      <w:marTop w:val="0"/>
                      <w:marBottom w:val="0"/>
                      <w:divBdr>
                        <w:top w:val="none" w:sz="0" w:space="0" w:color="auto"/>
                        <w:left w:val="none" w:sz="0" w:space="0" w:color="auto"/>
                        <w:bottom w:val="none" w:sz="0" w:space="0" w:color="auto"/>
                        <w:right w:val="none" w:sz="0" w:space="0" w:color="auto"/>
                      </w:divBdr>
                    </w:div>
                  </w:divsChild>
                </w:div>
                <w:div w:id="1312053805">
                  <w:marLeft w:val="0"/>
                  <w:marRight w:val="0"/>
                  <w:marTop w:val="0"/>
                  <w:marBottom w:val="0"/>
                  <w:divBdr>
                    <w:top w:val="none" w:sz="0" w:space="0" w:color="auto"/>
                    <w:left w:val="none" w:sz="0" w:space="0" w:color="auto"/>
                    <w:bottom w:val="none" w:sz="0" w:space="0" w:color="auto"/>
                    <w:right w:val="none" w:sz="0" w:space="0" w:color="auto"/>
                  </w:divBdr>
                  <w:divsChild>
                    <w:div w:id="770125722">
                      <w:marLeft w:val="0"/>
                      <w:marRight w:val="0"/>
                      <w:marTop w:val="0"/>
                      <w:marBottom w:val="0"/>
                      <w:divBdr>
                        <w:top w:val="none" w:sz="0" w:space="0" w:color="auto"/>
                        <w:left w:val="none" w:sz="0" w:space="0" w:color="auto"/>
                        <w:bottom w:val="none" w:sz="0" w:space="0" w:color="auto"/>
                        <w:right w:val="none" w:sz="0" w:space="0" w:color="auto"/>
                      </w:divBdr>
                    </w:div>
                  </w:divsChild>
                </w:div>
                <w:div w:id="801651813">
                  <w:marLeft w:val="0"/>
                  <w:marRight w:val="0"/>
                  <w:marTop w:val="0"/>
                  <w:marBottom w:val="0"/>
                  <w:divBdr>
                    <w:top w:val="none" w:sz="0" w:space="0" w:color="auto"/>
                    <w:left w:val="none" w:sz="0" w:space="0" w:color="auto"/>
                    <w:bottom w:val="none" w:sz="0" w:space="0" w:color="auto"/>
                    <w:right w:val="none" w:sz="0" w:space="0" w:color="auto"/>
                  </w:divBdr>
                  <w:divsChild>
                    <w:div w:id="41446132">
                      <w:marLeft w:val="0"/>
                      <w:marRight w:val="0"/>
                      <w:marTop w:val="0"/>
                      <w:marBottom w:val="0"/>
                      <w:divBdr>
                        <w:top w:val="none" w:sz="0" w:space="0" w:color="auto"/>
                        <w:left w:val="none" w:sz="0" w:space="0" w:color="auto"/>
                        <w:bottom w:val="none" w:sz="0" w:space="0" w:color="auto"/>
                        <w:right w:val="none" w:sz="0" w:space="0" w:color="auto"/>
                      </w:divBdr>
                    </w:div>
                  </w:divsChild>
                </w:div>
                <w:div w:id="309212569">
                  <w:marLeft w:val="0"/>
                  <w:marRight w:val="0"/>
                  <w:marTop w:val="0"/>
                  <w:marBottom w:val="0"/>
                  <w:divBdr>
                    <w:top w:val="none" w:sz="0" w:space="0" w:color="auto"/>
                    <w:left w:val="none" w:sz="0" w:space="0" w:color="auto"/>
                    <w:bottom w:val="none" w:sz="0" w:space="0" w:color="auto"/>
                    <w:right w:val="none" w:sz="0" w:space="0" w:color="auto"/>
                  </w:divBdr>
                  <w:divsChild>
                    <w:div w:id="208153153">
                      <w:marLeft w:val="0"/>
                      <w:marRight w:val="0"/>
                      <w:marTop w:val="0"/>
                      <w:marBottom w:val="0"/>
                      <w:divBdr>
                        <w:top w:val="none" w:sz="0" w:space="0" w:color="auto"/>
                        <w:left w:val="none" w:sz="0" w:space="0" w:color="auto"/>
                        <w:bottom w:val="none" w:sz="0" w:space="0" w:color="auto"/>
                        <w:right w:val="none" w:sz="0" w:space="0" w:color="auto"/>
                      </w:divBdr>
                    </w:div>
                  </w:divsChild>
                </w:div>
                <w:div w:id="1484541612">
                  <w:marLeft w:val="0"/>
                  <w:marRight w:val="0"/>
                  <w:marTop w:val="0"/>
                  <w:marBottom w:val="0"/>
                  <w:divBdr>
                    <w:top w:val="none" w:sz="0" w:space="0" w:color="auto"/>
                    <w:left w:val="none" w:sz="0" w:space="0" w:color="auto"/>
                    <w:bottom w:val="none" w:sz="0" w:space="0" w:color="auto"/>
                    <w:right w:val="none" w:sz="0" w:space="0" w:color="auto"/>
                  </w:divBdr>
                  <w:divsChild>
                    <w:div w:id="887689720">
                      <w:marLeft w:val="0"/>
                      <w:marRight w:val="0"/>
                      <w:marTop w:val="0"/>
                      <w:marBottom w:val="0"/>
                      <w:divBdr>
                        <w:top w:val="none" w:sz="0" w:space="0" w:color="auto"/>
                        <w:left w:val="none" w:sz="0" w:space="0" w:color="auto"/>
                        <w:bottom w:val="none" w:sz="0" w:space="0" w:color="auto"/>
                        <w:right w:val="none" w:sz="0" w:space="0" w:color="auto"/>
                      </w:divBdr>
                    </w:div>
                  </w:divsChild>
                </w:div>
                <w:div w:id="1797404794">
                  <w:marLeft w:val="0"/>
                  <w:marRight w:val="0"/>
                  <w:marTop w:val="0"/>
                  <w:marBottom w:val="0"/>
                  <w:divBdr>
                    <w:top w:val="none" w:sz="0" w:space="0" w:color="auto"/>
                    <w:left w:val="none" w:sz="0" w:space="0" w:color="auto"/>
                    <w:bottom w:val="none" w:sz="0" w:space="0" w:color="auto"/>
                    <w:right w:val="none" w:sz="0" w:space="0" w:color="auto"/>
                  </w:divBdr>
                  <w:divsChild>
                    <w:div w:id="813061586">
                      <w:marLeft w:val="0"/>
                      <w:marRight w:val="0"/>
                      <w:marTop w:val="0"/>
                      <w:marBottom w:val="0"/>
                      <w:divBdr>
                        <w:top w:val="none" w:sz="0" w:space="0" w:color="auto"/>
                        <w:left w:val="none" w:sz="0" w:space="0" w:color="auto"/>
                        <w:bottom w:val="none" w:sz="0" w:space="0" w:color="auto"/>
                        <w:right w:val="none" w:sz="0" w:space="0" w:color="auto"/>
                      </w:divBdr>
                    </w:div>
                  </w:divsChild>
                </w:div>
                <w:div w:id="1918900387">
                  <w:marLeft w:val="0"/>
                  <w:marRight w:val="0"/>
                  <w:marTop w:val="0"/>
                  <w:marBottom w:val="0"/>
                  <w:divBdr>
                    <w:top w:val="none" w:sz="0" w:space="0" w:color="auto"/>
                    <w:left w:val="none" w:sz="0" w:space="0" w:color="auto"/>
                    <w:bottom w:val="none" w:sz="0" w:space="0" w:color="auto"/>
                    <w:right w:val="none" w:sz="0" w:space="0" w:color="auto"/>
                  </w:divBdr>
                  <w:divsChild>
                    <w:div w:id="639459331">
                      <w:marLeft w:val="0"/>
                      <w:marRight w:val="0"/>
                      <w:marTop w:val="0"/>
                      <w:marBottom w:val="0"/>
                      <w:divBdr>
                        <w:top w:val="none" w:sz="0" w:space="0" w:color="auto"/>
                        <w:left w:val="none" w:sz="0" w:space="0" w:color="auto"/>
                        <w:bottom w:val="none" w:sz="0" w:space="0" w:color="auto"/>
                        <w:right w:val="none" w:sz="0" w:space="0" w:color="auto"/>
                      </w:divBdr>
                    </w:div>
                  </w:divsChild>
                </w:div>
                <w:div w:id="1305425922">
                  <w:marLeft w:val="0"/>
                  <w:marRight w:val="0"/>
                  <w:marTop w:val="0"/>
                  <w:marBottom w:val="0"/>
                  <w:divBdr>
                    <w:top w:val="none" w:sz="0" w:space="0" w:color="auto"/>
                    <w:left w:val="none" w:sz="0" w:space="0" w:color="auto"/>
                    <w:bottom w:val="none" w:sz="0" w:space="0" w:color="auto"/>
                    <w:right w:val="none" w:sz="0" w:space="0" w:color="auto"/>
                  </w:divBdr>
                  <w:divsChild>
                    <w:div w:id="558446431">
                      <w:marLeft w:val="0"/>
                      <w:marRight w:val="0"/>
                      <w:marTop w:val="0"/>
                      <w:marBottom w:val="0"/>
                      <w:divBdr>
                        <w:top w:val="none" w:sz="0" w:space="0" w:color="auto"/>
                        <w:left w:val="none" w:sz="0" w:space="0" w:color="auto"/>
                        <w:bottom w:val="none" w:sz="0" w:space="0" w:color="auto"/>
                        <w:right w:val="none" w:sz="0" w:space="0" w:color="auto"/>
                      </w:divBdr>
                    </w:div>
                  </w:divsChild>
                </w:div>
                <w:div w:id="1675953206">
                  <w:marLeft w:val="0"/>
                  <w:marRight w:val="0"/>
                  <w:marTop w:val="0"/>
                  <w:marBottom w:val="0"/>
                  <w:divBdr>
                    <w:top w:val="none" w:sz="0" w:space="0" w:color="auto"/>
                    <w:left w:val="none" w:sz="0" w:space="0" w:color="auto"/>
                    <w:bottom w:val="none" w:sz="0" w:space="0" w:color="auto"/>
                    <w:right w:val="none" w:sz="0" w:space="0" w:color="auto"/>
                  </w:divBdr>
                  <w:divsChild>
                    <w:div w:id="1079865398">
                      <w:marLeft w:val="0"/>
                      <w:marRight w:val="0"/>
                      <w:marTop w:val="0"/>
                      <w:marBottom w:val="0"/>
                      <w:divBdr>
                        <w:top w:val="none" w:sz="0" w:space="0" w:color="auto"/>
                        <w:left w:val="none" w:sz="0" w:space="0" w:color="auto"/>
                        <w:bottom w:val="none" w:sz="0" w:space="0" w:color="auto"/>
                        <w:right w:val="none" w:sz="0" w:space="0" w:color="auto"/>
                      </w:divBdr>
                    </w:div>
                  </w:divsChild>
                </w:div>
                <w:div w:id="1866484628">
                  <w:marLeft w:val="0"/>
                  <w:marRight w:val="0"/>
                  <w:marTop w:val="0"/>
                  <w:marBottom w:val="0"/>
                  <w:divBdr>
                    <w:top w:val="none" w:sz="0" w:space="0" w:color="auto"/>
                    <w:left w:val="none" w:sz="0" w:space="0" w:color="auto"/>
                    <w:bottom w:val="none" w:sz="0" w:space="0" w:color="auto"/>
                    <w:right w:val="none" w:sz="0" w:space="0" w:color="auto"/>
                  </w:divBdr>
                  <w:divsChild>
                    <w:div w:id="595554662">
                      <w:marLeft w:val="0"/>
                      <w:marRight w:val="0"/>
                      <w:marTop w:val="0"/>
                      <w:marBottom w:val="0"/>
                      <w:divBdr>
                        <w:top w:val="none" w:sz="0" w:space="0" w:color="auto"/>
                        <w:left w:val="none" w:sz="0" w:space="0" w:color="auto"/>
                        <w:bottom w:val="none" w:sz="0" w:space="0" w:color="auto"/>
                        <w:right w:val="none" w:sz="0" w:space="0" w:color="auto"/>
                      </w:divBdr>
                    </w:div>
                  </w:divsChild>
                </w:div>
                <w:div w:id="1802258968">
                  <w:marLeft w:val="0"/>
                  <w:marRight w:val="0"/>
                  <w:marTop w:val="0"/>
                  <w:marBottom w:val="0"/>
                  <w:divBdr>
                    <w:top w:val="none" w:sz="0" w:space="0" w:color="auto"/>
                    <w:left w:val="none" w:sz="0" w:space="0" w:color="auto"/>
                    <w:bottom w:val="none" w:sz="0" w:space="0" w:color="auto"/>
                    <w:right w:val="none" w:sz="0" w:space="0" w:color="auto"/>
                  </w:divBdr>
                  <w:divsChild>
                    <w:div w:id="82142354">
                      <w:marLeft w:val="0"/>
                      <w:marRight w:val="0"/>
                      <w:marTop w:val="0"/>
                      <w:marBottom w:val="0"/>
                      <w:divBdr>
                        <w:top w:val="none" w:sz="0" w:space="0" w:color="auto"/>
                        <w:left w:val="none" w:sz="0" w:space="0" w:color="auto"/>
                        <w:bottom w:val="none" w:sz="0" w:space="0" w:color="auto"/>
                        <w:right w:val="none" w:sz="0" w:space="0" w:color="auto"/>
                      </w:divBdr>
                    </w:div>
                  </w:divsChild>
                </w:div>
                <w:div w:id="615646764">
                  <w:marLeft w:val="0"/>
                  <w:marRight w:val="0"/>
                  <w:marTop w:val="0"/>
                  <w:marBottom w:val="0"/>
                  <w:divBdr>
                    <w:top w:val="none" w:sz="0" w:space="0" w:color="auto"/>
                    <w:left w:val="none" w:sz="0" w:space="0" w:color="auto"/>
                    <w:bottom w:val="none" w:sz="0" w:space="0" w:color="auto"/>
                    <w:right w:val="none" w:sz="0" w:space="0" w:color="auto"/>
                  </w:divBdr>
                  <w:divsChild>
                    <w:div w:id="58885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75942">
          <w:marLeft w:val="0"/>
          <w:marRight w:val="0"/>
          <w:marTop w:val="0"/>
          <w:marBottom w:val="0"/>
          <w:divBdr>
            <w:top w:val="none" w:sz="0" w:space="0" w:color="auto"/>
            <w:left w:val="none" w:sz="0" w:space="0" w:color="auto"/>
            <w:bottom w:val="none" w:sz="0" w:space="0" w:color="auto"/>
            <w:right w:val="none" w:sz="0" w:space="0" w:color="auto"/>
          </w:divBdr>
        </w:div>
        <w:div w:id="1026978367">
          <w:marLeft w:val="0"/>
          <w:marRight w:val="0"/>
          <w:marTop w:val="0"/>
          <w:marBottom w:val="0"/>
          <w:divBdr>
            <w:top w:val="none" w:sz="0" w:space="0" w:color="auto"/>
            <w:left w:val="none" w:sz="0" w:space="0" w:color="auto"/>
            <w:bottom w:val="none" w:sz="0" w:space="0" w:color="auto"/>
            <w:right w:val="none" w:sz="0" w:space="0" w:color="auto"/>
          </w:divBdr>
        </w:div>
        <w:div w:id="63189276">
          <w:marLeft w:val="0"/>
          <w:marRight w:val="0"/>
          <w:marTop w:val="0"/>
          <w:marBottom w:val="0"/>
          <w:divBdr>
            <w:top w:val="none" w:sz="0" w:space="0" w:color="auto"/>
            <w:left w:val="none" w:sz="0" w:space="0" w:color="auto"/>
            <w:bottom w:val="none" w:sz="0" w:space="0" w:color="auto"/>
            <w:right w:val="none" w:sz="0" w:space="0" w:color="auto"/>
          </w:divBdr>
          <w:divsChild>
            <w:div w:id="1302466501">
              <w:marLeft w:val="-75"/>
              <w:marRight w:val="0"/>
              <w:marTop w:val="30"/>
              <w:marBottom w:val="30"/>
              <w:divBdr>
                <w:top w:val="none" w:sz="0" w:space="0" w:color="auto"/>
                <w:left w:val="none" w:sz="0" w:space="0" w:color="auto"/>
                <w:bottom w:val="none" w:sz="0" w:space="0" w:color="auto"/>
                <w:right w:val="none" w:sz="0" w:space="0" w:color="auto"/>
              </w:divBdr>
              <w:divsChild>
                <w:div w:id="2003000335">
                  <w:marLeft w:val="0"/>
                  <w:marRight w:val="0"/>
                  <w:marTop w:val="0"/>
                  <w:marBottom w:val="0"/>
                  <w:divBdr>
                    <w:top w:val="none" w:sz="0" w:space="0" w:color="auto"/>
                    <w:left w:val="none" w:sz="0" w:space="0" w:color="auto"/>
                    <w:bottom w:val="none" w:sz="0" w:space="0" w:color="auto"/>
                    <w:right w:val="none" w:sz="0" w:space="0" w:color="auto"/>
                  </w:divBdr>
                  <w:divsChild>
                    <w:div w:id="1958367421">
                      <w:marLeft w:val="0"/>
                      <w:marRight w:val="0"/>
                      <w:marTop w:val="0"/>
                      <w:marBottom w:val="0"/>
                      <w:divBdr>
                        <w:top w:val="none" w:sz="0" w:space="0" w:color="auto"/>
                        <w:left w:val="none" w:sz="0" w:space="0" w:color="auto"/>
                        <w:bottom w:val="none" w:sz="0" w:space="0" w:color="auto"/>
                        <w:right w:val="none" w:sz="0" w:space="0" w:color="auto"/>
                      </w:divBdr>
                    </w:div>
                  </w:divsChild>
                </w:div>
                <w:div w:id="614412241">
                  <w:marLeft w:val="0"/>
                  <w:marRight w:val="0"/>
                  <w:marTop w:val="0"/>
                  <w:marBottom w:val="0"/>
                  <w:divBdr>
                    <w:top w:val="none" w:sz="0" w:space="0" w:color="auto"/>
                    <w:left w:val="none" w:sz="0" w:space="0" w:color="auto"/>
                    <w:bottom w:val="none" w:sz="0" w:space="0" w:color="auto"/>
                    <w:right w:val="none" w:sz="0" w:space="0" w:color="auto"/>
                  </w:divBdr>
                  <w:divsChild>
                    <w:div w:id="1078333972">
                      <w:marLeft w:val="0"/>
                      <w:marRight w:val="0"/>
                      <w:marTop w:val="0"/>
                      <w:marBottom w:val="0"/>
                      <w:divBdr>
                        <w:top w:val="none" w:sz="0" w:space="0" w:color="auto"/>
                        <w:left w:val="none" w:sz="0" w:space="0" w:color="auto"/>
                        <w:bottom w:val="none" w:sz="0" w:space="0" w:color="auto"/>
                        <w:right w:val="none" w:sz="0" w:space="0" w:color="auto"/>
                      </w:divBdr>
                    </w:div>
                  </w:divsChild>
                </w:div>
                <w:div w:id="360252760">
                  <w:marLeft w:val="0"/>
                  <w:marRight w:val="0"/>
                  <w:marTop w:val="0"/>
                  <w:marBottom w:val="0"/>
                  <w:divBdr>
                    <w:top w:val="none" w:sz="0" w:space="0" w:color="auto"/>
                    <w:left w:val="none" w:sz="0" w:space="0" w:color="auto"/>
                    <w:bottom w:val="none" w:sz="0" w:space="0" w:color="auto"/>
                    <w:right w:val="none" w:sz="0" w:space="0" w:color="auto"/>
                  </w:divBdr>
                  <w:divsChild>
                    <w:div w:id="1799837312">
                      <w:marLeft w:val="0"/>
                      <w:marRight w:val="0"/>
                      <w:marTop w:val="0"/>
                      <w:marBottom w:val="0"/>
                      <w:divBdr>
                        <w:top w:val="none" w:sz="0" w:space="0" w:color="auto"/>
                        <w:left w:val="none" w:sz="0" w:space="0" w:color="auto"/>
                        <w:bottom w:val="none" w:sz="0" w:space="0" w:color="auto"/>
                        <w:right w:val="none" w:sz="0" w:space="0" w:color="auto"/>
                      </w:divBdr>
                    </w:div>
                  </w:divsChild>
                </w:div>
                <w:div w:id="1252549451">
                  <w:marLeft w:val="0"/>
                  <w:marRight w:val="0"/>
                  <w:marTop w:val="0"/>
                  <w:marBottom w:val="0"/>
                  <w:divBdr>
                    <w:top w:val="none" w:sz="0" w:space="0" w:color="auto"/>
                    <w:left w:val="none" w:sz="0" w:space="0" w:color="auto"/>
                    <w:bottom w:val="none" w:sz="0" w:space="0" w:color="auto"/>
                    <w:right w:val="none" w:sz="0" w:space="0" w:color="auto"/>
                  </w:divBdr>
                  <w:divsChild>
                    <w:div w:id="81264895">
                      <w:marLeft w:val="0"/>
                      <w:marRight w:val="0"/>
                      <w:marTop w:val="0"/>
                      <w:marBottom w:val="0"/>
                      <w:divBdr>
                        <w:top w:val="none" w:sz="0" w:space="0" w:color="auto"/>
                        <w:left w:val="none" w:sz="0" w:space="0" w:color="auto"/>
                        <w:bottom w:val="none" w:sz="0" w:space="0" w:color="auto"/>
                        <w:right w:val="none" w:sz="0" w:space="0" w:color="auto"/>
                      </w:divBdr>
                    </w:div>
                  </w:divsChild>
                </w:div>
                <w:div w:id="1136603686">
                  <w:marLeft w:val="0"/>
                  <w:marRight w:val="0"/>
                  <w:marTop w:val="0"/>
                  <w:marBottom w:val="0"/>
                  <w:divBdr>
                    <w:top w:val="none" w:sz="0" w:space="0" w:color="auto"/>
                    <w:left w:val="none" w:sz="0" w:space="0" w:color="auto"/>
                    <w:bottom w:val="none" w:sz="0" w:space="0" w:color="auto"/>
                    <w:right w:val="none" w:sz="0" w:space="0" w:color="auto"/>
                  </w:divBdr>
                  <w:divsChild>
                    <w:div w:id="1542980977">
                      <w:marLeft w:val="0"/>
                      <w:marRight w:val="0"/>
                      <w:marTop w:val="0"/>
                      <w:marBottom w:val="0"/>
                      <w:divBdr>
                        <w:top w:val="none" w:sz="0" w:space="0" w:color="auto"/>
                        <w:left w:val="none" w:sz="0" w:space="0" w:color="auto"/>
                        <w:bottom w:val="none" w:sz="0" w:space="0" w:color="auto"/>
                        <w:right w:val="none" w:sz="0" w:space="0" w:color="auto"/>
                      </w:divBdr>
                    </w:div>
                  </w:divsChild>
                </w:div>
                <w:div w:id="367143079">
                  <w:marLeft w:val="0"/>
                  <w:marRight w:val="0"/>
                  <w:marTop w:val="0"/>
                  <w:marBottom w:val="0"/>
                  <w:divBdr>
                    <w:top w:val="none" w:sz="0" w:space="0" w:color="auto"/>
                    <w:left w:val="none" w:sz="0" w:space="0" w:color="auto"/>
                    <w:bottom w:val="none" w:sz="0" w:space="0" w:color="auto"/>
                    <w:right w:val="none" w:sz="0" w:space="0" w:color="auto"/>
                  </w:divBdr>
                  <w:divsChild>
                    <w:div w:id="1828090051">
                      <w:marLeft w:val="0"/>
                      <w:marRight w:val="0"/>
                      <w:marTop w:val="0"/>
                      <w:marBottom w:val="0"/>
                      <w:divBdr>
                        <w:top w:val="none" w:sz="0" w:space="0" w:color="auto"/>
                        <w:left w:val="none" w:sz="0" w:space="0" w:color="auto"/>
                        <w:bottom w:val="none" w:sz="0" w:space="0" w:color="auto"/>
                        <w:right w:val="none" w:sz="0" w:space="0" w:color="auto"/>
                      </w:divBdr>
                    </w:div>
                  </w:divsChild>
                </w:div>
                <w:div w:id="820577781">
                  <w:marLeft w:val="0"/>
                  <w:marRight w:val="0"/>
                  <w:marTop w:val="0"/>
                  <w:marBottom w:val="0"/>
                  <w:divBdr>
                    <w:top w:val="none" w:sz="0" w:space="0" w:color="auto"/>
                    <w:left w:val="none" w:sz="0" w:space="0" w:color="auto"/>
                    <w:bottom w:val="none" w:sz="0" w:space="0" w:color="auto"/>
                    <w:right w:val="none" w:sz="0" w:space="0" w:color="auto"/>
                  </w:divBdr>
                  <w:divsChild>
                    <w:div w:id="877742210">
                      <w:marLeft w:val="0"/>
                      <w:marRight w:val="0"/>
                      <w:marTop w:val="0"/>
                      <w:marBottom w:val="0"/>
                      <w:divBdr>
                        <w:top w:val="none" w:sz="0" w:space="0" w:color="auto"/>
                        <w:left w:val="none" w:sz="0" w:space="0" w:color="auto"/>
                        <w:bottom w:val="none" w:sz="0" w:space="0" w:color="auto"/>
                        <w:right w:val="none" w:sz="0" w:space="0" w:color="auto"/>
                      </w:divBdr>
                    </w:div>
                  </w:divsChild>
                </w:div>
                <w:div w:id="1681396594">
                  <w:marLeft w:val="0"/>
                  <w:marRight w:val="0"/>
                  <w:marTop w:val="0"/>
                  <w:marBottom w:val="0"/>
                  <w:divBdr>
                    <w:top w:val="none" w:sz="0" w:space="0" w:color="auto"/>
                    <w:left w:val="none" w:sz="0" w:space="0" w:color="auto"/>
                    <w:bottom w:val="none" w:sz="0" w:space="0" w:color="auto"/>
                    <w:right w:val="none" w:sz="0" w:space="0" w:color="auto"/>
                  </w:divBdr>
                  <w:divsChild>
                    <w:div w:id="177698470">
                      <w:marLeft w:val="0"/>
                      <w:marRight w:val="0"/>
                      <w:marTop w:val="0"/>
                      <w:marBottom w:val="0"/>
                      <w:divBdr>
                        <w:top w:val="none" w:sz="0" w:space="0" w:color="auto"/>
                        <w:left w:val="none" w:sz="0" w:space="0" w:color="auto"/>
                        <w:bottom w:val="none" w:sz="0" w:space="0" w:color="auto"/>
                        <w:right w:val="none" w:sz="0" w:space="0" w:color="auto"/>
                      </w:divBdr>
                    </w:div>
                  </w:divsChild>
                </w:div>
                <w:div w:id="1753618402">
                  <w:marLeft w:val="0"/>
                  <w:marRight w:val="0"/>
                  <w:marTop w:val="0"/>
                  <w:marBottom w:val="0"/>
                  <w:divBdr>
                    <w:top w:val="none" w:sz="0" w:space="0" w:color="auto"/>
                    <w:left w:val="none" w:sz="0" w:space="0" w:color="auto"/>
                    <w:bottom w:val="none" w:sz="0" w:space="0" w:color="auto"/>
                    <w:right w:val="none" w:sz="0" w:space="0" w:color="auto"/>
                  </w:divBdr>
                  <w:divsChild>
                    <w:div w:id="2131315156">
                      <w:marLeft w:val="0"/>
                      <w:marRight w:val="0"/>
                      <w:marTop w:val="0"/>
                      <w:marBottom w:val="0"/>
                      <w:divBdr>
                        <w:top w:val="none" w:sz="0" w:space="0" w:color="auto"/>
                        <w:left w:val="none" w:sz="0" w:space="0" w:color="auto"/>
                        <w:bottom w:val="none" w:sz="0" w:space="0" w:color="auto"/>
                        <w:right w:val="none" w:sz="0" w:space="0" w:color="auto"/>
                      </w:divBdr>
                    </w:div>
                  </w:divsChild>
                </w:div>
                <w:div w:id="802887487">
                  <w:marLeft w:val="0"/>
                  <w:marRight w:val="0"/>
                  <w:marTop w:val="0"/>
                  <w:marBottom w:val="0"/>
                  <w:divBdr>
                    <w:top w:val="none" w:sz="0" w:space="0" w:color="auto"/>
                    <w:left w:val="none" w:sz="0" w:space="0" w:color="auto"/>
                    <w:bottom w:val="none" w:sz="0" w:space="0" w:color="auto"/>
                    <w:right w:val="none" w:sz="0" w:space="0" w:color="auto"/>
                  </w:divBdr>
                  <w:divsChild>
                    <w:div w:id="1193303561">
                      <w:marLeft w:val="0"/>
                      <w:marRight w:val="0"/>
                      <w:marTop w:val="0"/>
                      <w:marBottom w:val="0"/>
                      <w:divBdr>
                        <w:top w:val="none" w:sz="0" w:space="0" w:color="auto"/>
                        <w:left w:val="none" w:sz="0" w:space="0" w:color="auto"/>
                        <w:bottom w:val="none" w:sz="0" w:space="0" w:color="auto"/>
                        <w:right w:val="none" w:sz="0" w:space="0" w:color="auto"/>
                      </w:divBdr>
                    </w:div>
                  </w:divsChild>
                </w:div>
                <w:div w:id="461727850">
                  <w:marLeft w:val="0"/>
                  <w:marRight w:val="0"/>
                  <w:marTop w:val="0"/>
                  <w:marBottom w:val="0"/>
                  <w:divBdr>
                    <w:top w:val="none" w:sz="0" w:space="0" w:color="auto"/>
                    <w:left w:val="none" w:sz="0" w:space="0" w:color="auto"/>
                    <w:bottom w:val="none" w:sz="0" w:space="0" w:color="auto"/>
                    <w:right w:val="none" w:sz="0" w:space="0" w:color="auto"/>
                  </w:divBdr>
                  <w:divsChild>
                    <w:div w:id="1493525575">
                      <w:marLeft w:val="0"/>
                      <w:marRight w:val="0"/>
                      <w:marTop w:val="0"/>
                      <w:marBottom w:val="0"/>
                      <w:divBdr>
                        <w:top w:val="none" w:sz="0" w:space="0" w:color="auto"/>
                        <w:left w:val="none" w:sz="0" w:space="0" w:color="auto"/>
                        <w:bottom w:val="none" w:sz="0" w:space="0" w:color="auto"/>
                        <w:right w:val="none" w:sz="0" w:space="0" w:color="auto"/>
                      </w:divBdr>
                    </w:div>
                  </w:divsChild>
                </w:div>
                <w:div w:id="1628118715">
                  <w:marLeft w:val="0"/>
                  <w:marRight w:val="0"/>
                  <w:marTop w:val="0"/>
                  <w:marBottom w:val="0"/>
                  <w:divBdr>
                    <w:top w:val="none" w:sz="0" w:space="0" w:color="auto"/>
                    <w:left w:val="none" w:sz="0" w:space="0" w:color="auto"/>
                    <w:bottom w:val="none" w:sz="0" w:space="0" w:color="auto"/>
                    <w:right w:val="none" w:sz="0" w:space="0" w:color="auto"/>
                  </w:divBdr>
                  <w:divsChild>
                    <w:div w:id="1459953322">
                      <w:marLeft w:val="0"/>
                      <w:marRight w:val="0"/>
                      <w:marTop w:val="0"/>
                      <w:marBottom w:val="0"/>
                      <w:divBdr>
                        <w:top w:val="none" w:sz="0" w:space="0" w:color="auto"/>
                        <w:left w:val="none" w:sz="0" w:space="0" w:color="auto"/>
                        <w:bottom w:val="none" w:sz="0" w:space="0" w:color="auto"/>
                        <w:right w:val="none" w:sz="0" w:space="0" w:color="auto"/>
                      </w:divBdr>
                    </w:div>
                  </w:divsChild>
                </w:div>
                <w:div w:id="1441491687">
                  <w:marLeft w:val="0"/>
                  <w:marRight w:val="0"/>
                  <w:marTop w:val="0"/>
                  <w:marBottom w:val="0"/>
                  <w:divBdr>
                    <w:top w:val="none" w:sz="0" w:space="0" w:color="auto"/>
                    <w:left w:val="none" w:sz="0" w:space="0" w:color="auto"/>
                    <w:bottom w:val="none" w:sz="0" w:space="0" w:color="auto"/>
                    <w:right w:val="none" w:sz="0" w:space="0" w:color="auto"/>
                  </w:divBdr>
                  <w:divsChild>
                    <w:div w:id="1818958495">
                      <w:marLeft w:val="0"/>
                      <w:marRight w:val="0"/>
                      <w:marTop w:val="0"/>
                      <w:marBottom w:val="0"/>
                      <w:divBdr>
                        <w:top w:val="none" w:sz="0" w:space="0" w:color="auto"/>
                        <w:left w:val="none" w:sz="0" w:space="0" w:color="auto"/>
                        <w:bottom w:val="none" w:sz="0" w:space="0" w:color="auto"/>
                        <w:right w:val="none" w:sz="0" w:space="0" w:color="auto"/>
                      </w:divBdr>
                    </w:div>
                  </w:divsChild>
                </w:div>
                <w:div w:id="1835874755">
                  <w:marLeft w:val="0"/>
                  <w:marRight w:val="0"/>
                  <w:marTop w:val="0"/>
                  <w:marBottom w:val="0"/>
                  <w:divBdr>
                    <w:top w:val="none" w:sz="0" w:space="0" w:color="auto"/>
                    <w:left w:val="none" w:sz="0" w:space="0" w:color="auto"/>
                    <w:bottom w:val="none" w:sz="0" w:space="0" w:color="auto"/>
                    <w:right w:val="none" w:sz="0" w:space="0" w:color="auto"/>
                  </w:divBdr>
                  <w:divsChild>
                    <w:div w:id="936330301">
                      <w:marLeft w:val="0"/>
                      <w:marRight w:val="0"/>
                      <w:marTop w:val="0"/>
                      <w:marBottom w:val="0"/>
                      <w:divBdr>
                        <w:top w:val="none" w:sz="0" w:space="0" w:color="auto"/>
                        <w:left w:val="none" w:sz="0" w:space="0" w:color="auto"/>
                        <w:bottom w:val="none" w:sz="0" w:space="0" w:color="auto"/>
                        <w:right w:val="none" w:sz="0" w:space="0" w:color="auto"/>
                      </w:divBdr>
                    </w:div>
                  </w:divsChild>
                </w:div>
                <w:div w:id="1635596814">
                  <w:marLeft w:val="0"/>
                  <w:marRight w:val="0"/>
                  <w:marTop w:val="0"/>
                  <w:marBottom w:val="0"/>
                  <w:divBdr>
                    <w:top w:val="none" w:sz="0" w:space="0" w:color="auto"/>
                    <w:left w:val="none" w:sz="0" w:space="0" w:color="auto"/>
                    <w:bottom w:val="none" w:sz="0" w:space="0" w:color="auto"/>
                    <w:right w:val="none" w:sz="0" w:space="0" w:color="auto"/>
                  </w:divBdr>
                  <w:divsChild>
                    <w:div w:id="1989165383">
                      <w:marLeft w:val="0"/>
                      <w:marRight w:val="0"/>
                      <w:marTop w:val="0"/>
                      <w:marBottom w:val="0"/>
                      <w:divBdr>
                        <w:top w:val="none" w:sz="0" w:space="0" w:color="auto"/>
                        <w:left w:val="none" w:sz="0" w:space="0" w:color="auto"/>
                        <w:bottom w:val="none" w:sz="0" w:space="0" w:color="auto"/>
                        <w:right w:val="none" w:sz="0" w:space="0" w:color="auto"/>
                      </w:divBdr>
                    </w:div>
                  </w:divsChild>
                </w:div>
                <w:div w:id="663748850">
                  <w:marLeft w:val="0"/>
                  <w:marRight w:val="0"/>
                  <w:marTop w:val="0"/>
                  <w:marBottom w:val="0"/>
                  <w:divBdr>
                    <w:top w:val="none" w:sz="0" w:space="0" w:color="auto"/>
                    <w:left w:val="none" w:sz="0" w:space="0" w:color="auto"/>
                    <w:bottom w:val="none" w:sz="0" w:space="0" w:color="auto"/>
                    <w:right w:val="none" w:sz="0" w:space="0" w:color="auto"/>
                  </w:divBdr>
                  <w:divsChild>
                    <w:div w:id="1217358916">
                      <w:marLeft w:val="0"/>
                      <w:marRight w:val="0"/>
                      <w:marTop w:val="0"/>
                      <w:marBottom w:val="0"/>
                      <w:divBdr>
                        <w:top w:val="none" w:sz="0" w:space="0" w:color="auto"/>
                        <w:left w:val="none" w:sz="0" w:space="0" w:color="auto"/>
                        <w:bottom w:val="none" w:sz="0" w:space="0" w:color="auto"/>
                        <w:right w:val="none" w:sz="0" w:space="0" w:color="auto"/>
                      </w:divBdr>
                    </w:div>
                  </w:divsChild>
                </w:div>
                <w:div w:id="1977376069">
                  <w:marLeft w:val="0"/>
                  <w:marRight w:val="0"/>
                  <w:marTop w:val="0"/>
                  <w:marBottom w:val="0"/>
                  <w:divBdr>
                    <w:top w:val="none" w:sz="0" w:space="0" w:color="auto"/>
                    <w:left w:val="none" w:sz="0" w:space="0" w:color="auto"/>
                    <w:bottom w:val="none" w:sz="0" w:space="0" w:color="auto"/>
                    <w:right w:val="none" w:sz="0" w:space="0" w:color="auto"/>
                  </w:divBdr>
                  <w:divsChild>
                    <w:div w:id="1495030433">
                      <w:marLeft w:val="0"/>
                      <w:marRight w:val="0"/>
                      <w:marTop w:val="0"/>
                      <w:marBottom w:val="0"/>
                      <w:divBdr>
                        <w:top w:val="none" w:sz="0" w:space="0" w:color="auto"/>
                        <w:left w:val="none" w:sz="0" w:space="0" w:color="auto"/>
                        <w:bottom w:val="none" w:sz="0" w:space="0" w:color="auto"/>
                        <w:right w:val="none" w:sz="0" w:space="0" w:color="auto"/>
                      </w:divBdr>
                    </w:div>
                  </w:divsChild>
                </w:div>
                <w:div w:id="149061207">
                  <w:marLeft w:val="0"/>
                  <w:marRight w:val="0"/>
                  <w:marTop w:val="0"/>
                  <w:marBottom w:val="0"/>
                  <w:divBdr>
                    <w:top w:val="none" w:sz="0" w:space="0" w:color="auto"/>
                    <w:left w:val="none" w:sz="0" w:space="0" w:color="auto"/>
                    <w:bottom w:val="none" w:sz="0" w:space="0" w:color="auto"/>
                    <w:right w:val="none" w:sz="0" w:space="0" w:color="auto"/>
                  </w:divBdr>
                  <w:divsChild>
                    <w:div w:id="1278221811">
                      <w:marLeft w:val="0"/>
                      <w:marRight w:val="0"/>
                      <w:marTop w:val="0"/>
                      <w:marBottom w:val="0"/>
                      <w:divBdr>
                        <w:top w:val="none" w:sz="0" w:space="0" w:color="auto"/>
                        <w:left w:val="none" w:sz="0" w:space="0" w:color="auto"/>
                        <w:bottom w:val="none" w:sz="0" w:space="0" w:color="auto"/>
                        <w:right w:val="none" w:sz="0" w:space="0" w:color="auto"/>
                      </w:divBdr>
                    </w:div>
                  </w:divsChild>
                </w:div>
                <w:div w:id="845246296">
                  <w:marLeft w:val="0"/>
                  <w:marRight w:val="0"/>
                  <w:marTop w:val="0"/>
                  <w:marBottom w:val="0"/>
                  <w:divBdr>
                    <w:top w:val="none" w:sz="0" w:space="0" w:color="auto"/>
                    <w:left w:val="none" w:sz="0" w:space="0" w:color="auto"/>
                    <w:bottom w:val="none" w:sz="0" w:space="0" w:color="auto"/>
                    <w:right w:val="none" w:sz="0" w:space="0" w:color="auto"/>
                  </w:divBdr>
                  <w:divsChild>
                    <w:div w:id="2006349730">
                      <w:marLeft w:val="0"/>
                      <w:marRight w:val="0"/>
                      <w:marTop w:val="0"/>
                      <w:marBottom w:val="0"/>
                      <w:divBdr>
                        <w:top w:val="none" w:sz="0" w:space="0" w:color="auto"/>
                        <w:left w:val="none" w:sz="0" w:space="0" w:color="auto"/>
                        <w:bottom w:val="none" w:sz="0" w:space="0" w:color="auto"/>
                        <w:right w:val="none" w:sz="0" w:space="0" w:color="auto"/>
                      </w:divBdr>
                    </w:div>
                  </w:divsChild>
                </w:div>
                <w:div w:id="2039236169">
                  <w:marLeft w:val="0"/>
                  <w:marRight w:val="0"/>
                  <w:marTop w:val="0"/>
                  <w:marBottom w:val="0"/>
                  <w:divBdr>
                    <w:top w:val="none" w:sz="0" w:space="0" w:color="auto"/>
                    <w:left w:val="none" w:sz="0" w:space="0" w:color="auto"/>
                    <w:bottom w:val="none" w:sz="0" w:space="0" w:color="auto"/>
                    <w:right w:val="none" w:sz="0" w:space="0" w:color="auto"/>
                  </w:divBdr>
                  <w:divsChild>
                    <w:div w:id="731272781">
                      <w:marLeft w:val="0"/>
                      <w:marRight w:val="0"/>
                      <w:marTop w:val="0"/>
                      <w:marBottom w:val="0"/>
                      <w:divBdr>
                        <w:top w:val="none" w:sz="0" w:space="0" w:color="auto"/>
                        <w:left w:val="none" w:sz="0" w:space="0" w:color="auto"/>
                        <w:bottom w:val="none" w:sz="0" w:space="0" w:color="auto"/>
                        <w:right w:val="none" w:sz="0" w:space="0" w:color="auto"/>
                      </w:divBdr>
                    </w:div>
                  </w:divsChild>
                </w:div>
                <w:div w:id="222061998">
                  <w:marLeft w:val="0"/>
                  <w:marRight w:val="0"/>
                  <w:marTop w:val="0"/>
                  <w:marBottom w:val="0"/>
                  <w:divBdr>
                    <w:top w:val="none" w:sz="0" w:space="0" w:color="auto"/>
                    <w:left w:val="none" w:sz="0" w:space="0" w:color="auto"/>
                    <w:bottom w:val="none" w:sz="0" w:space="0" w:color="auto"/>
                    <w:right w:val="none" w:sz="0" w:space="0" w:color="auto"/>
                  </w:divBdr>
                  <w:divsChild>
                    <w:div w:id="199437889">
                      <w:marLeft w:val="0"/>
                      <w:marRight w:val="0"/>
                      <w:marTop w:val="0"/>
                      <w:marBottom w:val="0"/>
                      <w:divBdr>
                        <w:top w:val="none" w:sz="0" w:space="0" w:color="auto"/>
                        <w:left w:val="none" w:sz="0" w:space="0" w:color="auto"/>
                        <w:bottom w:val="none" w:sz="0" w:space="0" w:color="auto"/>
                        <w:right w:val="none" w:sz="0" w:space="0" w:color="auto"/>
                      </w:divBdr>
                    </w:div>
                  </w:divsChild>
                </w:div>
                <w:div w:id="723019705">
                  <w:marLeft w:val="0"/>
                  <w:marRight w:val="0"/>
                  <w:marTop w:val="0"/>
                  <w:marBottom w:val="0"/>
                  <w:divBdr>
                    <w:top w:val="none" w:sz="0" w:space="0" w:color="auto"/>
                    <w:left w:val="none" w:sz="0" w:space="0" w:color="auto"/>
                    <w:bottom w:val="none" w:sz="0" w:space="0" w:color="auto"/>
                    <w:right w:val="none" w:sz="0" w:space="0" w:color="auto"/>
                  </w:divBdr>
                  <w:divsChild>
                    <w:div w:id="1878008569">
                      <w:marLeft w:val="0"/>
                      <w:marRight w:val="0"/>
                      <w:marTop w:val="0"/>
                      <w:marBottom w:val="0"/>
                      <w:divBdr>
                        <w:top w:val="none" w:sz="0" w:space="0" w:color="auto"/>
                        <w:left w:val="none" w:sz="0" w:space="0" w:color="auto"/>
                        <w:bottom w:val="none" w:sz="0" w:space="0" w:color="auto"/>
                        <w:right w:val="none" w:sz="0" w:space="0" w:color="auto"/>
                      </w:divBdr>
                    </w:div>
                  </w:divsChild>
                </w:div>
                <w:div w:id="650914393">
                  <w:marLeft w:val="0"/>
                  <w:marRight w:val="0"/>
                  <w:marTop w:val="0"/>
                  <w:marBottom w:val="0"/>
                  <w:divBdr>
                    <w:top w:val="none" w:sz="0" w:space="0" w:color="auto"/>
                    <w:left w:val="none" w:sz="0" w:space="0" w:color="auto"/>
                    <w:bottom w:val="none" w:sz="0" w:space="0" w:color="auto"/>
                    <w:right w:val="none" w:sz="0" w:space="0" w:color="auto"/>
                  </w:divBdr>
                  <w:divsChild>
                    <w:div w:id="1286810721">
                      <w:marLeft w:val="0"/>
                      <w:marRight w:val="0"/>
                      <w:marTop w:val="0"/>
                      <w:marBottom w:val="0"/>
                      <w:divBdr>
                        <w:top w:val="none" w:sz="0" w:space="0" w:color="auto"/>
                        <w:left w:val="none" w:sz="0" w:space="0" w:color="auto"/>
                        <w:bottom w:val="none" w:sz="0" w:space="0" w:color="auto"/>
                        <w:right w:val="none" w:sz="0" w:space="0" w:color="auto"/>
                      </w:divBdr>
                    </w:div>
                  </w:divsChild>
                </w:div>
                <w:div w:id="1120029371">
                  <w:marLeft w:val="0"/>
                  <w:marRight w:val="0"/>
                  <w:marTop w:val="0"/>
                  <w:marBottom w:val="0"/>
                  <w:divBdr>
                    <w:top w:val="none" w:sz="0" w:space="0" w:color="auto"/>
                    <w:left w:val="none" w:sz="0" w:space="0" w:color="auto"/>
                    <w:bottom w:val="none" w:sz="0" w:space="0" w:color="auto"/>
                    <w:right w:val="none" w:sz="0" w:space="0" w:color="auto"/>
                  </w:divBdr>
                  <w:divsChild>
                    <w:div w:id="850223539">
                      <w:marLeft w:val="0"/>
                      <w:marRight w:val="0"/>
                      <w:marTop w:val="0"/>
                      <w:marBottom w:val="0"/>
                      <w:divBdr>
                        <w:top w:val="none" w:sz="0" w:space="0" w:color="auto"/>
                        <w:left w:val="none" w:sz="0" w:space="0" w:color="auto"/>
                        <w:bottom w:val="none" w:sz="0" w:space="0" w:color="auto"/>
                        <w:right w:val="none" w:sz="0" w:space="0" w:color="auto"/>
                      </w:divBdr>
                    </w:div>
                  </w:divsChild>
                </w:div>
                <w:div w:id="73667890">
                  <w:marLeft w:val="0"/>
                  <w:marRight w:val="0"/>
                  <w:marTop w:val="0"/>
                  <w:marBottom w:val="0"/>
                  <w:divBdr>
                    <w:top w:val="none" w:sz="0" w:space="0" w:color="auto"/>
                    <w:left w:val="none" w:sz="0" w:space="0" w:color="auto"/>
                    <w:bottom w:val="none" w:sz="0" w:space="0" w:color="auto"/>
                    <w:right w:val="none" w:sz="0" w:space="0" w:color="auto"/>
                  </w:divBdr>
                  <w:divsChild>
                    <w:div w:id="401030962">
                      <w:marLeft w:val="0"/>
                      <w:marRight w:val="0"/>
                      <w:marTop w:val="0"/>
                      <w:marBottom w:val="0"/>
                      <w:divBdr>
                        <w:top w:val="none" w:sz="0" w:space="0" w:color="auto"/>
                        <w:left w:val="none" w:sz="0" w:space="0" w:color="auto"/>
                        <w:bottom w:val="none" w:sz="0" w:space="0" w:color="auto"/>
                        <w:right w:val="none" w:sz="0" w:space="0" w:color="auto"/>
                      </w:divBdr>
                    </w:div>
                  </w:divsChild>
                </w:div>
                <w:div w:id="647785684">
                  <w:marLeft w:val="0"/>
                  <w:marRight w:val="0"/>
                  <w:marTop w:val="0"/>
                  <w:marBottom w:val="0"/>
                  <w:divBdr>
                    <w:top w:val="none" w:sz="0" w:space="0" w:color="auto"/>
                    <w:left w:val="none" w:sz="0" w:space="0" w:color="auto"/>
                    <w:bottom w:val="none" w:sz="0" w:space="0" w:color="auto"/>
                    <w:right w:val="none" w:sz="0" w:space="0" w:color="auto"/>
                  </w:divBdr>
                  <w:divsChild>
                    <w:div w:id="759831044">
                      <w:marLeft w:val="0"/>
                      <w:marRight w:val="0"/>
                      <w:marTop w:val="0"/>
                      <w:marBottom w:val="0"/>
                      <w:divBdr>
                        <w:top w:val="none" w:sz="0" w:space="0" w:color="auto"/>
                        <w:left w:val="none" w:sz="0" w:space="0" w:color="auto"/>
                        <w:bottom w:val="none" w:sz="0" w:space="0" w:color="auto"/>
                        <w:right w:val="none" w:sz="0" w:space="0" w:color="auto"/>
                      </w:divBdr>
                    </w:div>
                  </w:divsChild>
                </w:div>
                <w:div w:id="1344746932">
                  <w:marLeft w:val="0"/>
                  <w:marRight w:val="0"/>
                  <w:marTop w:val="0"/>
                  <w:marBottom w:val="0"/>
                  <w:divBdr>
                    <w:top w:val="none" w:sz="0" w:space="0" w:color="auto"/>
                    <w:left w:val="none" w:sz="0" w:space="0" w:color="auto"/>
                    <w:bottom w:val="none" w:sz="0" w:space="0" w:color="auto"/>
                    <w:right w:val="none" w:sz="0" w:space="0" w:color="auto"/>
                  </w:divBdr>
                  <w:divsChild>
                    <w:div w:id="426847230">
                      <w:marLeft w:val="0"/>
                      <w:marRight w:val="0"/>
                      <w:marTop w:val="0"/>
                      <w:marBottom w:val="0"/>
                      <w:divBdr>
                        <w:top w:val="none" w:sz="0" w:space="0" w:color="auto"/>
                        <w:left w:val="none" w:sz="0" w:space="0" w:color="auto"/>
                        <w:bottom w:val="none" w:sz="0" w:space="0" w:color="auto"/>
                        <w:right w:val="none" w:sz="0" w:space="0" w:color="auto"/>
                      </w:divBdr>
                    </w:div>
                  </w:divsChild>
                </w:div>
                <w:div w:id="1955286240">
                  <w:marLeft w:val="0"/>
                  <w:marRight w:val="0"/>
                  <w:marTop w:val="0"/>
                  <w:marBottom w:val="0"/>
                  <w:divBdr>
                    <w:top w:val="none" w:sz="0" w:space="0" w:color="auto"/>
                    <w:left w:val="none" w:sz="0" w:space="0" w:color="auto"/>
                    <w:bottom w:val="none" w:sz="0" w:space="0" w:color="auto"/>
                    <w:right w:val="none" w:sz="0" w:space="0" w:color="auto"/>
                  </w:divBdr>
                  <w:divsChild>
                    <w:div w:id="1131944464">
                      <w:marLeft w:val="0"/>
                      <w:marRight w:val="0"/>
                      <w:marTop w:val="0"/>
                      <w:marBottom w:val="0"/>
                      <w:divBdr>
                        <w:top w:val="none" w:sz="0" w:space="0" w:color="auto"/>
                        <w:left w:val="none" w:sz="0" w:space="0" w:color="auto"/>
                        <w:bottom w:val="none" w:sz="0" w:space="0" w:color="auto"/>
                        <w:right w:val="none" w:sz="0" w:space="0" w:color="auto"/>
                      </w:divBdr>
                    </w:div>
                  </w:divsChild>
                </w:div>
                <w:div w:id="1811743928">
                  <w:marLeft w:val="0"/>
                  <w:marRight w:val="0"/>
                  <w:marTop w:val="0"/>
                  <w:marBottom w:val="0"/>
                  <w:divBdr>
                    <w:top w:val="none" w:sz="0" w:space="0" w:color="auto"/>
                    <w:left w:val="none" w:sz="0" w:space="0" w:color="auto"/>
                    <w:bottom w:val="none" w:sz="0" w:space="0" w:color="auto"/>
                    <w:right w:val="none" w:sz="0" w:space="0" w:color="auto"/>
                  </w:divBdr>
                  <w:divsChild>
                    <w:div w:id="1041713150">
                      <w:marLeft w:val="0"/>
                      <w:marRight w:val="0"/>
                      <w:marTop w:val="0"/>
                      <w:marBottom w:val="0"/>
                      <w:divBdr>
                        <w:top w:val="none" w:sz="0" w:space="0" w:color="auto"/>
                        <w:left w:val="none" w:sz="0" w:space="0" w:color="auto"/>
                        <w:bottom w:val="none" w:sz="0" w:space="0" w:color="auto"/>
                        <w:right w:val="none" w:sz="0" w:space="0" w:color="auto"/>
                      </w:divBdr>
                    </w:div>
                  </w:divsChild>
                </w:div>
                <w:div w:id="1393380928">
                  <w:marLeft w:val="0"/>
                  <w:marRight w:val="0"/>
                  <w:marTop w:val="0"/>
                  <w:marBottom w:val="0"/>
                  <w:divBdr>
                    <w:top w:val="none" w:sz="0" w:space="0" w:color="auto"/>
                    <w:left w:val="none" w:sz="0" w:space="0" w:color="auto"/>
                    <w:bottom w:val="none" w:sz="0" w:space="0" w:color="auto"/>
                    <w:right w:val="none" w:sz="0" w:space="0" w:color="auto"/>
                  </w:divBdr>
                  <w:divsChild>
                    <w:div w:id="164977092">
                      <w:marLeft w:val="0"/>
                      <w:marRight w:val="0"/>
                      <w:marTop w:val="0"/>
                      <w:marBottom w:val="0"/>
                      <w:divBdr>
                        <w:top w:val="none" w:sz="0" w:space="0" w:color="auto"/>
                        <w:left w:val="none" w:sz="0" w:space="0" w:color="auto"/>
                        <w:bottom w:val="none" w:sz="0" w:space="0" w:color="auto"/>
                        <w:right w:val="none" w:sz="0" w:space="0" w:color="auto"/>
                      </w:divBdr>
                    </w:div>
                  </w:divsChild>
                </w:div>
                <w:div w:id="2049530117">
                  <w:marLeft w:val="0"/>
                  <w:marRight w:val="0"/>
                  <w:marTop w:val="0"/>
                  <w:marBottom w:val="0"/>
                  <w:divBdr>
                    <w:top w:val="none" w:sz="0" w:space="0" w:color="auto"/>
                    <w:left w:val="none" w:sz="0" w:space="0" w:color="auto"/>
                    <w:bottom w:val="none" w:sz="0" w:space="0" w:color="auto"/>
                    <w:right w:val="none" w:sz="0" w:space="0" w:color="auto"/>
                  </w:divBdr>
                  <w:divsChild>
                    <w:div w:id="492649980">
                      <w:marLeft w:val="0"/>
                      <w:marRight w:val="0"/>
                      <w:marTop w:val="0"/>
                      <w:marBottom w:val="0"/>
                      <w:divBdr>
                        <w:top w:val="none" w:sz="0" w:space="0" w:color="auto"/>
                        <w:left w:val="none" w:sz="0" w:space="0" w:color="auto"/>
                        <w:bottom w:val="none" w:sz="0" w:space="0" w:color="auto"/>
                        <w:right w:val="none" w:sz="0" w:space="0" w:color="auto"/>
                      </w:divBdr>
                    </w:div>
                  </w:divsChild>
                </w:div>
                <w:div w:id="1417366584">
                  <w:marLeft w:val="0"/>
                  <w:marRight w:val="0"/>
                  <w:marTop w:val="0"/>
                  <w:marBottom w:val="0"/>
                  <w:divBdr>
                    <w:top w:val="none" w:sz="0" w:space="0" w:color="auto"/>
                    <w:left w:val="none" w:sz="0" w:space="0" w:color="auto"/>
                    <w:bottom w:val="none" w:sz="0" w:space="0" w:color="auto"/>
                    <w:right w:val="none" w:sz="0" w:space="0" w:color="auto"/>
                  </w:divBdr>
                  <w:divsChild>
                    <w:div w:id="860359883">
                      <w:marLeft w:val="0"/>
                      <w:marRight w:val="0"/>
                      <w:marTop w:val="0"/>
                      <w:marBottom w:val="0"/>
                      <w:divBdr>
                        <w:top w:val="none" w:sz="0" w:space="0" w:color="auto"/>
                        <w:left w:val="none" w:sz="0" w:space="0" w:color="auto"/>
                        <w:bottom w:val="none" w:sz="0" w:space="0" w:color="auto"/>
                        <w:right w:val="none" w:sz="0" w:space="0" w:color="auto"/>
                      </w:divBdr>
                    </w:div>
                  </w:divsChild>
                </w:div>
                <w:div w:id="467015472">
                  <w:marLeft w:val="0"/>
                  <w:marRight w:val="0"/>
                  <w:marTop w:val="0"/>
                  <w:marBottom w:val="0"/>
                  <w:divBdr>
                    <w:top w:val="none" w:sz="0" w:space="0" w:color="auto"/>
                    <w:left w:val="none" w:sz="0" w:space="0" w:color="auto"/>
                    <w:bottom w:val="none" w:sz="0" w:space="0" w:color="auto"/>
                    <w:right w:val="none" w:sz="0" w:space="0" w:color="auto"/>
                  </w:divBdr>
                  <w:divsChild>
                    <w:div w:id="668405188">
                      <w:marLeft w:val="0"/>
                      <w:marRight w:val="0"/>
                      <w:marTop w:val="0"/>
                      <w:marBottom w:val="0"/>
                      <w:divBdr>
                        <w:top w:val="none" w:sz="0" w:space="0" w:color="auto"/>
                        <w:left w:val="none" w:sz="0" w:space="0" w:color="auto"/>
                        <w:bottom w:val="none" w:sz="0" w:space="0" w:color="auto"/>
                        <w:right w:val="none" w:sz="0" w:space="0" w:color="auto"/>
                      </w:divBdr>
                    </w:div>
                  </w:divsChild>
                </w:div>
                <w:div w:id="430245635">
                  <w:marLeft w:val="0"/>
                  <w:marRight w:val="0"/>
                  <w:marTop w:val="0"/>
                  <w:marBottom w:val="0"/>
                  <w:divBdr>
                    <w:top w:val="none" w:sz="0" w:space="0" w:color="auto"/>
                    <w:left w:val="none" w:sz="0" w:space="0" w:color="auto"/>
                    <w:bottom w:val="none" w:sz="0" w:space="0" w:color="auto"/>
                    <w:right w:val="none" w:sz="0" w:space="0" w:color="auto"/>
                  </w:divBdr>
                  <w:divsChild>
                    <w:div w:id="644629416">
                      <w:marLeft w:val="0"/>
                      <w:marRight w:val="0"/>
                      <w:marTop w:val="0"/>
                      <w:marBottom w:val="0"/>
                      <w:divBdr>
                        <w:top w:val="none" w:sz="0" w:space="0" w:color="auto"/>
                        <w:left w:val="none" w:sz="0" w:space="0" w:color="auto"/>
                        <w:bottom w:val="none" w:sz="0" w:space="0" w:color="auto"/>
                        <w:right w:val="none" w:sz="0" w:space="0" w:color="auto"/>
                      </w:divBdr>
                    </w:div>
                  </w:divsChild>
                </w:div>
                <w:div w:id="244806462">
                  <w:marLeft w:val="0"/>
                  <w:marRight w:val="0"/>
                  <w:marTop w:val="0"/>
                  <w:marBottom w:val="0"/>
                  <w:divBdr>
                    <w:top w:val="none" w:sz="0" w:space="0" w:color="auto"/>
                    <w:left w:val="none" w:sz="0" w:space="0" w:color="auto"/>
                    <w:bottom w:val="none" w:sz="0" w:space="0" w:color="auto"/>
                    <w:right w:val="none" w:sz="0" w:space="0" w:color="auto"/>
                  </w:divBdr>
                  <w:divsChild>
                    <w:div w:id="191916503">
                      <w:marLeft w:val="0"/>
                      <w:marRight w:val="0"/>
                      <w:marTop w:val="0"/>
                      <w:marBottom w:val="0"/>
                      <w:divBdr>
                        <w:top w:val="none" w:sz="0" w:space="0" w:color="auto"/>
                        <w:left w:val="none" w:sz="0" w:space="0" w:color="auto"/>
                        <w:bottom w:val="none" w:sz="0" w:space="0" w:color="auto"/>
                        <w:right w:val="none" w:sz="0" w:space="0" w:color="auto"/>
                      </w:divBdr>
                    </w:div>
                  </w:divsChild>
                </w:div>
                <w:div w:id="1656566925">
                  <w:marLeft w:val="0"/>
                  <w:marRight w:val="0"/>
                  <w:marTop w:val="0"/>
                  <w:marBottom w:val="0"/>
                  <w:divBdr>
                    <w:top w:val="none" w:sz="0" w:space="0" w:color="auto"/>
                    <w:left w:val="none" w:sz="0" w:space="0" w:color="auto"/>
                    <w:bottom w:val="none" w:sz="0" w:space="0" w:color="auto"/>
                    <w:right w:val="none" w:sz="0" w:space="0" w:color="auto"/>
                  </w:divBdr>
                  <w:divsChild>
                    <w:div w:id="729769066">
                      <w:marLeft w:val="0"/>
                      <w:marRight w:val="0"/>
                      <w:marTop w:val="0"/>
                      <w:marBottom w:val="0"/>
                      <w:divBdr>
                        <w:top w:val="none" w:sz="0" w:space="0" w:color="auto"/>
                        <w:left w:val="none" w:sz="0" w:space="0" w:color="auto"/>
                        <w:bottom w:val="none" w:sz="0" w:space="0" w:color="auto"/>
                        <w:right w:val="none" w:sz="0" w:space="0" w:color="auto"/>
                      </w:divBdr>
                    </w:div>
                  </w:divsChild>
                </w:div>
                <w:div w:id="1297225128">
                  <w:marLeft w:val="0"/>
                  <w:marRight w:val="0"/>
                  <w:marTop w:val="0"/>
                  <w:marBottom w:val="0"/>
                  <w:divBdr>
                    <w:top w:val="none" w:sz="0" w:space="0" w:color="auto"/>
                    <w:left w:val="none" w:sz="0" w:space="0" w:color="auto"/>
                    <w:bottom w:val="none" w:sz="0" w:space="0" w:color="auto"/>
                    <w:right w:val="none" w:sz="0" w:space="0" w:color="auto"/>
                  </w:divBdr>
                  <w:divsChild>
                    <w:div w:id="408308283">
                      <w:marLeft w:val="0"/>
                      <w:marRight w:val="0"/>
                      <w:marTop w:val="0"/>
                      <w:marBottom w:val="0"/>
                      <w:divBdr>
                        <w:top w:val="none" w:sz="0" w:space="0" w:color="auto"/>
                        <w:left w:val="none" w:sz="0" w:space="0" w:color="auto"/>
                        <w:bottom w:val="none" w:sz="0" w:space="0" w:color="auto"/>
                        <w:right w:val="none" w:sz="0" w:space="0" w:color="auto"/>
                      </w:divBdr>
                    </w:div>
                  </w:divsChild>
                </w:div>
                <w:div w:id="1265460167">
                  <w:marLeft w:val="0"/>
                  <w:marRight w:val="0"/>
                  <w:marTop w:val="0"/>
                  <w:marBottom w:val="0"/>
                  <w:divBdr>
                    <w:top w:val="none" w:sz="0" w:space="0" w:color="auto"/>
                    <w:left w:val="none" w:sz="0" w:space="0" w:color="auto"/>
                    <w:bottom w:val="none" w:sz="0" w:space="0" w:color="auto"/>
                    <w:right w:val="none" w:sz="0" w:space="0" w:color="auto"/>
                  </w:divBdr>
                  <w:divsChild>
                    <w:div w:id="1249461528">
                      <w:marLeft w:val="0"/>
                      <w:marRight w:val="0"/>
                      <w:marTop w:val="0"/>
                      <w:marBottom w:val="0"/>
                      <w:divBdr>
                        <w:top w:val="none" w:sz="0" w:space="0" w:color="auto"/>
                        <w:left w:val="none" w:sz="0" w:space="0" w:color="auto"/>
                        <w:bottom w:val="none" w:sz="0" w:space="0" w:color="auto"/>
                        <w:right w:val="none" w:sz="0" w:space="0" w:color="auto"/>
                      </w:divBdr>
                    </w:div>
                  </w:divsChild>
                </w:div>
                <w:div w:id="2041078390">
                  <w:marLeft w:val="0"/>
                  <w:marRight w:val="0"/>
                  <w:marTop w:val="0"/>
                  <w:marBottom w:val="0"/>
                  <w:divBdr>
                    <w:top w:val="none" w:sz="0" w:space="0" w:color="auto"/>
                    <w:left w:val="none" w:sz="0" w:space="0" w:color="auto"/>
                    <w:bottom w:val="none" w:sz="0" w:space="0" w:color="auto"/>
                    <w:right w:val="none" w:sz="0" w:space="0" w:color="auto"/>
                  </w:divBdr>
                  <w:divsChild>
                    <w:div w:id="1874296507">
                      <w:marLeft w:val="0"/>
                      <w:marRight w:val="0"/>
                      <w:marTop w:val="0"/>
                      <w:marBottom w:val="0"/>
                      <w:divBdr>
                        <w:top w:val="none" w:sz="0" w:space="0" w:color="auto"/>
                        <w:left w:val="none" w:sz="0" w:space="0" w:color="auto"/>
                        <w:bottom w:val="none" w:sz="0" w:space="0" w:color="auto"/>
                        <w:right w:val="none" w:sz="0" w:space="0" w:color="auto"/>
                      </w:divBdr>
                    </w:div>
                  </w:divsChild>
                </w:div>
                <w:div w:id="1189029325">
                  <w:marLeft w:val="0"/>
                  <w:marRight w:val="0"/>
                  <w:marTop w:val="0"/>
                  <w:marBottom w:val="0"/>
                  <w:divBdr>
                    <w:top w:val="none" w:sz="0" w:space="0" w:color="auto"/>
                    <w:left w:val="none" w:sz="0" w:space="0" w:color="auto"/>
                    <w:bottom w:val="none" w:sz="0" w:space="0" w:color="auto"/>
                    <w:right w:val="none" w:sz="0" w:space="0" w:color="auto"/>
                  </w:divBdr>
                  <w:divsChild>
                    <w:div w:id="1788158380">
                      <w:marLeft w:val="0"/>
                      <w:marRight w:val="0"/>
                      <w:marTop w:val="0"/>
                      <w:marBottom w:val="0"/>
                      <w:divBdr>
                        <w:top w:val="none" w:sz="0" w:space="0" w:color="auto"/>
                        <w:left w:val="none" w:sz="0" w:space="0" w:color="auto"/>
                        <w:bottom w:val="none" w:sz="0" w:space="0" w:color="auto"/>
                        <w:right w:val="none" w:sz="0" w:space="0" w:color="auto"/>
                      </w:divBdr>
                    </w:div>
                  </w:divsChild>
                </w:div>
                <w:div w:id="1436251587">
                  <w:marLeft w:val="0"/>
                  <w:marRight w:val="0"/>
                  <w:marTop w:val="0"/>
                  <w:marBottom w:val="0"/>
                  <w:divBdr>
                    <w:top w:val="none" w:sz="0" w:space="0" w:color="auto"/>
                    <w:left w:val="none" w:sz="0" w:space="0" w:color="auto"/>
                    <w:bottom w:val="none" w:sz="0" w:space="0" w:color="auto"/>
                    <w:right w:val="none" w:sz="0" w:space="0" w:color="auto"/>
                  </w:divBdr>
                  <w:divsChild>
                    <w:div w:id="959606964">
                      <w:marLeft w:val="0"/>
                      <w:marRight w:val="0"/>
                      <w:marTop w:val="0"/>
                      <w:marBottom w:val="0"/>
                      <w:divBdr>
                        <w:top w:val="none" w:sz="0" w:space="0" w:color="auto"/>
                        <w:left w:val="none" w:sz="0" w:space="0" w:color="auto"/>
                        <w:bottom w:val="none" w:sz="0" w:space="0" w:color="auto"/>
                        <w:right w:val="none" w:sz="0" w:space="0" w:color="auto"/>
                      </w:divBdr>
                    </w:div>
                  </w:divsChild>
                </w:div>
                <w:div w:id="2139490513">
                  <w:marLeft w:val="0"/>
                  <w:marRight w:val="0"/>
                  <w:marTop w:val="0"/>
                  <w:marBottom w:val="0"/>
                  <w:divBdr>
                    <w:top w:val="none" w:sz="0" w:space="0" w:color="auto"/>
                    <w:left w:val="none" w:sz="0" w:space="0" w:color="auto"/>
                    <w:bottom w:val="none" w:sz="0" w:space="0" w:color="auto"/>
                    <w:right w:val="none" w:sz="0" w:space="0" w:color="auto"/>
                  </w:divBdr>
                  <w:divsChild>
                    <w:div w:id="1737704156">
                      <w:marLeft w:val="0"/>
                      <w:marRight w:val="0"/>
                      <w:marTop w:val="0"/>
                      <w:marBottom w:val="0"/>
                      <w:divBdr>
                        <w:top w:val="none" w:sz="0" w:space="0" w:color="auto"/>
                        <w:left w:val="none" w:sz="0" w:space="0" w:color="auto"/>
                        <w:bottom w:val="none" w:sz="0" w:space="0" w:color="auto"/>
                        <w:right w:val="none" w:sz="0" w:space="0" w:color="auto"/>
                      </w:divBdr>
                    </w:div>
                  </w:divsChild>
                </w:div>
                <w:div w:id="899290769">
                  <w:marLeft w:val="0"/>
                  <w:marRight w:val="0"/>
                  <w:marTop w:val="0"/>
                  <w:marBottom w:val="0"/>
                  <w:divBdr>
                    <w:top w:val="none" w:sz="0" w:space="0" w:color="auto"/>
                    <w:left w:val="none" w:sz="0" w:space="0" w:color="auto"/>
                    <w:bottom w:val="none" w:sz="0" w:space="0" w:color="auto"/>
                    <w:right w:val="none" w:sz="0" w:space="0" w:color="auto"/>
                  </w:divBdr>
                  <w:divsChild>
                    <w:div w:id="1043602469">
                      <w:marLeft w:val="0"/>
                      <w:marRight w:val="0"/>
                      <w:marTop w:val="0"/>
                      <w:marBottom w:val="0"/>
                      <w:divBdr>
                        <w:top w:val="none" w:sz="0" w:space="0" w:color="auto"/>
                        <w:left w:val="none" w:sz="0" w:space="0" w:color="auto"/>
                        <w:bottom w:val="none" w:sz="0" w:space="0" w:color="auto"/>
                        <w:right w:val="none" w:sz="0" w:space="0" w:color="auto"/>
                      </w:divBdr>
                    </w:div>
                  </w:divsChild>
                </w:div>
                <w:div w:id="62412171">
                  <w:marLeft w:val="0"/>
                  <w:marRight w:val="0"/>
                  <w:marTop w:val="0"/>
                  <w:marBottom w:val="0"/>
                  <w:divBdr>
                    <w:top w:val="none" w:sz="0" w:space="0" w:color="auto"/>
                    <w:left w:val="none" w:sz="0" w:space="0" w:color="auto"/>
                    <w:bottom w:val="none" w:sz="0" w:space="0" w:color="auto"/>
                    <w:right w:val="none" w:sz="0" w:space="0" w:color="auto"/>
                  </w:divBdr>
                  <w:divsChild>
                    <w:div w:id="979264963">
                      <w:marLeft w:val="0"/>
                      <w:marRight w:val="0"/>
                      <w:marTop w:val="0"/>
                      <w:marBottom w:val="0"/>
                      <w:divBdr>
                        <w:top w:val="none" w:sz="0" w:space="0" w:color="auto"/>
                        <w:left w:val="none" w:sz="0" w:space="0" w:color="auto"/>
                        <w:bottom w:val="none" w:sz="0" w:space="0" w:color="auto"/>
                        <w:right w:val="none" w:sz="0" w:space="0" w:color="auto"/>
                      </w:divBdr>
                    </w:div>
                  </w:divsChild>
                </w:div>
                <w:div w:id="671956543">
                  <w:marLeft w:val="0"/>
                  <w:marRight w:val="0"/>
                  <w:marTop w:val="0"/>
                  <w:marBottom w:val="0"/>
                  <w:divBdr>
                    <w:top w:val="none" w:sz="0" w:space="0" w:color="auto"/>
                    <w:left w:val="none" w:sz="0" w:space="0" w:color="auto"/>
                    <w:bottom w:val="none" w:sz="0" w:space="0" w:color="auto"/>
                    <w:right w:val="none" w:sz="0" w:space="0" w:color="auto"/>
                  </w:divBdr>
                  <w:divsChild>
                    <w:div w:id="1455830408">
                      <w:marLeft w:val="0"/>
                      <w:marRight w:val="0"/>
                      <w:marTop w:val="0"/>
                      <w:marBottom w:val="0"/>
                      <w:divBdr>
                        <w:top w:val="none" w:sz="0" w:space="0" w:color="auto"/>
                        <w:left w:val="none" w:sz="0" w:space="0" w:color="auto"/>
                        <w:bottom w:val="none" w:sz="0" w:space="0" w:color="auto"/>
                        <w:right w:val="none" w:sz="0" w:space="0" w:color="auto"/>
                      </w:divBdr>
                    </w:div>
                  </w:divsChild>
                </w:div>
                <w:div w:id="687680391">
                  <w:marLeft w:val="0"/>
                  <w:marRight w:val="0"/>
                  <w:marTop w:val="0"/>
                  <w:marBottom w:val="0"/>
                  <w:divBdr>
                    <w:top w:val="none" w:sz="0" w:space="0" w:color="auto"/>
                    <w:left w:val="none" w:sz="0" w:space="0" w:color="auto"/>
                    <w:bottom w:val="none" w:sz="0" w:space="0" w:color="auto"/>
                    <w:right w:val="none" w:sz="0" w:space="0" w:color="auto"/>
                  </w:divBdr>
                </w:div>
                <w:div w:id="1842310188">
                  <w:marLeft w:val="0"/>
                  <w:marRight w:val="0"/>
                  <w:marTop w:val="0"/>
                  <w:marBottom w:val="0"/>
                  <w:divBdr>
                    <w:top w:val="none" w:sz="0" w:space="0" w:color="auto"/>
                    <w:left w:val="none" w:sz="0" w:space="0" w:color="auto"/>
                    <w:bottom w:val="none" w:sz="0" w:space="0" w:color="auto"/>
                    <w:right w:val="none" w:sz="0" w:space="0" w:color="auto"/>
                  </w:divBdr>
                </w:div>
                <w:div w:id="270475322">
                  <w:marLeft w:val="0"/>
                  <w:marRight w:val="0"/>
                  <w:marTop w:val="0"/>
                  <w:marBottom w:val="0"/>
                  <w:divBdr>
                    <w:top w:val="none" w:sz="0" w:space="0" w:color="auto"/>
                    <w:left w:val="none" w:sz="0" w:space="0" w:color="auto"/>
                    <w:bottom w:val="none" w:sz="0" w:space="0" w:color="auto"/>
                    <w:right w:val="none" w:sz="0" w:space="0" w:color="auto"/>
                  </w:divBdr>
                </w:div>
                <w:div w:id="1528904820">
                  <w:marLeft w:val="0"/>
                  <w:marRight w:val="0"/>
                  <w:marTop w:val="0"/>
                  <w:marBottom w:val="0"/>
                  <w:divBdr>
                    <w:top w:val="none" w:sz="0" w:space="0" w:color="auto"/>
                    <w:left w:val="none" w:sz="0" w:space="0" w:color="auto"/>
                    <w:bottom w:val="none" w:sz="0" w:space="0" w:color="auto"/>
                    <w:right w:val="none" w:sz="0" w:space="0" w:color="auto"/>
                  </w:divBdr>
                </w:div>
                <w:div w:id="193593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7086">
          <w:marLeft w:val="0"/>
          <w:marRight w:val="0"/>
          <w:marTop w:val="0"/>
          <w:marBottom w:val="0"/>
          <w:divBdr>
            <w:top w:val="none" w:sz="0" w:space="0" w:color="auto"/>
            <w:left w:val="none" w:sz="0" w:space="0" w:color="auto"/>
            <w:bottom w:val="none" w:sz="0" w:space="0" w:color="auto"/>
            <w:right w:val="none" w:sz="0" w:space="0" w:color="auto"/>
          </w:divBdr>
        </w:div>
        <w:div w:id="1547908476">
          <w:marLeft w:val="0"/>
          <w:marRight w:val="0"/>
          <w:marTop w:val="0"/>
          <w:marBottom w:val="0"/>
          <w:divBdr>
            <w:top w:val="none" w:sz="0" w:space="0" w:color="auto"/>
            <w:left w:val="none" w:sz="0" w:space="0" w:color="auto"/>
            <w:bottom w:val="none" w:sz="0" w:space="0" w:color="auto"/>
            <w:right w:val="none" w:sz="0" w:space="0" w:color="auto"/>
          </w:divBdr>
        </w:div>
        <w:div w:id="5402552">
          <w:marLeft w:val="0"/>
          <w:marRight w:val="0"/>
          <w:marTop w:val="0"/>
          <w:marBottom w:val="0"/>
          <w:divBdr>
            <w:top w:val="none" w:sz="0" w:space="0" w:color="auto"/>
            <w:left w:val="none" w:sz="0" w:space="0" w:color="auto"/>
            <w:bottom w:val="none" w:sz="0" w:space="0" w:color="auto"/>
            <w:right w:val="none" w:sz="0" w:space="0" w:color="auto"/>
          </w:divBdr>
          <w:divsChild>
            <w:div w:id="1639798209">
              <w:marLeft w:val="-75"/>
              <w:marRight w:val="0"/>
              <w:marTop w:val="30"/>
              <w:marBottom w:val="30"/>
              <w:divBdr>
                <w:top w:val="none" w:sz="0" w:space="0" w:color="auto"/>
                <w:left w:val="none" w:sz="0" w:space="0" w:color="auto"/>
                <w:bottom w:val="none" w:sz="0" w:space="0" w:color="auto"/>
                <w:right w:val="none" w:sz="0" w:space="0" w:color="auto"/>
              </w:divBdr>
              <w:divsChild>
                <w:div w:id="1066994563">
                  <w:marLeft w:val="0"/>
                  <w:marRight w:val="0"/>
                  <w:marTop w:val="0"/>
                  <w:marBottom w:val="0"/>
                  <w:divBdr>
                    <w:top w:val="none" w:sz="0" w:space="0" w:color="auto"/>
                    <w:left w:val="none" w:sz="0" w:space="0" w:color="auto"/>
                    <w:bottom w:val="none" w:sz="0" w:space="0" w:color="auto"/>
                    <w:right w:val="none" w:sz="0" w:space="0" w:color="auto"/>
                  </w:divBdr>
                  <w:divsChild>
                    <w:div w:id="66151666">
                      <w:marLeft w:val="0"/>
                      <w:marRight w:val="0"/>
                      <w:marTop w:val="0"/>
                      <w:marBottom w:val="0"/>
                      <w:divBdr>
                        <w:top w:val="none" w:sz="0" w:space="0" w:color="auto"/>
                        <w:left w:val="none" w:sz="0" w:space="0" w:color="auto"/>
                        <w:bottom w:val="none" w:sz="0" w:space="0" w:color="auto"/>
                        <w:right w:val="none" w:sz="0" w:space="0" w:color="auto"/>
                      </w:divBdr>
                    </w:div>
                  </w:divsChild>
                </w:div>
                <w:div w:id="1376855710">
                  <w:marLeft w:val="0"/>
                  <w:marRight w:val="0"/>
                  <w:marTop w:val="0"/>
                  <w:marBottom w:val="0"/>
                  <w:divBdr>
                    <w:top w:val="none" w:sz="0" w:space="0" w:color="auto"/>
                    <w:left w:val="none" w:sz="0" w:space="0" w:color="auto"/>
                    <w:bottom w:val="none" w:sz="0" w:space="0" w:color="auto"/>
                    <w:right w:val="none" w:sz="0" w:space="0" w:color="auto"/>
                  </w:divBdr>
                  <w:divsChild>
                    <w:div w:id="1039013451">
                      <w:marLeft w:val="0"/>
                      <w:marRight w:val="0"/>
                      <w:marTop w:val="0"/>
                      <w:marBottom w:val="0"/>
                      <w:divBdr>
                        <w:top w:val="none" w:sz="0" w:space="0" w:color="auto"/>
                        <w:left w:val="none" w:sz="0" w:space="0" w:color="auto"/>
                        <w:bottom w:val="none" w:sz="0" w:space="0" w:color="auto"/>
                        <w:right w:val="none" w:sz="0" w:space="0" w:color="auto"/>
                      </w:divBdr>
                    </w:div>
                  </w:divsChild>
                </w:div>
                <w:div w:id="596250679">
                  <w:marLeft w:val="0"/>
                  <w:marRight w:val="0"/>
                  <w:marTop w:val="0"/>
                  <w:marBottom w:val="0"/>
                  <w:divBdr>
                    <w:top w:val="none" w:sz="0" w:space="0" w:color="auto"/>
                    <w:left w:val="none" w:sz="0" w:space="0" w:color="auto"/>
                    <w:bottom w:val="none" w:sz="0" w:space="0" w:color="auto"/>
                    <w:right w:val="none" w:sz="0" w:space="0" w:color="auto"/>
                  </w:divBdr>
                  <w:divsChild>
                    <w:div w:id="192354467">
                      <w:marLeft w:val="0"/>
                      <w:marRight w:val="0"/>
                      <w:marTop w:val="0"/>
                      <w:marBottom w:val="0"/>
                      <w:divBdr>
                        <w:top w:val="none" w:sz="0" w:space="0" w:color="auto"/>
                        <w:left w:val="none" w:sz="0" w:space="0" w:color="auto"/>
                        <w:bottom w:val="none" w:sz="0" w:space="0" w:color="auto"/>
                        <w:right w:val="none" w:sz="0" w:space="0" w:color="auto"/>
                      </w:divBdr>
                    </w:div>
                  </w:divsChild>
                </w:div>
                <w:div w:id="949433656">
                  <w:marLeft w:val="0"/>
                  <w:marRight w:val="0"/>
                  <w:marTop w:val="0"/>
                  <w:marBottom w:val="0"/>
                  <w:divBdr>
                    <w:top w:val="none" w:sz="0" w:space="0" w:color="auto"/>
                    <w:left w:val="none" w:sz="0" w:space="0" w:color="auto"/>
                    <w:bottom w:val="none" w:sz="0" w:space="0" w:color="auto"/>
                    <w:right w:val="none" w:sz="0" w:space="0" w:color="auto"/>
                  </w:divBdr>
                  <w:divsChild>
                    <w:div w:id="438112929">
                      <w:marLeft w:val="0"/>
                      <w:marRight w:val="0"/>
                      <w:marTop w:val="0"/>
                      <w:marBottom w:val="0"/>
                      <w:divBdr>
                        <w:top w:val="none" w:sz="0" w:space="0" w:color="auto"/>
                        <w:left w:val="none" w:sz="0" w:space="0" w:color="auto"/>
                        <w:bottom w:val="none" w:sz="0" w:space="0" w:color="auto"/>
                        <w:right w:val="none" w:sz="0" w:space="0" w:color="auto"/>
                      </w:divBdr>
                    </w:div>
                  </w:divsChild>
                </w:div>
                <w:div w:id="28067752">
                  <w:marLeft w:val="0"/>
                  <w:marRight w:val="0"/>
                  <w:marTop w:val="0"/>
                  <w:marBottom w:val="0"/>
                  <w:divBdr>
                    <w:top w:val="none" w:sz="0" w:space="0" w:color="auto"/>
                    <w:left w:val="none" w:sz="0" w:space="0" w:color="auto"/>
                    <w:bottom w:val="none" w:sz="0" w:space="0" w:color="auto"/>
                    <w:right w:val="none" w:sz="0" w:space="0" w:color="auto"/>
                  </w:divBdr>
                  <w:divsChild>
                    <w:div w:id="1105153673">
                      <w:marLeft w:val="0"/>
                      <w:marRight w:val="0"/>
                      <w:marTop w:val="0"/>
                      <w:marBottom w:val="0"/>
                      <w:divBdr>
                        <w:top w:val="none" w:sz="0" w:space="0" w:color="auto"/>
                        <w:left w:val="none" w:sz="0" w:space="0" w:color="auto"/>
                        <w:bottom w:val="none" w:sz="0" w:space="0" w:color="auto"/>
                        <w:right w:val="none" w:sz="0" w:space="0" w:color="auto"/>
                      </w:divBdr>
                    </w:div>
                  </w:divsChild>
                </w:div>
                <w:div w:id="547258245">
                  <w:marLeft w:val="0"/>
                  <w:marRight w:val="0"/>
                  <w:marTop w:val="0"/>
                  <w:marBottom w:val="0"/>
                  <w:divBdr>
                    <w:top w:val="none" w:sz="0" w:space="0" w:color="auto"/>
                    <w:left w:val="none" w:sz="0" w:space="0" w:color="auto"/>
                    <w:bottom w:val="none" w:sz="0" w:space="0" w:color="auto"/>
                    <w:right w:val="none" w:sz="0" w:space="0" w:color="auto"/>
                  </w:divBdr>
                  <w:divsChild>
                    <w:div w:id="221723242">
                      <w:marLeft w:val="0"/>
                      <w:marRight w:val="0"/>
                      <w:marTop w:val="0"/>
                      <w:marBottom w:val="0"/>
                      <w:divBdr>
                        <w:top w:val="none" w:sz="0" w:space="0" w:color="auto"/>
                        <w:left w:val="none" w:sz="0" w:space="0" w:color="auto"/>
                        <w:bottom w:val="none" w:sz="0" w:space="0" w:color="auto"/>
                        <w:right w:val="none" w:sz="0" w:space="0" w:color="auto"/>
                      </w:divBdr>
                    </w:div>
                    <w:div w:id="152182447">
                      <w:marLeft w:val="0"/>
                      <w:marRight w:val="0"/>
                      <w:marTop w:val="0"/>
                      <w:marBottom w:val="0"/>
                      <w:divBdr>
                        <w:top w:val="none" w:sz="0" w:space="0" w:color="auto"/>
                        <w:left w:val="none" w:sz="0" w:space="0" w:color="auto"/>
                        <w:bottom w:val="none" w:sz="0" w:space="0" w:color="auto"/>
                        <w:right w:val="none" w:sz="0" w:space="0" w:color="auto"/>
                      </w:divBdr>
                    </w:div>
                  </w:divsChild>
                </w:div>
                <w:div w:id="1031566484">
                  <w:marLeft w:val="0"/>
                  <w:marRight w:val="0"/>
                  <w:marTop w:val="0"/>
                  <w:marBottom w:val="0"/>
                  <w:divBdr>
                    <w:top w:val="none" w:sz="0" w:space="0" w:color="auto"/>
                    <w:left w:val="none" w:sz="0" w:space="0" w:color="auto"/>
                    <w:bottom w:val="none" w:sz="0" w:space="0" w:color="auto"/>
                    <w:right w:val="none" w:sz="0" w:space="0" w:color="auto"/>
                  </w:divBdr>
                  <w:divsChild>
                    <w:div w:id="986780048">
                      <w:marLeft w:val="0"/>
                      <w:marRight w:val="0"/>
                      <w:marTop w:val="0"/>
                      <w:marBottom w:val="0"/>
                      <w:divBdr>
                        <w:top w:val="none" w:sz="0" w:space="0" w:color="auto"/>
                        <w:left w:val="none" w:sz="0" w:space="0" w:color="auto"/>
                        <w:bottom w:val="none" w:sz="0" w:space="0" w:color="auto"/>
                        <w:right w:val="none" w:sz="0" w:space="0" w:color="auto"/>
                      </w:divBdr>
                    </w:div>
                  </w:divsChild>
                </w:div>
                <w:div w:id="879441047">
                  <w:marLeft w:val="0"/>
                  <w:marRight w:val="0"/>
                  <w:marTop w:val="0"/>
                  <w:marBottom w:val="0"/>
                  <w:divBdr>
                    <w:top w:val="none" w:sz="0" w:space="0" w:color="auto"/>
                    <w:left w:val="none" w:sz="0" w:space="0" w:color="auto"/>
                    <w:bottom w:val="none" w:sz="0" w:space="0" w:color="auto"/>
                    <w:right w:val="none" w:sz="0" w:space="0" w:color="auto"/>
                  </w:divBdr>
                  <w:divsChild>
                    <w:div w:id="1822036271">
                      <w:marLeft w:val="0"/>
                      <w:marRight w:val="0"/>
                      <w:marTop w:val="0"/>
                      <w:marBottom w:val="0"/>
                      <w:divBdr>
                        <w:top w:val="none" w:sz="0" w:space="0" w:color="auto"/>
                        <w:left w:val="none" w:sz="0" w:space="0" w:color="auto"/>
                        <w:bottom w:val="none" w:sz="0" w:space="0" w:color="auto"/>
                        <w:right w:val="none" w:sz="0" w:space="0" w:color="auto"/>
                      </w:divBdr>
                    </w:div>
                  </w:divsChild>
                </w:div>
                <w:div w:id="281884994">
                  <w:marLeft w:val="0"/>
                  <w:marRight w:val="0"/>
                  <w:marTop w:val="0"/>
                  <w:marBottom w:val="0"/>
                  <w:divBdr>
                    <w:top w:val="none" w:sz="0" w:space="0" w:color="auto"/>
                    <w:left w:val="none" w:sz="0" w:space="0" w:color="auto"/>
                    <w:bottom w:val="none" w:sz="0" w:space="0" w:color="auto"/>
                    <w:right w:val="none" w:sz="0" w:space="0" w:color="auto"/>
                  </w:divBdr>
                  <w:divsChild>
                    <w:div w:id="311570322">
                      <w:marLeft w:val="0"/>
                      <w:marRight w:val="0"/>
                      <w:marTop w:val="0"/>
                      <w:marBottom w:val="0"/>
                      <w:divBdr>
                        <w:top w:val="none" w:sz="0" w:space="0" w:color="auto"/>
                        <w:left w:val="none" w:sz="0" w:space="0" w:color="auto"/>
                        <w:bottom w:val="none" w:sz="0" w:space="0" w:color="auto"/>
                        <w:right w:val="none" w:sz="0" w:space="0" w:color="auto"/>
                      </w:divBdr>
                    </w:div>
                  </w:divsChild>
                </w:div>
                <w:div w:id="2119714618">
                  <w:marLeft w:val="0"/>
                  <w:marRight w:val="0"/>
                  <w:marTop w:val="0"/>
                  <w:marBottom w:val="0"/>
                  <w:divBdr>
                    <w:top w:val="none" w:sz="0" w:space="0" w:color="auto"/>
                    <w:left w:val="none" w:sz="0" w:space="0" w:color="auto"/>
                    <w:bottom w:val="none" w:sz="0" w:space="0" w:color="auto"/>
                    <w:right w:val="none" w:sz="0" w:space="0" w:color="auto"/>
                  </w:divBdr>
                  <w:divsChild>
                    <w:div w:id="968782099">
                      <w:marLeft w:val="0"/>
                      <w:marRight w:val="0"/>
                      <w:marTop w:val="0"/>
                      <w:marBottom w:val="0"/>
                      <w:divBdr>
                        <w:top w:val="none" w:sz="0" w:space="0" w:color="auto"/>
                        <w:left w:val="none" w:sz="0" w:space="0" w:color="auto"/>
                        <w:bottom w:val="none" w:sz="0" w:space="0" w:color="auto"/>
                        <w:right w:val="none" w:sz="0" w:space="0" w:color="auto"/>
                      </w:divBdr>
                    </w:div>
                  </w:divsChild>
                </w:div>
                <w:div w:id="39016581">
                  <w:marLeft w:val="0"/>
                  <w:marRight w:val="0"/>
                  <w:marTop w:val="0"/>
                  <w:marBottom w:val="0"/>
                  <w:divBdr>
                    <w:top w:val="none" w:sz="0" w:space="0" w:color="auto"/>
                    <w:left w:val="none" w:sz="0" w:space="0" w:color="auto"/>
                    <w:bottom w:val="none" w:sz="0" w:space="0" w:color="auto"/>
                    <w:right w:val="none" w:sz="0" w:space="0" w:color="auto"/>
                  </w:divBdr>
                  <w:divsChild>
                    <w:div w:id="477527799">
                      <w:marLeft w:val="0"/>
                      <w:marRight w:val="0"/>
                      <w:marTop w:val="0"/>
                      <w:marBottom w:val="0"/>
                      <w:divBdr>
                        <w:top w:val="none" w:sz="0" w:space="0" w:color="auto"/>
                        <w:left w:val="none" w:sz="0" w:space="0" w:color="auto"/>
                        <w:bottom w:val="none" w:sz="0" w:space="0" w:color="auto"/>
                        <w:right w:val="none" w:sz="0" w:space="0" w:color="auto"/>
                      </w:divBdr>
                    </w:div>
                  </w:divsChild>
                </w:div>
                <w:div w:id="20518408">
                  <w:marLeft w:val="0"/>
                  <w:marRight w:val="0"/>
                  <w:marTop w:val="0"/>
                  <w:marBottom w:val="0"/>
                  <w:divBdr>
                    <w:top w:val="none" w:sz="0" w:space="0" w:color="auto"/>
                    <w:left w:val="none" w:sz="0" w:space="0" w:color="auto"/>
                    <w:bottom w:val="none" w:sz="0" w:space="0" w:color="auto"/>
                    <w:right w:val="none" w:sz="0" w:space="0" w:color="auto"/>
                  </w:divBdr>
                  <w:divsChild>
                    <w:div w:id="2036224846">
                      <w:marLeft w:val="0"/>
                      <w:marRight w:val="0"/>
                      <w:marTop w:val="0"/>
                      <w:marBottom w:val="0"/>
                      <w:divBdr>
                        <w:top w:val="none" w:sz="0" w:space="0" w:color="auto"/>
                        <w:left w:val="none" w:sz="0" w:space="0" w:color="auto"/>
                        <w:bottom w:val="none" w:sz="0" w:space="0" w:color="auto"/>
                        <w:right w:val="none" w:sz="0" w:space="0" w:color="auto"/>
                      </w:divBdr>
                    </w:div>
                  </w:divsChild>
                </w:div>
                <w:div w:id="1774934480">
                  <w:marLeft w:val="0"/>
                  <w:marRight w:val="0"/>
                  <w:marTop w:val="0"/>
                  <w:marBottom w:val="0"/>
                  <w:divBdr>
                    <w:top w:val="none" w:sz="0" w:space="0" w:color="auto"/>
                    <w:left w:val="none" w:sz="0" w:space="0" w:color="auto"/>
                    <w:bottom w:val="none" w:sz="0" w:space="0" w:color="auto"/>
                    <w:right w:val="none" w:sz="0" w:space="0" w:color="auto"/>
                  </w:divBdr>
                  <w:divsChild>
                    <w:div w:id="1380789757">
                      <w:marLeft w:val="0"/>
                      <w:marRight w:val="0"/>
                      <w:marTop w:val="0"/>
                      <w:marBottom w:val="0"/>
                      <w:divBdr>
                        <w:top w:val="none" w:sz="0" w:space="0" w:color="auto"/>
                        <w:left w:val="none" w:sz="0" w:space="0" w:color="auto"/>
                        <w:bottom w:val="none" w:sz="0" w:space="0" w:color="auto"/>
                        <w:right w:val="none" w:sz="0" w:space="0" w:color="auto"/>
                      </w:divBdr>
                    </w:div>
                  </w:divsChild>
                </w:div>
                <w:div w:id="1991051710">
                  <w:marLeft w:val="0"/>
                  <w:marRight w:val="0"/>
                  <w:marTop w:val="0"/>
                  <w:marBottom w:val="0"/>
                  <w:divBdr>
                    <w:top w:val="none" w:sz="0" w:space="0" w:color="auto"/>
                    <w:left w:val="none" w:sz="0" w:space="0" w:color="auto"/>
                    <w:bottom w:val="none" w:sz="0" w:space="0" w:color="auto"/>
                    <w:right w:val="none" w:sz="0" w:space="0" w:color="auto"/>
                  </w:divBdr>
                  <w:divsChild>
                    <w:div w:id="625962825">
                      <w:marLeft w:val="0"/>
                      <w:marRight w:val="0"/>
                      <w:marTop w:val="0"/>
                      <w:marBottom w:val="0"/>
                      <w:divBdr>
                        <w:top w:val="none" w:sz="0" w:space="0" w:color="auto"/>
                        <w:left w:val="none" w:sz="0" w:space="0" w:color="auto"/>
                        <w:bottom w:val="none" w:sz="0" w:space="0" w:color="auto"/>
                        <w:right w:val="none" w:sz="0" w:space="0" w:color="auto"/>
                      </w:divBdr>
                    </w:div>
                  </w:divsChild>
                </w:div>
                <w:div w:id="2098860914">
                  <w:marLeft w:val="0"/>
                  <w:marRight w:val="0"/>
                  <w:marTop w:val="0"/>
                  <w:marBottom w:val="0"/>
                  <w:divBdr>
                    <w:top w:val="none" w:sz="0" w:space="0" w:color="auto"/>
                    <w:left w:val="none" w:sz="0" w:space="0" w:color="auto"/>
                    <w:bottom w:val="none" w:sz="0" w:space="0" w:color="auto"/>
                    <w:right w:val="none" w:sz="0" w:space="0" w:color="auto"/>
                  </w:divBdr>
                  <w:divsChild>
                    <w:div w:id="936717468">
                      <w:marLeft w:val="0"/>
                      <w:marRight w:val="0"/>
                      <w:marTop w:val="0"/>
                      <w:marBottom w:val="0"/>
                      <w:divBdr>
                        <w:top w:val="none" w:sz="0" w:space="0" w:color="auto"/>
                        <w:left w:val="none" w:sz="0" w:space="0" w:color="auto"/>
                        <w:bottom w:val="none" w:sz="0" w:space="0" w:color="auto"/>
                        <w:right w:val="none" w:sz="0" w:space="0" w:color="auto"/>
                      </w:divBdr>
                    </w:div>
                  </w:divsChild>
                </w:div>
                <w:div w:id="1207832041">
                  <w:marLeft w:val="0"/>
                  <w:marRight w:val="0"/>
                  <w:marTop w:val="0"/>
                  <w:marBottom w:val="0"/>
                  <w:divBdr>
                    <w:top w:val="none" w:sz="0" w:space="0" w:color="auto"/>
                    <w:left w:val="none" w:sz="0" w:space="0" w:color="auto"/>
                    <w:bottom w:val="none" w:sz="0" w:space="0" w:color="auto"/>
                    <w:right w:val="none" w:sz="0" w:space="0" w:color="auto"/>
                  </w:divBdr>
                  <w:divsChild>
                    <w:div w:id="412972492">
                      <w:marLeft w:val="0"/>
                      <w:marRight w:val="0"/>
                      <w:marTop w:val="0"/>
                      <w:marBottom w:val="0"/>
                      <w:divBdr>
                        <w:top w:val="none" w:sz="0" w:space="0" w:color="auto"/>
                        <w:left w:val="none" w:sz="0" w:space="0" w:color="auto"/>
                        <w:bottom w:val="none" w:sz="0" w:space="0" w:color="auto"/>
                        <w:right w:val="none" w:sz="0" w:space="0" w:color="auto"/>
                      </w:divBdr>
                    </w:div>
                  </w:divsChild>
                </w:div>
                <w:div w:id="519898127">
                  <w:marLeft w:val="0"/>
                  <w:marRight w:val="0"/>
                  <w:marTop w:val="0"/>
                  <w:marBottom w:val="0"/>
                  <w:divBdr>
                    <w:top w:val="none" w:sz="0" w:space="0" w:color="auto"/>
                    <w:left w:val="none" w:sz="0" w:space="0" w:color="auto"/>
                    <w:bottom w:val="none" w:sz="0" w:space="0" w:color="auto"/>
                    <w:right w:val="none" w:sz="0" w:space="0" w:color="auto"/>
                  </w:divBdr>
                  <w:divsChild>
                    <w:div w:id="1080756569">
                      <w:marLeft w:val="0"/>
                      <w:marRight w:val="0"/>
                      <w:marTop w:val="0"/>
                      <w:marBottom w:val="0"/>
                      <w:divBdr>
                        <w:top w:val="none" w:sz="0" w:space="0" w:color="auto"/>
                        <w:left w:val="none" w:sz="0" w:space="0" w:color="auto"/>
                        <w:bottom w:val="none" w:sz="0" w:space="0" w:color="auto"/>
                        <w:right w:val="none" w:sz="0" w:space="0" w:color="auto"/>
                      </w:divBdr>
                    </w:div>
                  </w:divsChild>
                </w:div>
                <w:div w:id="1739017106">
                  <w:marLeft w:val="0"/>
                  <w:marRight w:val="0"/>
                  <w:marTop w:val="0"/>
                  <w:marBottom w:val="0"/>
                  <w:divBdr>
                    <w:top w:val="none" w:sz="0" w:space="0" w:color="auto"/>
                    <w:left w:val="none" w:sz="0" w:space="0" w:color="auto"/>
                    <w:bottom w:val="none" w:sz="0" w:space="0" w:color="auto"/>
                    <w:right w:val="none" w:sz="0" w:space="0" w:color="auto"/>
                  </w:divBdr>
                  <w:divsChild>
                    <w:div w:id="1217008183">
                      <w:marLeft w:val="0"/>
                      <w:marRight w:val="0"/>
                      <w:marTop w:val="0"/>
                      <w:marBottom w:val="0"/>
                      <w:divBdr>
                        <w:top w:val="none" w:sz="0" w:space="0" w:color="auto"/>
                        <w:left w:val="none" w:sz="0" w:space="0" w:color="auto"/>
                        <w:bottom w:val="none" w:sz="0" w:space="0" w:color="auto"/>
                        <w:right w:val="none" w:sz="0" w:space="0" w:color="auto"/>
                      </w:divBdr>
                    </w:div>
                  </w:divsChild>
                </w:div>
                <w:div w:id="1258707050">
                  <w:marLeft w:val="0"/>
                  <w:marRight w:val="0"/>
                  <w:marTop w:val="0"/>
                  <w:marBottom w:val="0"/>
                  <w:divBdr>
                    <w:top w:val="none" w:sz="0" w:space="0" w:color="auto"/>
                    <w:left w:val="none" w:sz="0" w:space="0" w:color="auto"/>
                    <w:bottom w:val="none" w:sz="0" w:space="0" w:color="auto"/>
                    <w:right w:val="none" w:sz="0" w:space="0" w:color="auto"/>
                  </w:divBdr>
                  <w:divsChild>
                    <w:div w:id="867566147">
                      <w:marLeft w:val="0"/>
                      <w:marRight w:val="0"/>
                      <w:marTop w:val="0"/>
                      <w:marBottom w:val="0"/>
                      <w:divBdr>
                        <w:top w:val="none" w:sz="0" w:space="0" w:color="auto"/>
                        <w:left w:val="none" w:sz="0" w:space="0" w:color="auto"/>
                        <w:bottom w:val="none" w:sz="0" w:space="0" w:color="auto"/>
                        <w:right w:val="none" w:sz="0" w:space="0" w:color="auto"/>
                      </w:divBdr>
                    </w:div>
                  </w:divsChild>
                </w:div>
                <w:div w:id="756055687">
                  <w:marLeft w:val="0"/>
                  <w:marRight w:val="0"/>
                  <w:marTop w:val="0"/>
                  <w:marBottom w:val="0"/>
                  <w:divBdr>
                    <w:top w:val="none" w:sz="0" w:space="0" w:color="auto"/>
                    <w:left w:val="none" w:sz="0" w:space="0" w:color="auto"/>
                    <w:bottom w:val="none" w:sz="0" w:space="0" w:color="auto"/>
                    <w:right w:val="none" w:sz="0" w:space="0" w:color="auto"/>
                  </w:divBdr>
                  <w:divsChild>
                    <w:div w:id="2126340077">
                      <w:marLeft w:val="0"/>
                      <w:marRight w:val="0"/>
                      <w:marTop w:val="0"/>
                      <w:marBottom w:val="0"/>
                      <w:divBdr>
                        <w:top w:val="none" w:sz="0" w:space="0" w:color="auto"/>
                        <w:left w:val="none" w:sz="0" w:space="0" w:color="auto"/>
                        <w:bottom w:val="none" w:sz="0" w:space="0" w:color="auto"/>
                        <w:right w:val="none" w:sz="0" w:space="0" w:color="auto"/>
                      </w:divBdr>
                    </w:div>
                  </w:divsChild>
                </w:div>
                <w:div w:id="1591084581">
                  <w:marLeft w:val="0"/>
                  <w:marRight w:val="0"/>
                  <w:marTop w:val="0"/>
                  <w:marBottom w:val="0"/>
                  <w:divBdr>
                    <w:top w:val="none" w:sz="0" w:space="0" w:color="auto"/>
                    <w:left w:val="none" w:sz="0" w:space="0" w:color="auto"/>
                    <w:bottom w:val="none" w:sz="0" w:space="0" w:color="auto"/>
                    <w:right w:val="none" w:sz="0" w:space="0" w:color="auto"/>
                  </w:divBdr>
                  <w:divsChild>
                    <w:div w:id="492182038">
                      <w:marLeft w:val="0"/>
                      <w:marRight w:val="0"/>
                      <w:marTop w:val="0"/>
                      <w:marBottom w:val="0"/>
                      <w:divBdr>
                        <w:top w:val="none" w:sz="0" w:space="0" w:color="auto"/>
                        <w:left w:val="none" w:sz="0" w:space="0" w:color="auto"/>
                        <w:bottom w:val="none" w:sz="0" w:space="0" w:color="auto"/>
                        <w:right w:val="none" w:sz="0" w:space="0" w:color="auto"/>
                      </w:divBdr>
                    </w:div>
                  </w:divsChild>
                </w:div>
                <w:div w:id="1509372168">
                  <w:marLeft w:val="0"/>
                  <w:marRight w:val="0"/>
                  <w:marTop w:val="0"/>
                  <w:marBottom w:val="0"/>
                  <w:divBdr>
                    <w:top w:val="none" w:sz="0" w:space="0" w:color="auto"/>
                    <w:left w:val="none" w:sz="0" w:space="0" w:color="auto"/>
                    <w:bottom w:val="none" w:sz="0" w:space="0" w:color="auto"/>
                    <w:right w:val="none" w:sz="0" w:space="0" w:color="auto"/>
                  </w:divBdr>
                  <w:divsChild>
                    <w:div w:id="1434549342">
                      <w:marLeft w:val="0"/>
                      <w:marRight w:val="0"/>
                      <w:marTop w:val="0"/>
                      <w:marBottom w:val="0"/>
                      <w:divBdr>
                        <w:top w:val="none" w:sz="0" w:space="0" w:color="auto"/>
                        <w:left w:val="none" w:sz="0" w:space="0" w:color="auto"/>
                        <w:bottom w:val="none" w:sz="0" w:space="0" w:color="auto"/>
                        <w:right w:val="none" w:sz="0" w:space="0" w:color="auto"/>
                      </w:divBdr>
                    </w:div>
                  </w:divsChild>
                </w:div>
                <w:div w:id="86123169">
                  <w:marLeft w:val="0"/>
                  <w:marRight w:val="0"/>
                  <w:marTop w:val="0"/>
                  <w:marBottom w:val="0"/>
                  <w:divBdr>
                    <w:top w:val="none" w:sz="0" w:space="0" w:color="auto"/>
                    <w:left w:val="none" w:sz="0" w:space="0" w:color="auto"/>
                    <w:bottom w:val="none" w:sz="0" w:space="0" w:color="auto"/>
                    <w:right w:val="none" w:sz="0" w:space="0" w:color="auto"/>
                  </w:divBdr>
                  <w:divsChild>
                    <w:div w:id="132218612">
                      <w:marLeft w:val="0"/>
                      <w:marRight w:val="0"/>
                      <w:marTop w:val="0"/>
                      <w:marBottom w:val="0"/>
                      <w:divBdr>
                        <w:top w:val="none" w:sz="0" w:space="0" w:color="auto"/>
                        <w:left w:val="none" w:sz="0" w:space="0" w:color="auto"/>
                        <w:bottom w:val="none" w:sz="0" w:space="0" w:color="auto"/>
                        <w:right w:val="none" w:sz="0" w:space="0" w:color="auto"/>
                      </w:divBdr>
                    </w:div>
                  </w:divsChild>
                </w:div>
                <w:div w:id="1551727224">
                  <w:marLeft w:val="0"/>
                  <w:marRight w:val="0"/>
                  <w:marTop w:val="0"/>
                  <w:marBottom w:val="0"/>
                  <w:divBdr>
                    <w:top w:val="none" w:sz="0" w:space="0" w:color="auto"/>
                    <w:left w:val="none" w:sz="0" w:space="0" w:color="auto"/>
                    <w:bottom w:val="none" w:sz="0" w:space="0" w:color="auto"/>
                    <w:right w:val="none" w:sz="0" w:space="0" w:color="auto"/>
                  </w:divBdr>
                  <w:divsChild>
                    <w:div w:id="2090035043">
                      <w:marLeft w:val="0"/>
                      <w:marRight w:val="0"/>
                      <w:marTop w:val="0"/>
                      <w:marBottom w:val="0"/>
                      <w:divBdr>
                        <w:top w:val="none" w:sz="0" w:space="0" w:color="auto"/>
                        <w:left w:val="none" w:sz="0" w:space="0" w:color="auto"/>
                        <w:bottom w:val="none" w:sz="0" w:space="0" w:color="auto"/>
                        <w:right w:val="none" w:sz="0" w:space="0" w:color="auto"/>
                      </w:divBdr>
                    </w:div>
                  </w:divsChild>
                </w:div>
                <w:div w:id="1331981781">
                  <w:marLeft w:val="0"/>
                  <w:marRight w:val="0"/>
                  <w:marTop w:val="0"/>
                  <w:marBottom w:val="0"/>
                  <w:divBdr>
                    <w:top w:val="none" w:sz="0" w:space="0" w:color="auto"/>
                    <w:left w:val="none" w:sz="0" w:space="0" w:color="auto"/>
                    <w:bottom w:val="none" w:sz="0" w:space="0" w:color="auto"/>
                    <w:right w:val="none" w:sz="0" w:space="0" w:color="auto"/>
                  </w:divBdr>
                  <w:divsChild>
                    <w:div w:id="1754013190">
                      <w:marLeft w:val="0"/>
                      <w:marRight w:val="0"/>
                      <w:marTop w:val="0"/>
                      <w:marBottom w:val="0"/>
                      <w:divBdr>
                        <w:top w:val="none" w:sz="0" w:space="0" w:color="auto"/>
                        <w:left w:val="none" w:sz="0" w:space="0" w:color="auto"/>
                        <w:bottom w:val="none" w:sz="0" w:space="0" w:color="auto"/>
                        <w:right w:val="none" w:sz="0" w:space="0" w:color="auto"/>
                      </w:divBdr>
                    </w:div>
                  </w:divsChild>
                </w:div>
                <w:div w:id="1453211369">
                  <w:marLeft w:val="0"/>
                  <w:marRight w:val="0"/>
                  <w:marTop w:val="0"/>
                  <w:marBottom w:val="0"/>
                  <w:divBdr>
                    <w:top w:val="none" w:sz="0" w:space="0" w:color="auto"/>
                    <w:left w:val="none" w:sz="0" w:space="0" w:color="auto"/>
                    <w:bottom w:val="none" w:sz="0" w:space="0" w:color="auto"/>
                    <w:right w:val="none" w:sz="0" w:space="0" w:color="auto"/>
                  </w:divBdr>
                  <w:divsChild>
                    <w:div w:id="779683893">
                      <w:marLeft w:val="0"/>
                      <w:marRight w:val="0"/>
                      <w:marTop w:val="0"/>
                      <w:marBottom w:val="0"/>
                      <w:divBdr>
                        <w:top w:val="none" w:sz="0" w:space="0" w:color="auto"/>
                        <w:left w:val="none" w:sz="0" w:space="0" w:color="auto"/>
                        <w:bottom w:val="none" w:sz="0" w:space="0" w:color="auto"/>
                        <w:right w:val="none" w:sz="0" w:space="0" w:color="auto"/>
                      </w:divBdr>
                    </w:div>
                  </w:divsChild>
                </w:div>
                <w:div w:id="1588004486">
                  <w:marLeft w:val="0"/>
                  <w:marRight w:val="0"/>
                  <w:marTop w:val="0"/>
                  <w:marBottom w:val="0"/>
                  <w:divBdr>
                    <w:top w:val="none" w:sz="0" w:space="0" w:color="auto"/>
                    <w:left w:val="none" w:sz="0" w:space="0" w:color="auto"/>
                    <w:bottom w:val="none" w:sz="0" w:space="0" w:color="auto"/>
                    <w:right w:val="none" w:sz="0" w:space="0" w:color="auto"/>
                  </w:divBdr>
                  <w:divsChild>
                    <w:div w:id="43068418">
                      <w:marLeft w:val="0"/>
                      <w:marRight w:val="0"/>
                      <w:marTop w:val="0"/>
                      <w:marBottom w:val="0"/>
                      <w:divBdr>
                        <w:top w:val="none" w:sz="0" w:space="0" w:color="auto"/>
                        <w:left w:val="none" w:sz="0" w:space="0" w:color="auto"/>
                        <w:bottom w:val="none" w:sz="0" w:space="0" w:color="auto"/>
                        <w:right w:val="none" w:sz="0" w:space="0" w:color="auto"/>
                      </w:divBdr>
                    </w:div>
                  </w:divsChild>
                </w:div>
                <w:div w:id="254554126">
                  <w:marLeft w:val="0"/>
                  <w:marRight w:val="0"/>
                  <w:marTop w:val="0"/>
                  <w:marBottom w:val="0"/>
                  <w:divBdr>
                    <w:top w:val="none" w:sz="0" w:space="0" w:color="auto"/>
                    <w:left w:val="none" w:sz="0" w:space="0" w:color="auto"/>
                    <w:bottom w:val="none" w:sz="0" w:space="0" w:color="auto"/>
                    <w:right w:val="none" w:sz="0" w:space="0" w:color="auto"/>
                  </w:divBdr>
                  <w:divsChild>
                    <w:div w:id="1577593469">
                      <w:marLeft w:val="0"/>
                      <w:marRight w:val="0"/>
                      <w:marTop w:val="0"/>
                      <w:marBottom w:val="0"/>
                      <w:divBdr>
                        <w:top w:val="none" w:sz="0" w:space="0" w:color="auto"/>
                        <w:left w:val="none" w:sz="0" w:space="0" w:color="auto"/>
                        <w:bottom w:val="none" w:sz="0" w:space="0" w:color="auto"/>
                        <w:right w:val="none" w:sz="0" w:space="0" w:color="auto"/>
                      </w:divBdr>
                    </w:div>
                  </w:divsChild>
                </w:div>
                <w:div w:id="403339122">
                  <w:marLeft w:val="0"/>
                  <w:marRight w:val="0"/>
                  <w:marTop w:val="0"/>
                  <w:marBottom w:val="0"/>
                  <w:divBdr>
                    <w:top w:val="none" w:sz="0" w:space="0" w:color="auto"/>
                    <w:left w:val="none" w:sz="0" w:space="0" w:color="auto"/>
                    <w:bottom w:val="none" w:sz="0" w:space="0" w:color="auto"/>
                    <w:right w:val="none" w:sz="0" w:space="0" w:color="auto"/>
                  </w:divBdr>
                  <w:divsChild>
                    <w:div w:id="496190122">
                      <w:marLeft w:val="0"/>
                      <w:marRight w:val="0"/>
                      <w:marTop w:val="0"/>
                      <w:marBottom w:val="0"/>
                      <w:divBdr>
                        <w:top w:val="none" w:sz="0" w:space="0" w:color="auto"/>
                        <w:left w:val="none" w:sz="0" w:space="0" w:color="auto"/>
                        <w:bottom w:val="none" w:sz="0" w:space="0" w:color="auto"/>
                        <w:right w:val="none" w:sz="0" w:space="0" w:color="auto"/>
                      </w:divBdr>
                    </w:div>
                  </w:divsChild>
                </w:div>
                <w:div w:id="1264610746">
                  <w:marLeft w:val="0"/>
                  <w:marRight w:val="0"/>
                  <w:marTop w:val="0"/>
                  <w:marBottom w:val="0"/>
                  <w:divBdr>
                    <w:top w:val="none" w:sz="0" w:space="0" w:color="auto"/>
                    <w:left w:val="none" w:sz="0" w:space="0" w:color="auto"/>
                    <w:bottom w:val="none" w:sz="0" w:space="0" w:color="auto"/>
                    <w:right w:val="none" w:sz="0" w:space="0" w:color="auto"/>
                  </w:divBdr>
                  <w:divsChild>
                    <w:div w:id="1920018226">
                      <w:marLeft w:val="0"/>
                      <w:marRight w:val="0"/>
                      <w:marTop w:val="0"/>
                      <w:marBottom w:val="0"/>
                      <w:divBdr>
                        <w:top w:val="none" w:sz="0" w:space="0" w:color="auto"/>
                        <w:left w:val="none" w:sz="0" w:space="0" w:color="auto"/>
                        <w:bottom w:val="none" w:sz="0" w:space="0" w:color="auto"/>
                        <w:right w:val="none" w:sz="0" w:space="0" w:color="auto"/>
                      </w:divBdr>
                    </w:div>
                  </w:divsChild>
                </w:div>
                <w:div w:id="1195995321">
                  <w:marLeft w:val="0"/>
                  <w:marRight w:val="0"/>
                  <w:marTop w:val="0"/>
                  <w:marBottom w:val="0"/>
                  <w:divBdr>
                    <w:top w:val="none" w:sz="0" w:space="0" w:color="auto"/>
                    <w:left w:val="none" w:sz="0" w:space="0" w:color="auto"/>
                    <w:bottom w:val="none" w:sz="0" w:space="0" w:color="auto"/>
                    <w:right w:val="none" w:sz="0" w:space="0" w:color="auto"/>
                  </w:divBdr>
                  <w:divsChild>
                    <w:div w:id="437216021">
                      <w:marLeft w:val="0"/>
                      <w:marRight w:val="0"/>
                      <w:marTop w:val="0"/>
                      <w:marBottom w:val="0"/>
                      <w:divBdr>
                        <w:top w:val="none" w:sz="0" w:space="0" w:color="auto"/>
                        <w:left w:val="none" w:sz="0" w:space="0" w:color="auto"/>
                        <w:bottom w:val="none" w:sz="0" w:space="0" w:color="auto"/>
                        <w:right w:val="none" w:sz="0" w:space="0" w:color="auto"/>
                      </w:divBdr>
                    </w:div>
                  </w:divsChild>
                </w:div>
                <w:div w:id="2064908637">
                  <w:marLeft w:val="0"/>
                  <w:marRight w:val="0"/>
                  <w:marTop w:val="0"/>
                  <w:marBottom w:val="0"/>
                  <w:divBdr>
                    <w:top w:val="none" w:sz="0" w:space="0" w:color="auto"/>
                    <w:left w:val="none" w:sz="0" w:space="0" w:color="auto"/>
                    <w:bottom w:val="none" w:sz="0" w:space="0" w:color="auto"/>
                    <w:right w:val="none" w:sz="0" w:space="0" w:color="auto"/>
                  </w:divBdr>
                  <w:divsChild>
                    <w:div w:id="367415692">
                      <w:marLeft w:val="0"/>
                      <w:marRight w:val="0"/>
                      <w:marTop w:val="0"/>
                      <w:marBottom w:val="0"/>
                      <w:divBdr>
                        <w:top w:val="none" w:sz="0" w:space="0" w:color="auto"/>
                        <w:left w:val="none" w:sz="0" w:space="0" w:color="auto"/>
                        <w:bottom w:val="none" w:sz="0" w:space="0" w:color="auto"/>
                        <w:right w:val="none" w:sz="0" w:space="0" w:color="auto"/>
                      </w:divBdr>
                    </w:div>
                  </w:divsChild>
                </w:div>
                <w:div w:id="260769002">
                  <w:marLeft w:val="0"/>
                  <w:marRight w:val="0"/>
                  <w:marTop w:val="0"/>
                  <w:marBottom w:val="0"/>
                  <w:divBdr>
                    <w:top w:val="none" w:sz="0" w:space="0" w:color="auto"/>
                    <w:left w:val="none" w:sz="0" w:space="0" w:color="auto"/>
                    <w:bottom w:val="none" w:sz="0" w:space="0" w:color="auto"/>
                    <w:right w:val="none" w:sz="0" w:space="0" w:color="auto"/>
                  </w:divBdr>
                  <w:divsChild>
                    <w:div w:id="1476213901">
                      <w:marLeft w:val="0"/>
                      <w:marRight w:val="0"/>
                      <w:marTop w:val="0"/>
                      <w:marBottom w:val="0"/>
                      <w:divBdr>
                        <w:top w:val="none" w:sz="0" w:space="0" w:color="auto"/>
                        <w:left w:val="none" w:sz="0" w:space="0" w:color="auto"/>
                        <w:bottom w:val="none" w:sz="0" w:space="0" w:color="auto"/>
                        <w:right w:val="none" w:sz="0" w:space="0" w:color="auto"/>
                      </w:divBdr>
                    </w:div>
                  </w:divsChild>
                </w:div>
                <w:div w:id="59598037">
                  <w:marLeft w:val="0"/>
                  <w:marRight w:val="0"/>
                  <w:marTop w:val="0"/>
                  <w:marBottom w:val="0"/>
                  <w:divBdr>
                    <w:top w:val="none" w:sz="0" w:space="0" w:color="auto"/>
                    <w:left w:val="none" w:sz="0" w:space="0" w:color="auto"/>
                    <w:bottom w:val="none" w:sz="0" w:space="0" w:color="auto"/>
                    <w:right w:val="none" w:sz="0" w:space="0" w:color="auto"/>
                  </w:divBdr>
                  <w:divsChild>
                    <w:div w:id="2115393188">
                      <w:marLeft w:val="0"/>
                      <w:marRight w:val="0"/>
                      <w:marTop w:val="0"/>
                      <w:marBottom w:val="0"/>
                      <w:divBdr>
                        <w:top w:val="none" w:sz="0" w:space="0" w:color="auto"/>
                        <w:left w:val="none" w:sz="0" w:space="0" w:color="auto"/>
                        <w:bottom w:val="none" w:sz="0" w:space="0" w:color="auto"/>
                        <w:right w:val="none" w:sz="0" w:space="0" w:color="auto"/>
                      </w:divBdr>
                    </w:div>
                  </w:divsChild>
                </w:div>
                <w:div w:id="2132892609">
                  <w:marLeft w:val="0"/>
                  <w:marRight w:val="0"/>
                  <w:marTop w:val="0"/>
                  <w:marBottom w:val="0"/>
                  <w:divBdr>
                    <w:top w:val="none" w:sz="0" w:space="0" w:color="auto"/>
                    <w:left w:val="none" w:sz="0" w:space="0" w:color="auto"/>
                    <w:bottom w:val="none" w:sz="0" w:space="0" w:color="auto"/>
                    <w:right w:val="none" w:sz="0" w:space="0" w:color="auto"/>
                  </w:divBdr>
                  <w:divsChild>
                    <w:div w:id="1634480255">
                      <w:marLeft w:val="0"/>
                      <w:marRight w:val="0"/>
                      <w:marTop w:val="0"/>
                      <w:marBottom w:val="0"/>
                      <w:divBdr>
                        <w:top w:val="none" w:sz="0" w:space="0" w:color="auto"/>
                        <w:left w:val="none" w:sz="0" w:space="0" w:color="auto"/>
                        <w:bottom w:val="none" w:sz="0" w:space="0" w:color="auto"/>
                        <w:right w:val="none" w:sz="0" w:space="0" w:color="auto"/>
                      </w:divBdr>
                    </w:div>
                  </w:divsChild>
                </w:div>
                <w:div w:id="1354958630">
                  <w:marLeft w:val="0"/>
                  <w:marRight w:val="0"/>
                  <w:marTop w:val="0"/>
                  <w:marBottom w:val="0"/>
                  <w:divBdr>
                    <w:top w:val="none" w:sz="0" w:space="0" w:color="auto"/>
                    <w:left w:val="none" w:sz="0" w:space="0" w:color="auto"/>
                    <w:bottom w:val="none" w:sz="0" w:space="0" w:color="auto"/>
                    <w:right w:val="none" w:sz="0" w:space="0" w:color="auto"/>
                  </w:divBdr>
                  <w:divsChild>
                    <w:div w:id="778599244">
                      <w:marLeft w:val="0"/>
                      <w:marRight w:val="0"/>
                      <w:marTop w:val="0"/>
                      <w:marBottom w:val="0"/>
                      <w:divBdr>
                        <w:top w:val="none" w:sz="0" w:space="0" w:color="auto"/>
                        <w:left w:val="none" w:sz="0" w:space="0" w:color="auto"/>
                        <w:bottom w:val="none" w:sz="0" w:space="0" w:color="auto"/>
                        <w:right w:val="none" w:sz="0" w:space="0" w:color="auto"/>
                      </w:divBdr>
                    </w:div>
                  </w:divsChild>
                </w:div>
                <w:div w:id="1420059344">
                  <w:marLeft w:val="0"/>
                  <w:marRight w:val="0"/>
                  <w:marTop w:val="0"/>
                  <w:marBottom w:val="0"/>
                  <w:divBdr>
                    <w:top w:val="none" w:sz="0" w:space="0" w:color="auto"/>
                    <w:left w:val="none" w:sz="0" w:space="0" w:color="auto"/>
                    <w:bottom w:val="none" w:sz="0" w:space="0" w:color="auto"/>
                    <w:right w:val="none" w:sz="0" w:space="0" w:color="auto"/>
                  </w:divBdr>
                  <w:divsChild>
                    <w:div w:id="1302078539">
                      <w:marLeft w:val="0"/>
                      <w:marRight w:val="0"/>
                      <w:marTop w:val="0"/>
                      <w:marBottom w:val="0"/>
                      <w:divBdr>
                        <w:top w:val="none" w:sz="0" w:space="0" w:color="auto"/>
                        <w:left w:val="none" w:sz="0" w:space="0" w:color="auto"/>
                        <w:bottom w:val="none" w:sz="0" w:space="0" w:color="auto"/>
                        <w:right w:val="none" w:sz="0" w:space="0" w:color="auto"/>
                      </w:divBdr>
                    </w:div>
                  </w:divsChild>
                </w:div>
                <w:div w:id="1596936621">
                  <w:marLeft w:val="0"/>
                  <w:marRight w:val="0"/>
                  <w:marTop w:val="0"/>
                  <w:marBottom w:val="0"/>
                  <w:divBdr>
                    <w:top w:val="none" w:sz="0" w:space="0" w:color="auto"/>
                    <w:left w:val="none" w:sz="0" w:space="0" w:color="auto"/>
                    <w:bottom w:val="none" w:sz="0" w:space="0" w:color="auto"/>
                    <w:right w:val="none" w:sz="0" w:space="0" w:color="auto"/>
                  </w:divBdr>
                  <w:divsChild>
                    <w:div w:id="1908952649">
                      <w:marLeft w:val="0"/>
                      <w:marRight w:val="0"/>
                      <w:marTop w:val="0"/>
                      <w:marBottom w:val="0"/>
                      <w:divBdr>
                        <w:top w:val="none" w:sz="0" w:space="0" w:color="auto"/>
                        <w:left w:val="none" w:sz="0" w:space="0" w:color="auto"/>
                        <w:bottom w:val="none" w:sz="0" w:space="0" w:color="auto"/>
                        <w:right w:val="none" w:sz="0" w:space="0" w:color="auto"/>
                      </w:divBdr>
                    </w:div>
                  </w:divsChild>
                </w:div>
                <w:div w:id="1476137998">
                  <w:marLeft w:val="0"/>
                  <w:marRight w:val="0"/>
                  <w:marTop w:val="0"/>
                  <w:marBottom w:val="0"/>
                  <w:divBdr>
                    <w:top w:val="none" w:sz="0" w:space="0" w:color="auto"/>
                    <w:left w:val="none" w:sz="0" w:space="0" w:color="auto"/>
                    <w:bottom w:val="none" w:sz="0" w:space="0" w:color="auto"/>
                    <w:right w:val="none" w:sz="0" w:space="0" w:color="auto"/>
                  </w:divBdr>
                  <w:divsChild>
                    <w:div w:id="2039426260">
                      <w:marLeft w:val="0"/>
                      <w:marRight w:val="0"/>
                      <w:marTop w:val="0"/>
                      <w:marBottom w:val="0"/>
                      <w:divBdr>
                        <w:top w:val="none" w:sz="0" w:space="0" w:color="auto"/>
                        <w:left w:val="none" w:sz="0" w:space="0" w:color="auto"/>
                        <w:bottom w:val="none" w:sz="0" w:space="0" w:color="auto"/>
                        <w:right w:val="none" w:sz="0" w:space="0" w:color="auto"/>
                      </w:divBdr>
                    </w:div>
                  </w:divsChild>
                </w:div>
                <w:div w:id="203762529">
                  <w:marLeft w:val="0"/>
                  <w:marRight w:val="0"/>
                  <w:marTop w:val="0"/>
                  <w:marBottom w:val="0"/>
                  <w:divBdr>
                    <w:top w:val="none" w:sz="0" w:space="0" w:color="auto"/>
                    <w:left w:val="none" w:sz="0" w:space="0" w:color="auto"/>
                    <w:bottom w:val="none" w:sz="0" w:space="0" w:color="auto"/>
                    <w:right w:val="none" w:sz="0" w:space="0" w:color="auto"/>
                  </w:divBdr>
                  <w:divsChild>
                    <w:div w:id="1589270734">
                      <w:marLeft w:val="0"/>
                      <w:marRight w:val="0"/>
                      <w:marTop w:val="0"/>
                      <w:marBottom w:val="0"/>
                      <w:divBdr>
                        <w:top w:val="none" w:sz="0" w:space="0" w:color="auto"/>
                        <w:left w:val="none" w:sz="0" w:space="0" w:color="auto"/>
                        <w:bottom w:val="none" w:sz="0" w:space="0" w:color="auto"/>
                        <w:right w:val="none" w:sz="0" w:space="0" w:color="auto"/>
                      </w:divBdr>
                    </w:div>
                  </w:divsChild>
                </w:div>
                <w:div w:id="1949383193">
                  <w:marLeft w:val="0"/>
                  <w:marRight w:val="0"/>
                  <w:marTop w:val="0"/>
                  <w:marBottom w:val="0"/>
                  <w:divBdr>
                    <w:top w:val="none" w:sz="0" w:space="0" w:color="auto"/>
                    <w:left w:val="none" w:sz="0" w:space="0" w:color="auto"/>
                    <w:bottom w:val="none" w:sz="0" w:space="0" w:color="auto"/>
                    <w:right w:val="none" w:sz="0" w:space="0" w:color="auto"/>
                  </w:divBdr>
                  <w:divsChild>
                    <w:div w:id="731736511">
                      <w:marLeft w:val="0"/>
                      <w:marRight w:val="0"/>
                      <w:marTop w:val="0"/>
                      <w:marBottom w:val="0"/>
                      <w:divBdr>
                        <w:top w:val="none" w:sz="0" w:space="0" w:color="auto"/>
                        <w:left w:val="none" w:sz="0" w:space="0" w:color="auto"/>
                        <w:bottom w:val="none" w:sz="0" w:space="0" w:color="auto"/>
                        <w:right w:val="none" w:sz="0" w:space="0" w:color="auto"/>
                      </w:divBdr>
                    </w:div>
                  </w:divsChild>
                </w:div>
                <w:div w:id="845678976">
                  <w:marLeft w:val="0"/>
                  <w:marRight w:val="0"/>
                  <w:marTop w:val="0"/>
                  <w:marBottom w:val="0"/>
                  <w:divBdr>
                    <w:top w:val="none" w:sz="0" w:space="0" w:color="auto"/>
                    <w:left w:val="none" w:sz="0" w:space="0" w:color="auto"/>
                    <w:bottom w:val="none" w:sz="0" w:space="0" w:color="auto"/>
                    <w:right w:val="none" w:sz="0" w:space="0" w:color="auto"/>
                  </w:divBdr>
                </w:div>
                <w:div w:id="763960705">
                  <w:marLeft w:val="0"/>
                  <w:marRight w:val="0"/>
                  <w:marTop w:val="0"/>
                  <w:marBottom w:val="0"/>
                  <w:divBdr>
                    <w:top w:val="none" w:sz="0" w:space="0" w:color="auto"/>
                    <w:left w:val="none" w:sz="0" w:space="0" w:color="auto"/>
                    <w:bottom w:val="none" w:sz="0" w:space="0" w:color="auto"/>
                    <w:right w:val="none" w:sz="0" w:space="0" w:color="auto"/>
                  </w:divBdr>
                </w:div>
                <w:div w:id="1972592882">
                  <w:marLeft w:val="0"/>
                  <w:marRight w:val="0"/>
                  <w:marTop w:val="0"/>
                  <w:marBottom w:val="0"/>
                  <w:divBdr>
                    <w:top w:val="none" w:sz="0" w:space="0" w:color="auto"/>
                    <w:left w:val="none" w:sz="0" w:space="0" w:color="auto"/>
                    <w:bottom w:val="none" w:sz="0" w:space="0" w:color="auto"/>
                    <w:right w:val="none" w:sz="0" w:space="0" w:color="auto"/>
                  </w:divBdr>
                </w:div>
                <w:div w:id="1687248307">
                  <w:marLeft w:val="0"/>
                  <w:marRight w:val="0"/>
                  <w:marTop w:val="0"/>
                  <w:marBottom w:val="0"/>
                  <w:divBdr>
                    <w:top w:val="none" w:sz="0" w:space="0" w:color="auto"/>
                    <w:left w:val="none" w:sz="0" w:space="0" w:color="auto"/>
                    <w:bottom w:val="none" w:sz="0" w:space="0" w:color="auto"/>
                    <w:right w:val="none" w:sz="0" w:space="0" w:color="auto"/>
                  </w:divBdr>
                </w:div>
                <w:div w:id="15121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250587">
      <w:bodyDiv w:val="1"/>
      <w:marLeft w:val="0"/>
      <w:marRight w:val="0"/>
      <w:marTop w:val="0"/>
      <w:marBottom w:val="0"/>
      <w:divBdr>
        <w:top w:val="none" w:sz="0" w:space="0" w:color="auto"/>
        <w:left w:val="none" w:sz="0" w:space="0" w:color="auto"/>
        <w:bottom w:val="none" w:sz="0" w:space="0" w:color="auto"/>
        <w:right w:val="none" w:sz="0" w:space="0" w:color="auto"/>
      </w:divBdr>
      <w:divsChild>
        <w:div w:id="198737766">
          <w:marLeft w:val="0"/>
          <w:marRight w:val="0"/>
          <w:marTop w:val="0"/>
          <w:marBottom w:val="0"/>
          <w:divBdr>
            <w:top w:val="none" w:sz="0" w:space="0" w:color="auto"/>
            <w:left w:val="none" w:sz="0" w:space="0" w:color="auto"/>
            <w:bottom w:val="none" w:sz="0" w:space="0" w:color="auto"/>
            <w:right w:val="none" w:sz="0" w:space="0" w:color="auto"/>
          </w:divBdr>
        </w:div>
      </w:divsChild>
    </w:div>
    <w:div w:id="596449082">
      <w:bodyDiv w:val="1"/>
      <w:marLeft w:val="0"/>
      <w:marRight w:val="0"/>
      <w:marTop w:val="0"/>
      <w:marBottom w:val="0"/>
      <w:divBdr>
        <w:top w:val="none" w:sz="0" w:space="0" w:color="auto"/>
        <w:left w:val="none" w:sz="0" w:space="0" w:color="auto"/>
        <w:bottom w:val="none" w:sz="0" w:space="0" w:color="auto"/>
        <w:right w:val="none" w:sz="0" w:space="0" w:color="auto"/>
      </w:divBdr>
    </w:div>
    <w:div w:id="612178724">
      <w:bodyDiv w:val="1"/>
      <w:marLeft w:val="0"/>
      <w:marRight w:val="0"/>
      <w:marTop w:val="0"/>
      <w:marBottom w:val="0"/>
      <w:divBdr>
        <w:top w:val="none" w:sz="0" w:space="0" w:color="auto"/>
        <w:left w:val="none" w:sz="0" w:space="0" w:color="auto"/>
        <w:bottom w:val="none" w:sz="0" w:space="0" w:color="auto"/>
        <w:right w:val="none" w:sz="0" w:space="0" w:color="auto"/>
      </w:divBdr>
    </w:div>
    <w:div w:id="649406520">
      <w:bodyDiv w:val="1"/>
      <w:marLeft w:val="0"/>
      <w:marRight w:val="0"/>
      <w:marTop w:val="0"/>
      <w:marBottom w:val="0"/>
      <w:divBdr>
        <w:top w:val="none" w:sz="0" w:space="0" w:color="auto"/>
        <w:left w:val="none" w:sz="0" w:space="0" w:color="auto"/>
        <w:bottom w:val="none" w:sz="0" w:space="0" w:color="auto"/>
        <w:right w:val="none" w:sz="0" w:space="0" w:color="auto"/>
      </w:divBdr>
    </w:div>
    <w:div w:id="716323644">
      <w:bodyDiv w:val="1"/>
      <w:marLeft w:val="0"/>
      <w:marRight w:val="0"/>
      <w:marTop w:val="0"/>
      <w:marBottom w:val="0"/>
      <w:divBdr>
        <w:top w:val="none" w:sz="0" w:space="0" w:color="auto"/>
        <w:left w:val="none" w:sz="0" w:space="0" w:color="auto"/>
        <w:bottom w:val="none" w:sz="0" w:space="0" w:color="auto"/>
        <w:right w:val="none" w:sz="0" w:space="0" w:color="auto"/>
      </w:divBdr>
    </w:div>
    <w:div w:id="734398553">
      <w:bodyDiv w:val="1"/>
      <w:marLeft w:val="0"/>
      <w:marRight w:val="0"/>
      <w:marTop w:val="0"/>
      <w:marBottom w:val="0"/>
      <w:divBdr>
        <w:top w:val="none" w:sz="0" w:space="0" w:color="auto"/>
        <w:left w:val="none" w:sz="0" w:space="0" w:color="auto"/>
        <w:bottom w:val="none" w:sz="0" w:space="0" w:color="auto"/>
        <w:right w:val="none" w:sz="0" w:space="0" w:color="auto"/>
      </w:divBdr>
    </w:div>
    <w:div w:id="745879535">
      <w:bodyDiv w:val="1"/>
      <w:marLeft w:val="0"/>
      <w:marRight w:val="0"/>
      <w:marTop w:val="0"/>
      <w:marBottom w:val="0"/>
      <w:divBdr>
        <w:top w:val="none" w:sz="0" w:space="0" w:color="auto"/>
        <w:left w:val="none" w:sz="0" w:space="0" w:color="auto"/>
        <w:bottom w:val="none" w:sz="0" w:space="0" w:color="auto"/>
        <w:right w:val="none" w:sz="0" w:space="0" w:color="auto"/>
      </w:divBdr>
    </w:div>
    <w:div w:id="775176759">
      <w:bodyDiv w:val="1"/>
      <w:marLeft w:val="0"/>
      <w:marRight w:val="0"/>
      <w:marTop w:val="0"/>
      <w:marBottom w:val="0"/>
      <w:divBdr>
        <w:top w:val="none" w:sz="0" w:space="0" w:color="auto"/>
        <w:left w:val="none" w:sz="0" w:space="0" w:color="auto"/>
        <w:bottom w:val="none" w:sz="0" w:space="0" w:color="auto"/>
        <w:right w:val="none" w:sz="0" w:space="0" w:color="auto"/>
      </w:divBdr>
    </w:div>
    <w:div w:id="796721678">
      <w:bodyDiv w:val="1"/>
      <w:marLeft w:val="0"/>
      <w:marRight w:val="0"/>
      <w:marTop w:val="0"/>
      <w:marBottom w:val="0"/>
      <w:divBdr>
        <w:top w:val="none" w:sz="0" w:space="0" w:color="auto"/>
        <w:left w:val="none" w:sz="0" w:space="0" w:color="auto"/>
        <w:bottom w:val="none" w:sz="0" w:space="0" w:color="auto"/>
        <w:right w:val="none" w:sz="0" w:space="0" w:color="auto"/>
      </w:divBdr>
      <w:divsChild>
        <w:div w:id="372073667">
          <w:marLeft w:val="0"/>
          <w:marRight w:val="0"/>
          <w:marTop w:val="0"/>
          <w:marBottom w:val="0"/>
          <w:divBdr>
            <w:top w:val="none" w:sz="0" w:space="0" w:color="auto"/>
            <w:left w:val="none" w:sz="0" w:space="0" w:color="auto"/>
            <w:bottom w:val="none" w:sz="0" w:space="0" w:color="auto"/>
            <w:right w:val="none" w:sz="0" w:space="0" w:color="auto"/>
          </w:divBdr>
          <w:divsChild>
            <w:div w:id="1977908824">
              <w:marLeft w:val="0"/>
              <w:marRight w:val="0"/>
              <w:marTop w:val="0"/>
              <w:marBottom w:val="0"/>
              <w:divBdr>
                <w:top w:val="none" w:sz="0" w:space="0" w:color="auto"/>
                <w:left w:val="none" w:sz="0" w:space="0" w:color="auto"/>
                <w:bottom w:val="none" w:sz="0" w:space="0" w:color="auto"/>
                <w:right w:val="none" w:sz="0" w:space="0" w:color="auto"/>
              </w:divBdr>
              <w:divsChild>
                <w:div w:id="2136025401">
                  <w:marLeft w:val="0"/>
                  <w:marRight w:val="0"/>
                  <w:marTop w:val="0"/>
                  <w:marBottom w:val="0"/>
                  <w:divBdr>
                    <w:top w:val="none" w:sz="0" w:space="0" w:color="auto"/>
                    <w:left w:val="none" w:sz="0" w:space="0" w:color="auto"/>
                    <w:bottom w:val="none" w:sz="0" w:space="0" w:color="auto"/>
                    <w:right w:val="none" w:sz="0" w:space="0" w:color="auto"/>
                  </w:divBdr>
                  <w:divsChild>
                    <w:div w:id="1244874523">
                      <w:marLeft w:val="0"/>
                      <w:marRight w:val="0"/>
                      <w:marTop w:val="0"/>
                      <w:marBottom w:val="0"/>
                      <w:divBdr>
                        <w:top w:val="none" w:sz="0" w:space="0" w:color="auto"/>
                        <w:left w:val="none" w:sz="0" w:space="0" w:color="auto"/>
                        <w:bottom w:val="none" w:sz="0" w:space="0" w:color="auto"/>
                        <w:right w:val="none" w:sz="0" w:space="0" w:color="auto"/>
                      </w:divBdr>
                      <w:divsChild>
                        <w:div w:id="1687174040">
                          <w:marLeft w:val="0"/>
                          <w:marRight w:val="0"/>
                          <w:marTop w:val="0"/>
                          <w:marBottom w:val="0"/>
                          <w:divBdr>
                            <w:top w:val="none" w:sz="0" w:space="0" w:color="auto"/>
                            <w:left w:val="none" w:sz="0" w:space="0" w:color="auto"/>
                            <w:bottom w:val="none" w:sz="0" w:space="0" w:color="auto"/>
                            <w:right w:val="none" w:sz="0" w:space="0" w:color="auto"/>
                          </w:divBdr>
                          <w:divsChild>
                            <w:div w:id="260459411">
                              <w:marLeft w:val="0"/>
                              <w:marRight w:val="0"/>
                              <w:marTop w:val="0"/>
                              <w:marBottom w:val="0"/>
                              <w:divBdr>
                                <w:top w:val="none" w:sz="0" w:space="0" w:color="auto"/>
                                <w:left w:val="none" w:sz="0" w:space="0" w:color="auto"/>
                                <w:bottom w:val="none" w:sz="0" w:space="0" w:color="auto"/>
                                <w:right w:val="none" w:sz="0" w:space="0" w:color="auto"/>
                              </w:divBdr>
                              <w:divsChild>
                                <w:div w:id="58486245">
                                  <w:marLeft w:val="0"/>
                                  <w:marRight w:val="0"/>
                                  <w:marTop w:val="0"/>
                                  <w:marBottom w:val="0"/>
                                  <w:divBdr>
                                    <w:top w:val="none" w:sz="0" w:space="0" w:color="auto"/>
                                    <w:left w:val="none" w:sz="0" w:space="0" w:color="auto"/>
                                    <w:bottom w:val="none" w:sz="0" w:space="0" w:color="auto"/>
                                    <w:right w:val="none" w:sz="0" w:space="0" w:color="auto"/>
                                  </w:divBdr>
                                  <w:divsChild>
                                    <w:div w:id="359212031">
                                      <w:marLeft w:val="0"/>
                                      <w:marRight w:val="0"/>
                                      <w:marTop w:val="0"/>
                                      <w:marBottom w:val="0"/>
                                      <w:divBdr>
                                        <w:top w:val="none" w:sz="0" w:space="0" w:color="auto"/>
                                        <w:left w:val="none" w:sz="0" w:space="0" w:color="auto"/>
                                        <w:bottom w:val="none" w:sz="0" w:space="0" w:color="auto"/>
                                        <w:right w:val="none" w:sz="0" w:space="0" w:color="auto"/>
                                      </w:divBdr>
                                      <w:divsChild>
                                        <w:div w:id="1673991503">
                                          <w:marLeft w:val="0"/>
                                          <w:marRight w:val="0"/>
                                          <w:marTop w:val="0"/>
                                          <w:marBottom w:val="0"/>
                                          <w:divBdr>
                                            <w:top w:val="none" w:sz="0" w:space="0" w:color="auto"/>
                                            <w:left w:val="none" w:sz="0" w:space="0" w:color="auto"/>
                                            <w:bottom w:val="none" w:sz="0" w:space="0" w:color="auto"/>
                                            <w:right w:val="none" w:sz="0" w:space="0" w:color="auto"/>
                                          </w:divBdr>
                                          <w:divsChild>
                                            <w:div w:id="1650087477">
                                              <w:marLeft w:val="0"/>
                                              <w:marRight w:val="0"/>
                                              <w:marTop w:val="0"/>
                                              <w:marBottom w:val="0"/>
                                              <w:divBdr>
                                                <w:top w:val="none" w:sz="0" w:space="0" w:color="auto"/>
                                                <w:left w:val="none" w:sz="0" w:space="0" w:color="auto"/>
                                                <w:bottom w:val="none" w:sz="0" w:space="0" w:color="auto"/>
                                                <w:right w:val="none" w:sz="0" w:space="0" w:color="auto"/>
                                              </w:divBdr>
                                              <w:divsChild>
                                                <w:div w:id="476805668">
                                                  <w:marLeft w:val="0"/>
                                                  <w:marRight w:val="0"/>
                                                  <w:marTop w:val="0"/>
                                                  <w:marBottom w:val="0"/>
                                                  <w:divBdr>
                                                    <w:top w:val="none" w:sz="0" w:space="0" w:color="auto"/>
                                                    <w:left w:val="none" w:sz="0" w:space="0" w:color="auto"/>
                                                    <w:bottom w:val="none" w:sz="0" w:space="0" w:color="auto"/>
                                                    <w:right w:val="none" w:sz="0" w:space="0" w:color="auto"/>
                                                  </w:divBdr>
                                                  <w:divsChild>
                                                    <w:div w:id="1463889120">
                                                      <w:marLeft w:val="480"/>
                                                      <w:marRight w:val="0"/>
                                                      <w:marTop w:val="0"/>
                                                      <w:marBottom w:val="0"/>
                                                      <w:divBdr>
                                                        <w:top w:val="none" w:sz="0" w:space="0" w:color="auto"/>
                                                        <w:left w:val="none" w:sz="0" w:space="0" w:color="auto"/>
                                                        <w:bottom w:val="none" w:sz="0" w:space="0" w:color="auto"/>
                                                        <w:right w:val="none" w:sz="0" w:space="0" w:color="auto"/>
                                                      </w:divBdr>
                                                      <w:divsChild>
                                                        <w:div w:id="510147153">
                                                          <w:marLeft w:val="0"/>
                                                          <w:marRight w:val="0"/>
                                                          <w:marTop w:val="0"/>
                                                          <w:marBottom w:val="0"/>
                                                          <w:divBdr>
                                                            <w:top w:val="none" w:sz="0" w:space="0" w:color="auto"/>
                                                            <w:left w:val="none" w:sz="0" w:space="0" w:color="auto"/>
                                                            <w:bottom w:val="none" w:sz="0" w:space="0" w:color="auto"/>
                                                            <w:right w:val="none" w:sz="0" w:space="0" w:color="auto"/>
                                                          </w:divBdr>
                                                          <w:divsChild>
                                                            <w:div w:id="1349059919">
                                                              <w:marLeft w:val="0"/>
                                                              <w:marRight w:val="0"/>
                                                              <w:marTop w:val="0"/>
                                                              <w:marBottom w:val="0"/>
                                                              <w:divBdr>
                                                                <w:top w:val="none" w:sz="0" w:space="0" w:color="auto"/>
                                                                <w:left w:val="none" w:sz="0" w:space="0" w:color="auto"/>
                                                                <w:bottom w:val="none" w:sz="0" w:space="0" w:color="auto"/>
                                                                <w:right w:val="none" w:sz="0" w:space="0" w:color="auto"/>
                                                              </w:divBdr>
                                                              <w:divsChild>
                                                                <w:div w:id="465856788">
                                                                  <w:marLeft w:val="0"/>
                                                                  <w:marRight w:val="0"/>
                                                                  <w:marTop w:val="0"/>
                                                                  <w:marBottom w:val="0"/>
                                                                  <w:divBdr>
                                                                    <w:top w:val="none" w:sz="0" w:space="0" w:color="auto"/>
                                                                    <w:left w:val="none" w:sz="0" w:space="0" w:color="auto"/>
                                                                    <w:bottom w:val="none" w:sz="0" w:space="0" w:color="auto"/>
                                                                    <w:right w:val="none" w:sz="0" w:space="0" w:color="auto"/>
                                                                  </w:divBdr>
                                                                  <w:divsChild>
                                                                    <w:div w:id="1611013783">
                                                                      <w:marLeft w:val="0"/>
                                                                      <w:marRight w:val="0"/>
                                                                      <w:marTop w:val="0"/>
                                                                      <w:marBottom w:val="0"/>
                                                                      <w:divBdr>
                                                                        <w:top w:val="none" w:sz="0" w:space="0" w:color="auto"/>
                                                                        <w:left w:val="none" w:sz="0" w:space="0" w:color="auto"/>
                                                                        <w:bottom w:val="none" w:sz="0" w:space="0" w:color="auto"/>
                                                                        <w:right w:val="none" w:sz="0" w:space="0" w:color="auto"/>
                                                                      </w:divBdr>
                                                                      <w:divsChild>
                                                                        <w:div w:id="814179457">
                                                                          <w:marLeft w:val="0"/>
                                                                          <w:marRight w:val="0"/>
                                                                          <w:marTop w:val="75"/>
                                                                          <w:marBottom w:val="0"/>
                                                                          <w:divBdr>
                                                                            <w:top w:val="none" w:sz="0" w:space="0" w:color="auto"/>
                                                                            <w:left w:val="none" w:sz="0" w:space="0" w:color="auto"/>
                                                                            <w:bottom w:val="none" w:sz="0" w:space="0" w:color="auto"/>
                                                                            <w:right w:val="none" w:sz="0" w:space="0" w:color="auto"/>
                                                                          </w:divBdr>
                                                                          <w:divsChild>
                                                                            <w:div w:id="1254167371">
                                                                              <w:marLeft w:val="0"/>
                                                                              <w:marRight w:val="0"/>
                                                                              <w:marTop w:val="0"/>
                                                                              <w:marBottom w:val="0"/>
                                                                              <w:divBdr>
                                                                                <w:top w:val="none" w:sz="0" w:space="0" w:color="auto"/>
                                                                                <w:left w:val="none" w:sz="0" w:space="0" w:color="auto"/>
                                                                                <w:bottom w:val="single" w:sz="6" w:space="23" w:color="auto"/>
                                                                                <w:right w:val="none" w:sz="0" w:space="0" w:color="auto"/>
                                                                              </w:divBdr>
                                                                              <w:divsChild>
                                                                                <w:div w:id="634993333">
                                                                                  <w:marLeft w:val="0"/>
                                                                                  <w:marRight w:val="0"/>
                                                                                  <w:marTop w:val="0"/>
                                                                                  <w:marBottom w:val="0"/>
                                                                                  <w:divBdr>
                                                                                    <w:top w:val="none" w:sz="0" w:space="0" w:color="auto"/>
                                                                                    <w:left w:val="none" w:sz="0" w:space="0" w:color="auto"/>
                                                                                    <w:bottom w:val="none" w:sz="0" w:space="0" w:color="auto"/>
                                                                                    <w:right w:val="none" w:sz="0" w:space="0" w:color="auto"/>
                                                                                  </w:divBdr>
                                                                                  <w:divsChild>
                                                                                    <w:div w:id="183523258">
                                                                                      <w:marLeft w:val="0"/>
                                                                                      <w:marRight w:val="0"/>
                                                                                      <w:marTop w:val="0"/>
                                                                                      <w:marBottom w:val="0"/>
                                                                                      <w:divBdr>
                                                                                        <w:top w:val="none" w:sz="0" w:space="0" w:color="auto"/>
                                                                                        <w:left w:val="none" w:sz="0" w:space="0" w:color="auto"/>
                                                                                        <w:bottom w:val="none" w:sz="0" w:space="0" w:color="auto"/>
                                                                                        <w:right w:val="none" w:sz="0" w:space="0" w:color="auto"/>
                                                                                      </w:divBdr>
                                                                                      <w:divsChild>
                                                                                        <w:div w:id="612903696">
                                                                                          <w:marLeft w:val="0"/>
                                                                                          <w:marRight w:val="0"/>
                                                                                          <w:marTop w:val="0"/>
                                                                                          <w:marBottom w:val="0"/>
                                                                                          <w:divBdr>
                                                                                            <w:top w:val="none" w:sz="0" w:space="0" w:color="auto"/>
                                                                                            <w:left w:val="none" w:sz="0" w:space="0" w:color="auto"/>
                                                                                            <w:bottom w:val="none" w:sz="0" w:space="0" w:color="auto"/>
                                                                                            <w:right w:val="none" w:sz="0" w:space="0" w:color="auto"/>
                                                                                          </w:divBdr>
                                                                                          <w:divsChild>
                                                                                            <w:div w:id="2014184636">
                                                                                              <w:marLeft w:val="0"/>
                                                                                              <w:marRight w:val="0"/>
                                                                                              <w:marTop w:val="0"/>
                                                                                              <w:marBottom w:val="0"/>
                                                                                              <w:divBdr>
                                                                                                <w:top w:val="none" w:sz="0" w:space="0" w:color="auto"/>
                                                                                                <w:left w:val="none" w:sz="0" w:space="0" w:color="auto"/>
                                                                                                <w:bottom w:val="none" w:sz="0" w:space="0" w:color="auto"/>
                                                                                                <w:right w:val="none" w:sz="0" w:space="0" w:color="auto"/>
                                                                                              </w:divBdr>
                                                                                              <w:divsChild>
                                                                                                <w:div w:id="1206681502">
                                                                                                  <w:marLeft w:val="0"/>
                                                                                                  <w:marRight w:val="0"/>
                                                                                                  <w:marTop w:val="0"/>
                                                                                                  <w:marBottom w:val="0"/>
                                                                                                  <w:divBdr>
                                                                                                    <w:top w:val="none" w:sz="0" w:space="0" w:color="auto"/>
                                                                                                    <w:left w:val="none" w:sz="0" w:space="0" w:color="auto"/>
                                                                                                    <w:bottom w:val="none" w:sz="0" w:space="0" w:color="auto"/>
                                                                                                    <w:right w:val="none" w:sz="0" w:space="0" w:color="auto"/>
                                                                                                  </w:divBdr>
                                                                                                  <w:divsChild>
                                                                                                    <w:div w:id="1543470521">
                                                                                                      <w:marLeft w:val="0"/>
                                                                                                      <w:marRight w:val="0"/>
                                                                                                      <w:marTop w:val="0"/>
                                                                                                      <w:marBottom w:val="0"/>
                                                                                                      <w:divBdr>
                                                                                                        <w:top w:val="none" w:sz="0" w:space="0" w:color="auto"/>
                                                                                                        <w:left w:val="none" w:sz="0" w:space="0" w:color="auto"/>
                                                                                                        <w:bottom w:val="none" w:sz="0" w:space="0" w:color="auto"/>
                                                                                                        <w:right w:val="none" w:sz="0" w:space="0" w:color="auto"/>
                                                                                                      </w:divBdr>
                                                                                                      <w:divsChild>
                                                                                                        <w:div w:id="1100762984">
                                                                                                          <w:marLeft w:val="0"/>
                                                                                                          <w:marRight w:val="0"/>
                                                                                                          <w:marTop w:val="0"/>
                                                                                                          <w:marBottom w:val="0"/>
                                                                                                          <w:divBdr>
                                                                                                            <w:top w:val="none" w:sz="0" w:space="0" w:color="auto"/>
                                                                                                            <w:left w:val="none" w:sz="0" w:space="0" w:color="auto"/>
                                                                                                            <w:bottom w:val="none" w:sz="0" w:space="0" w:color="auto"/>
                                                                                                            <w:right w:val="none" w:sz="0" w:space="0" w:color="auto"/>
                                                                                                          </w:divBdr>
                                                                                                          <w:divsChild>
                                                                                                            <w:div w:id="317003179">
                                                                                                              <w:marLeft w:val="0"/>
                                                                                                              <w:marRight w:val="0"/>
                                                                                                              <w:marTop w:val="0"/>
                                                                                                              <w:marBottom w:val="0"/>
                                                                                                              <w:divBdr>
                                                                                                                <w:top w:val="none" w:sz="0" w:space="0" w:color="auto"/>
                                                                                                                <w:left w:val="none" w:sz="0" w:space="0" w:color="auto"/>
                                                                                                                <w:bottom w:val="none" w:sz="0" w:space="0" w:color="auto"/>
                                                                                                                <w:right w:val="none" w:sz="0" w:space="0" w:color="auto"/>
                                                                                                              </w:divBdr>
                                                                                                              <w:divsChild>
                                                                                                                <w:div w:id="430441389">
                                                                                                                  <w:marLeft w:val="0"/>
                                                                                                                  <w:marRight w:val="0"/>
                                                                                                                  <w:marTop w:val="0"/>
                                                                                                                  <w:marBottom w:val="0"/>
                                                                                                                  <w:divBdr>
                                                                                                                    <w:top w:val="none" w:sz="0" w:space="0" w:color="auto"/>
                                                                                                                    <w:left w:val="none" w:sz="0" w:space="0" w:color="auto"/>
                                                                                                                    <w:bottom w:val="none" w:sz="0" w:space="0" w:color="auto"/>
                                                                                                                    <w:right w:val="none" w:sz="0" w:space="0" w:color="auto"/>
                                                                                                                  </w:divBdr>
                                                                                                                  <w:divsChild>
                                                                                                                    <w:div w:id="1975410">
                                                                                                                      <w:marLeft w:val="360"/>
                                                                                                                      <w:marRight w:val="0"/>
                                                                                                                      <w:marTop w:val="0"/>
                                                                                                                      <w:marBottom w:val="0"/>
                                                                                                                      <w:divBdr>
                                                                                                                        <w:top w:val="none" w:sz="0" w:space="0" w:color="auto"/>
                                                                                                                        <w:left w:val="none" w:sz="0" w:space="0" w:color="auto"/>
                                                                                                                        <w:bottom w:val="none" w:sz="0" w:space="0" w:color="auto"/>
                                                                                                                        <w:right w:val="none" w:sz="0" w:space="0" w:color="auto"/>
                                                                                                                      </w:divBdr>
                                                                                                                    </w:div>
                                                                                                                    <w:div w:id="992878568">
                                                                                                                      <w:marLeft w:val="0"/>
                                                                                                                      <w:marRight w:val="0"/>
                                                                                                                      <w:marTop w:val="0"/>
                                                                                                                      <w:marBottom w:val="0"/>
                                                                                                                      <w:divBdr>
                                                                                                                        <w:top w:val="none" w:sz="0" w:space="0" w:color="auto"/>
                                                                                                                        <w:left w:val="none" w:sz="0" w:space="0" w:color="auto"/>
                                                                                                                        <w:bottom w:val="none" w:sz="0" w:space="0" w:color="auto"/>
                                                                                                                        <w:right w:val="none" w:sz="0" w:space="0" w:color="auto"/>
                                                                                                                      </w:divBdr>
                                                                                                                    </w:div>
                                                                                                                    <w:div w:id="1178957104">
                                                                                                                      <w:marLeft w:val="0"/>
                                                                                                                      <w:marRight w:val="0"/>
                                                                                                                      <w:marTop w:val="0"/>
                                                                                                                      <w:marBottom w:val="0"/>
                                                                                                                      <w:divBdr>
                                                                                                                        <w:top w:val="none" w:sz="0" w:space="0" w:color="auto"/>
                                                                                                                        <w:left w:val="none" w:sz="0" w:space="0" w:color="auto"/>
                                                                                                                        <w:bottom w:val="none" w:sz="0" w:space="0" w:color="auto"/>
                                                                                                                        <w:right w:val="none" w:sz="0" w:space="0" w:color="auto"/>
                                                                                                                      </w:divBdr>
                                                                                                                    </w:div>
                                                                                                                    <w:div w:id="134358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4612690">
      <w:bodyDiv w:val="1"/>
      <w:marLeft w:val="0"/>
      <w:marRight w:val="0"/>
      <w:marTop w:val="0"/>
      <w:marBottom w:val="0"/>
      <w:divBdr>
        <w:top w:val="none" w:sz="0" w:space="0" w:color="auto"/>
        <w:left w:val="none" w:sz="0" w:space="0" w:color="auto"/>
        <w:bottom w:val="none" w:sz="0" w:space="0" w:color="auto"/>
        <w:right w:val="none" w:sz="0" w:space="0" w:color="auto"/>
      </w:divBdr>
    </w:div>
    <w:div w:id="906720958">
      <w:bodyDiv w:val="1"/>
      <w:marLeft w:val="0"/>
      <w:marRight w:val="0"/>
      <w:marTop w:val="0"/>
      <w:marBottom w:val="0"/>
      <w:divBdr>
        <w:top w:val="none" w:sz="0" w:space="0" w:color="auto"/>
        <w:left w:val="none" w:sz="0" w:space="0" w:color="auto"/>
        <w:bottom w:val="none" w:sz="0" w:space="0" w:color="auto"/>
        <w:right w:val="none" w:sz="0" w:space="0" w:color="auto"/>
      </w:divBdr>
    </w:div>
    <w:div w:id="929194938">
      <w:bodyDiv w:val="1"/>
      <w:marLeft w:val="0"/>
      <w:marRight w:val="0"/>
      <w:marTop w:val="0"/>
      <w:marBottom w:val="0"/>
      <w:divBdr>
        <w:top w:val="none" w:sz="0" w:space="0" w:color="auto"/>
        <w:left w:val="none" w:sz="0" w:space="0" w:color="auto"/>
        <w:bottom w:val="none" w:sz="0" w:space="0" w:color="auto"/>
        <w:right w:val="none" w:sz="0" w:space="0" w:color="auto"/>
      </w:divBdr>
    </w:div>
    <w:div w:id="942883829">
      <w:bodyDiv w:val="1"/>
      <w:marLeft w:val="0"/>
      <w:marRight w:val="0"/>
      <w:marTop w:val="0"/>
      <w:marBottom w:val="0"/>
      <w:divBdr>
        <w:top w:val="none" w:sz="0" w:space="0" w:color="auto"/>
        <w:left w:val="none" w:sz="0" w:space="0" w:color="auto"/>
        <w:bottom w:val="none" w:sz="0" w:space="0" w:color="auto"/>
        <w:right w:val="none" w:sz="0" w:space="0" w:color="auto"/>
      </w:divBdr>
    </w:div>
    <w:div w:id="945305671">
      <w:bodyDiv w:val="1"/>
      <w:marLeft w:val="0"/>
      <w:marRight w:val="0"/>
      <w:marTop w:val="0"/>
      <w:marBottom w:val="0"/>
      <w:divBdr>
        <w:top w:val="none" w:sz="0" w:space="0" w:color="auto"/>
        <w:left w:val="none" w:sz="0" w:space="0" w:color="auto"/>
        <w:bottom w:val="none" w:sz="0" w:space="0" w:color="auto"/>
        <w:right w:val="none" w:sz="0" w:space="0" w:color="auto"/>
      </w:divBdr>
    </w:div>
    <w:div w:id="972102525">
      <w:bodyDiv w:val="1"/>
      <w:marLeft w:val="0"/>
      <w:marRight w:val="0"/>
      <w:marTop w:val="0"/>
      <w:marBottom w:val="0"/>
      <w:divBdr>
        <w:top w:val="none" w:sz="0" w:space="0" w:color="auto"/>
        <w:left w:val="none" w:sz="0" w:space="0" w:color="auto"/>
        <w:bottom w:val="none" w:sz="0" w:space="0" w:color="auto"/>
        <w:right w:val="none" w:sz="0" w:space="0" w:color="auto"/>
      </w:divBdr>
      <w:divsChild>
        <w:div w:id="13115731">
          <w:marLeft w:val="0"/>
          <w:marRight w:val="0"/>
          <w:marTop w:val="0"/>
          <w:marBottom w:val="0"/>
          <w:divBdr>
            <w:top w:val="none" w:sz="0" w:space="0" w:color="auto"/>
            <w:left w:val="none" w:sz="0" w:space="0" w:color="auto"/>
            <w:bottom w:val="none" w:sz="0" w:space="0" w:color="auto"/>
            <w:right w:val="none" w:sz="0" w:space="0" w:color="auto"/>
          </w:divBdr>
        </w:div>
        <w:div w:id="177156004">
          <w:marLeft w:val="0"/>
          <w:marRight w:val="0"/>
          <w:marTop w:val="0"/>
          <w:marBottom w:val="0"/>
          <w:divBdr>
            <w:top w:val="none" w:sz="0" w:space="0" w:color="auto"/>
            <w:left w:val="none" w:sz="0" w:space="0" w:color="auto"/>
            <w:bottom w:val="none" w:sz="0" w:space="0" w:color="auto"/>
            <w:right w:val="none" w:sz="0" w:space="0" w:color="auto"/>
          </w:divBdr>
        </w:div>
        <w:div w:id="231551333">
          <w:marLeft w:val="0"/>
          <w:marRight w:val="0"/>
          <w:marTop w:val="0"/>
          <w:marBottom w:val="0"/>
          <w:divBdr>
            <w:top w:val="none" w:sz="0" w:space="0" w:color="auto"/>
            <w:left w:val="none" w:sz="0" w:space="0" w:color="auto"/>
            <w:bottom w:val="none" w:sz="0" w:space="0" w:color="auto"/>
            <w:right w:val="none" w:sz="0" w:space="0" w:color="auto"/>
          </w:divBdr>
        </w:div>
        <w:div w:id="373429198">
          <w:marLeft w:val="0"/>
          <w:marRight w:val="0"/>
          <w:marTop w:val="0"/>
          <w:marBottom w:val="0"/>
          <w:divBdr>
            <w:top w:val="none" w:sz="0" w:space="0" w:color="auto"/>
            <w:left w:val="none" w:sz="0" w:space="0" w:color="auto"/>
            <w:bottom w:val="none" w:sz="0" w:space="0" w:color="auto"/>
            <w:right w:val="none" w:sz="0" w:space="0" w:color="auto"/>
          </w:divBdr>
        </w:div>
        <w:div w:id="389578397">
          <w:marLeft w:val="0"/>
          <w:marRight w:val="0"/>
          <w:marTop w:val="0"/>
          <w:marBottom w:val="0"/>
          <w:divBdr>
            <w:top w:val="none" w:sz="0" w:space="0" w:color="auto"/>
            <w:left w:val="none" w:sz="0" w:space="0" w:color="auto"/>
            <w:bottom w:val="none" w:sz="0" w:space="0" w:color="auto"/>
            <w:right w:val="none" w:sz="0" w:space="0" w:color="auto"/>
          </w:divBdr>
        </w:div>
        <w:div w:id="490634192">
          <w:marLeft w:val="0"/>
          <w:marRight w:val="0"/>
          <w:marTop w:val="0"/>
          <w:marBottom w:val="0"/>
          <w:divBdr>
            <w:top w:val="none" w:sz="0" w:space="0" w:color="auto"/>
            <w:left w:val="none" w:sz="0" w:space="0" w:color="auto"/>
            <w:bottom w:val="none" w:sz="0" w:space="0" w:color="auto"/>
            <w:right w:val="none" w:sz="0" w:space="0" w:color="auto"/>
          </w:divBdr>
        </w:div>
        <w:div w:id="942687072">
          <w:marLeft w:val="0"/>
          <w:marRight w:val="0"/>
          <w:marTop w:val="0"/>
          <w:marBottom w:val="0"/>
          <w:divBdr>
            <w:top w:val="none" w:sz="0" w:space="0" w:color="auto"/>
            <w:left w:val="none" w:sz="0" w:space="0" w:color="auto"/>
            <w:bottom w:val="none" w:sz="0" w:space="0" w:color="auto"/>
            <w:right w:val="none" w:sz="0" w:space="0" w:color="auto"/>
          </w:divBdr>
        </w:div>
        <w:div w:id="1125275258">
          <w:marLeft w:val="0"/>
          <w:marRight w:val="0"/>
          <w:marTop w:val="0"/>
          <w:marBottom w:val="0"/>
          <w:divBdr>
            <w:top w:val="none" w:sz="0" w:space="0" w:color="auto"/>
            <w:left w:val="none" w:sz="0" w:space="0" w:color="auto"/>
            <w:bottom w:val="none" w:sz="0" w:space="0" w:color="auto"/>
            <w:right w:val="none" w:sz="0" w:space="0" w:color="auto"/>
          </w:divBdr>
        </w:div>
        <w:div w:id="1314681498">
          <w:marLeft w:val="0"/>
          <w:marRight w:val="0"/>
          <w:marTop w:val="0"/>
          <w:marBottom w:val="0"/>
          <w:divBdr>
            <w:top w:val="none" w:sz="0" w:space="0" w:color="auto"/>
            <w:left w:val="none" w:sz="0" w:space="0" w:color="auto"/>
            <w:bottom w:val="none" w:sz="0" w:space="0" w:color="auto"/>
            <w:right w:val="none" w:sz="0" w:space="0" w:color="auto"/>
          </w:divBdr>
        </w:div>
        <w:div w:id="1805276293">
          <w:marLeft w:val="0"/>
          <w:marRight w:val="0"/>
          <w:marTop w:val="0"/>
          <w:marBottom w:val="0"/>
          <w:divBdr>
            <w:top w:val="none" w:sz="0" w:space="0" w:color="auto"/>
            <w:left w:val="none" w:sz="0" w:space="0" w:color="auto"/>
            <w:bottom w:val="none" w:sz="0" w:space="0" w:color="auto"/>
            <w:right w:val="none" w:sz="0" w:space="0" w:color="auto"/>
          </w:divBdr>
        </w:div>
        <w:div w:id="2124611704">
          <w:marLeft w:val="0"/>
          <w:marRight w:val="0"/>
          <w:marTop w:val="0"/>
          <w:marBottom w:val="0"/>
          <w:divBdr>
            <w:top w:val="none" w:sz="0" w:space="0" w:color="auto"/>
            <w:left w:val="none" w:sz="0" w:space="0" w:color="auto"/>
            <w:bottom w:val="none" w:sz="0" w:space="0" w:color="auto"/>
            <w:right w:val="none" w:sz="0" w:space="0" w:color="auto"/>
          </w:divBdr>
        </w:div>
      </w:divsChild>
    </w:div>
    <w:div w:id="973212509">
      <w:bodyDiv w:val="1"/>
      <w:marLeft w:val="0"/>
      <w:marRight w:val="0"/>
      <w:marTop w:val="0"/>
      <w:marBottom w:val="0"/>
      <w:divBdr>
        <w:top w:val="none" w:sz="0" w:space="0" w:color="auto"/>
        <w:left w:val="none" w:sz="0" w:space="0" w:color="auto"/>
        <w:bottom w:val="none" w:sz="0" w:space="0" w:color="auto"/>
        <w:right w:val="none" w:sz="0" w:space="0" w:color="auto"/>
      </w:divBdr>
      <w:divsChild>
        <w:div w:id="131873207">
          <w:marLeft w:val="0"/>
          <w:marRight w:val="0"/>
          <w:marTop w:val="0"/>
          <w:marBottom w:val="0"/>
          <w:divBdr>
            <w:top w:val="none" w:sz="0" w:space="0" w:color="auto"/>
            <w:left w:val="none" w:sz="0" w:space="0" w:color="auto"/>
            <w:bottom w:val="none" w:sz="0" w:space="0" w:color="auto"/>
            <w:right w:val="none" w:sz="0" w:space="0" w:color="auto"/>
          </w:divBdr>
        </w:div>
        <w:div w:id="135726705">
          <w:marLeft w:val="0"/>
          <w:marRight w:val="0"/>
          <w:marTop w:val="0"/>
          <w:marBottom w:val="0"/>
          <w:divBdr>
            <w:top w:val="none" w:sz="0" w:space="0" w:color="auto"/>
            <w:left w:val="none" w:sz="0" w:space="0" w:color="auto"/>
            <w:bottom w:val="none" w:sz="0" w:space="0" w:color="auto"/>
            <w:right w:val="none" w:sz="0" w:space="0" w:color="auto"/>
          </w:divBdr>
        </w:div>
        <w:div w:id="259724664">
          <w:marLeft w:val="0"/>
          <w:marRight w:val="0"/>
          <w:marTop w:val="0"/>
          <w:marBottom w:val="0"/>
          <w:divBdr>
            <w:top w:val="none" w:sz="0" w:space="0" w:color="auto"/>
            <w:left w:val="none" w:sz="0" w:space="0" w:color="auto"/>
            <w:bottom w:val="none" w:sz="0" w:space="0" w:color="auto"/>
            <w:right w:val="none" w:sz="0" w:space="0" w:color="auto"/>
          </w:divBdr>
        </w:div>
        <w:div w:id="486481749">
          <w:marLeft w:val="0"/>
          <w:marRight w:val="0"/>
          <w:marTop w:val="0"/>
          <w:marBottom w:val="0"/>
          <w:divBdr>
            <w:top w:val="none" w:sz="0" w:space="0" w:color="auto"/>
            <w:left w:val="none" w:sz="0" w:space="0" w:color="auto"/>
            <w:bottom w:val="none" w:sz="0" w:space="0" w:color="auto"/>
            <w:right w:val="none" w:sz="0" w:space="0" w:color="auto"/>
          </w:divBdr>
        </w:div>
        <w:div w:id="581329976">
          <w:marLeft w:val="0"/>
          <w:marRight w:val="0"/>
          <w:marTop w:val="0"/>
          <w:marBottom w:val="0"/>
          <w:divBdr>
            <w:top w:val="none" w:sz="0" w:space="0" w:color="auto"/>
            <w:left w:val="none" w:sz="0" w:space="0" w:color="auto"/>
            <w:bottom w:val="none" w:sz="0" w:space="0" w:color="auto"/>
            <w:right w:val="none" w:sz="0" w:space="0" w:color="auto"/>
          </w:divBdr>
        </w:div>
        <w:div w:id="679817142">
          <w:marLeft w:val="0"/>
          <w:marRight w:val="0"/>
          <w:marTop w:val="0"/>
          <w:marBottom w:val="0"/>
          <w:divBdr>
            <w:top w:val="none" w:sz="0" w:space="0" w:color="auto"/>
            <w:left w:val="none" w:sz="0" w:space="0" w:color="auto"/>
            <w:bottom w:val="none" w:sz="0" w:space="0" w:color="auto"/>
            <w:right w:val="none" w:sz="0" w:space="0" w:color="auto"/>
          </w:divBdr>
        </w:div>
        <w:div w:id="725252458">
          <w:marLeft w:val="0"/>
          <w:marRight w:val="0"/>
          <w:marTop w:val="0"/>
          <w:marBottom w:val="0"/>
          <w:divBdr>
            <w:top w:val="none" w:sz="0" w:space="0" w:color="auto"/>
            <w:left w:val="none" w:sz="0" w:space="0" w:color="auto"/>
            <w:bottom w:val="none" w:sz="0" w:space="0" w:color="auto"/>
            <w:right w:val="none" w:sz="0" w:space="0" w:color="auto"/>
          </w:divBdr>
        </w:div>
        <w:div w:id="762998008">
          <w:marLeft w:val="0"/>
          <w:marRight w:val="0"/>
          <w:marTop w:val="0"/>
          <w:marBottom w:val="0"/>
          <w:divBdr>
            <w:top w:val="none" w:sz="0" w:space="0" w:color="auto"/>
            <w:left w:val="none" w:sz="0" w:space="0" w:color="auto"/>
            <w:bottom w:val="none" w:sz="0" w:space="0" w:color="auto"/>
            <w:right w:val="none" w:sz="0" w:space="0" w:color="auto"/>
          </w:divBdr>
        </w:div>
        <w:div w:id="1470131943">
          <w:marLeft w:val="0"/>
          <w:marRight w:val="0"/>
          <w:marTop w:val="0"/>
          <w:marBottom w:val="0"/>
          <w:divBdr>
            <w:top w:val="none" w:sz="0" w:space="0" w:color="auto"/>
            <w:left w:val="none" w:sz="0" w:space="0" w:color="auto"/>
            <w:bottom w:val="none" w:sz="0" w:space="0" w:color="auto"/>
            <w:right w:val="none" w:sz="0" w:space="0" w:color="auto"/>
          </w:divBdr>
        </w:div>
        <w:div w:id="1579902296">
          <w:marLeft w:val="0"/>
          <w:marRight w:val="0"/>
          <w:marTop w:val="0"/>
          <w:marBottom w:val="0"/>
          <w:divBdr>
            <w:top w:val="none" w:sz="0" w:space="0" w:color="auto"/>
            <w:left w:val="none" w:sz="0" w:space="0" w:color="auto"/>
            <w:bottom w:val="none" w:sz="0" w:space="0" w:color="auto"/>
            <w:right w:val="none" w:sz="0" w:space="0" w:color="auto"/>
          </w:divBdr>
        </w:div>
        <w:div w:id="2089492753">
          <w:marLeft w:val="0"/>
          <w:marRight w:val="0"/>
          <w:marTop w:val="0"/>
          <w:marBottom w:val="0"/>
          <w:divBdr>
            <w:top w:val="none" w:sz="0" w:space="0" w:color="auto"/>
            <w:left w:val="none" w:sz="0" w:space="0" w:color="auto"/>
            <w:bottom w:val="none" w:sz="0" w:space="0" w:color="auto"/>
            <w:right w:val="none" w:sz="0" w:space="0" w:color="auto"/>
          </w:divBdr>
        </w:div>
      </w:divsChild>
    </w:div>
    <w:div w:id="1001934185">
      <w:bodyDiv w:val="1"/>
      <w:marLeft w:val="0"/>
      <w:marRight w:val="0"/>
      <w:marTop w:val="0"/>
      <w:marBottom w:val="0"/>
      <w:divBdr>
        <w:top w:val="none" w:sz="0" w:space="0" w:color="auto"/>
        <w:left w:val="none" w:sz="0" w:space="0" w:color="auto"/>
        <w:bottom w:val="none" w:sz="0" w:space="0" w:color="auto"/>
        <w:right w:val="none" w:sz="0" w:space="0" w:color="auto"/>
      </w:divBdr>
    </w:div>
    <w:div w:id="1004668805">
      <w:bodyDiv w:val="1"/>
      <w:marLeft w:val="0"/>
      <w:marRight w:val="0"/>
      <w:marTop w:val="0"/>
      <w:marBottom w:val="0"/>
      <w:divBdr>
        <w:top w:val="none" w:sz="0" w:space="0" w:color="auto"/>
        <w:left w:val="none" w:sz="0" w:space="0" w:color="auto"/>
        <w:bottom w:val="none" w:sz="0" w:space="0" w:color="auto"/>
        <w:right w:val="none" w:sz="0" w:space="0" w:color="auto"/>
      </w:divBdr>
    </w:div>
    <w:div w:id="1078213611">
      <w:bodyDiv w:val="1"/>
      <w:marLeft w:val="0"/>
      <w:marRight w:val="0"/>
      <w:marTop w:val="0"/>
      <w:marBottom w:val="0"/>
      <w:divBdr>
        <w:top w:val="none" w:sz="0" w:space="0" w:color="auto"/>
        <w:left w:val="none" w:sz="0" w:space="0" w:color="auto"/>
        <w:bottom w:val="none" w:sz="0" w:space="0" w:color="auto"/>
        <w:right w:val="none" w:sz="0" w:space="0" w:color="auto"/>
      </w:divBdr>
    </w:div>
    <w:div w:id="1102260929">
      <w:bodyDiv w:val="1"/>
      <w:marLeft w:val="0"/>
      <w:marRight w:val="0"/>
      <w:marTop w:val="0"/>
      <w:marBottom w:val="0"/>
      <w:divBdr>
        <w:top w:val="none" w:sz="0" w:space="0" w:color="auto"/>
        <w:left w:val="none" w:sz="0" w:space="0" w:color="auto"/>
        <w:bottom w:val="none" w:sz="0" w:space="0" w:color="auto"/>
        <w:right w:val="none" w:sz="0" w:space="0" w:color="auto"/>
      </w:divBdr>
      <w:divsChild>
        <w:div w:id="296683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1119741">
      <w:bodyDiv w:val="1"/>
      <w:marLeft w:val="0"/>
      <w:marRight w:val="0"/>
      <w:marTop w:val="0"/>
      <w:marBottom w:val="0"/>
      <w:divBdr>
        <w:top w:val="none" w:sz="0" w:space="0" w:color="auto"/>
        <w:left w:val="none" w:sz="0" w:space="0" w:color="auto"/>
        <w:bottom w:val="none" w:sz="0" w:space="0" w:color="auto"/>
        <w:right w:val="none" w:sz="0" w:space="0" w:color="auto"/>
      </w:divBdr>
      <w:divsChild>
        <w:div w:id="905720747">
          <w:marLeft w:val="0"/>
          <w:marRight w:val="0"/>
          <w:marTop w:val="0"/>
          <w:marBottom w:val="0"/>
          <w:divBdr>
            <w:top w:val="none" w:sz="0" w:space="0" w:color="auto"/>
            <w:left w:val="none" w:sz="0" w:space="0" w:color="auto"/>
            <w:bottom w:val="none" w:sz="0" w:space="0" w:color="auto"/>
            <w:right w:val="none" w:sz="0" w:space="0" w:color="auto"/>
          </w:divBdr>
          <w:divsChild>
            <w:div w:id="2897672">
              <w:marLeft w:val="3735"/>
              <w:marRight w:val="0"/>
              <w:marTop w:val="0"/>
              <w:marBottom w:val="0"/>
              <w:divBdr>
                <w:top w:val="none" w:sz="0" w:space="0" w:color="auto"/>
                <w:left w:val="none" w:sz="0" w:space="0" w:color="auto"/>
                <w:bottom w:val="none" w:sz="0" w:space="0" w:color="auto"/>
                <w:right w:val="none" w:sz="0" w:space="0" w:color="auto"/>
              </w:divBdr>
              <w:divsChild>
                <w:div w:id="2104720109">
                  <w:marLeft w:val="0"/>
                  <w:marRight w:val="60"/>
                  <w:marTop w:val="0"/>
                  <w:marBottom w:val="300"/>
                  <w:divBdr>
                    <w:top w:val="none" w:sz="0" w:space="0" w:color="auto"/>
                    <w:left w:val="none" w:sz="0" w:space="0" w:color="auto"/>
                    <w:bottom w:val="none" w:sz="0" w:space="0" w:color="auto"/>
                    <w:right w:val="none" w:sz="0" w:space="0" w:color="auto"/>
                  </w:divBdr>
                  <w:divsChild>
                    <w:div w:id="1214080774">
                      <w:marLeft w:val="0"/>
                      <w:marRight w:val="0"/>
                      <w:marTop w:val="0"/>
                      <w:marBottom w:val="0"/>
                      <w:divBdr>
                        <w:top w:val="none" w:sz="0" w:space="0" w:color="auto"/>
                        <w:left w:val="none" w:sz="0" w:space="0" w:color="auto"/>
                        <w:bottom w:val="none" w:sz="0" w:space="0" w:color="auto"/>
                        <w:right w:val="none" w:sz="0" w:space="0" w:color="auto"/>
                      </w:divBdr>
                      <w:divsChild>
                        <w:div w:id="188799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459236">
      <w:bodyDiv w:val="1"/>
      <w:marLeft w:val="0"/>
      <w:marRight w:val="0"/>
      <w:marTop w:val="0"/>
      <w:marBottom w:val="0"/>
      <w:divBdr>
        <w:top w:val="none" w:sz="0" w:space="0" w:color="auto"/>
        <w:left w:val="none" w:sz="0" w:space="0" w:color="auto"/>
        <w:bottom w:val="none" w:sz="0" w:space="0" w:color="auto"/>
        <w:right w:val="none" w:sz="0" w:space="0" w:color="auto"/>
      </w:divBdr>
    </w:div>
    <w:div w:id="1302688550">
      <w:bodyDiv w:val="1"/>
      <w:marLeft w:val="0"/>
      <w:marRight w:val="0"/>
      <w:marTop w:val="0"/>
      <w:marBottom w:val="0"/>
      <w:divBdr>
        <w:top w:val="none" w:sz="0" w:space="0" w:color="auto"/>
        <w:left w:val="none" w:sz="0" w:space="0" w:color="auto"/>
        <w:bottom w:val="none" w:sz="0" w:space="0" w:color="auto"/>
        <w:right w:val="none" w:sz="0" w:space="0" w:color="auto"/>
      </w:divBdr>
      <w:divsChild>
        <w:div w:id="90708566">
          <w:marLeft w:val="0"/>
          <w:marRight w:val="0"/>
          <w:marTop w:val="0"/>
          <w:marBottom w:val="0"/>
          <w:divBdr>
            <w:top w:val="none" w:sz="0" w:space="0" w:color="auto"/>
            <w:left w:val="none" w:sz="0" w:space="0" w:color="auto"/>
            <w:bottom w:val="none" w:sz="0" w:space="0" w:color="auto"/>
            <w:right w:val="none" w:sz="0" w:space="0" w:color="auto"/>
          </w:divBdr>
        </w:div>
        <w:div w:id="115952852">
          <w:marLeft w:val="0"/>
          <w:marRight w:val="0"/>
          <w:marTop w:val="0"/>
          <w:marBottom w:val="0"/>
          <w:divBdr>
            <w:top w:val="none" w:sz="0" w:space="0" w:color="auto"/>
            <w:left w:val="none" w:sz="0" w:space="0" w:color="auto"/>
            <w:bottom w:val="none" w:sz="0" w:space="0" w:color="auto"/>
            <w:right w:val="none" w:sz="0" w:space="0" w:color="auto"/>
          </w:divBdr>
        </w:div>
        <w:div w:id="506754056">
          <w:marLeft w:val="0"/>
          <w:marRight w:val="0"/>
          <w:marTop w:val="0"/>
          <w:marBottom w:val="0"/>
          <w:divBdr>
            <w:top w:val="none" w:sz="0" w:space="0" w:color="auto"/>
            <w:left w:val="none" w:sz="0" w:space="0" w:color="auto"/>
            <w:bottom w:val="none" w:sz="0" w:space="0" w:color="auto"/>
            <w:right w:val="none" w:sz="0" w:space="0" w:color="auto"/>
          </w:divBdr>
        </w:div>
        <w:div w:id="629825155">
          <w:marLeft w:val="0"/>
          <w:marRight w:val="0"/>
          <w:marTop w:val="0"/>
          <w:marBottom w:val="0"/>
          <w:divBdr>
            <w:top w:val="none" w:sz="0" w:space="0" w:color="auto"/>
            <w:left w:val="none" w:sz="0" w:space="0" w:color="auto"/>
            <w:bottom w:val="none" w:sz="0" w:space="0" w:color="auto"/>
            <w:right w:val="none" w:sz="0" w:space="0" w:color="auto"/>
          </w:divBdr>
        </w:div>
        <w:div w:id="891967366">
          <w:marLeft w:val="0"/>
          <w:marRight w:val="0"/>
          <w:marTop w:val="0"/>
          <w:marBottom w:val="0"/>
          <w:divBdr>
            <w:top w:val="none" w:sz="0" w:space="0" w:color="auto"/>
            <w:left w:val="none" w:sz="0" w:space="0" w:color="auto"/>
            <w:bottom w:val="none" w:sz="0" w:space="0" w:color="auto"/>
            <w:right w:val="none" w:sz="0" w:space="0" w:color="auto"/>
          </w:divBdr>
        </w:div>
        <w:div w:id="951404804">
          <w:marLeft w:val="0"/>
          <w:marRight w:val="0"/>
          <w:marTop w:val="0"/>
          <w:marBottom w:val="0"/>
          <w:divBdr>
            <w:top w:val="none" w:sz="0" w:space="0" w:color="auto"/>
            <w:left w:val="none" w:sz="0" w:space="0" w:color="auto"/>
            <w:bottom w:val="none" w:sz="0" w:space="0" w:color="auto"/>
            <w:right w:val="none" w:sz="0" w:space="0" w:color="auto"/>
          </w:divBdr>
        </w:div>
        <w:div w:id="1030495485">
          <w:marLeft w:val="0"/>
          <w:marRight w:val="0"/>
          <w:marTop w:val="0"/>
          <w:marBottom w:val="0"/>
          <w:divBdr>
            <w:top w:val="none" w:sz="0" w:space="0" w:color="auto"/>
            <w:left w:val="none" w:sz="0" w:space="0" w:color="auto"/>
            <w:bottom w:val="none" w:sz="0" w:space="0" w:color="auto"/>
            <w:right w:val="none" w:sz="0" w:space="0" w:color="auto"/>
          </w:divBdr>
        </w:div>
        <w:div w:id="1153252224">
          <w:marLeft w:val="0"/>
          <w:marRight w:val="0"/>
          <w:marTop w:val="0"/>
          <w:marBottom w:val="0"/>
          <w:divBdr>
            <w:top w:val="none" w:sz="0" w:space="0" w:color="auto"/>
            <w:left w:val="none" w:sz="0" w:space="0" w:color="auto"/>
            <w:bottom w:val="none" w:sz="0" w:space="0" w:color="auto"/>
            <w:right w:val="none" w:sz="0" w:space="0" w:color="auto"/>
          </w:divBdr>
        </w:div>
        <w:div w:id="1742749845">
          <w:marLeft w:val="0"/>
          <w:marRight w:val="0"/>
          <w:marTop w:val="0"/>
          <w:marBottom w:val="0"/>
          <w:divBdr>
            <w:top w:val="none" w:sz="0" w:space="0" w:color="auto"/>
            <w:left w:val="none" w:sz="0" w:space="0" w:color="auto"/>
            <w:bottom w:val="none" w:sz="0" w:space="0" w:color="auto"/>
            <w:right w:val="none" w:sz="0" w:space="0" w:color="auto"/>
          </w:divBdr>
        </w:div>
        <w:div w:id="1928879899">
          <w:marLeft w:val="0"/>
          <w:marRight w:val="0"/>
          <w:marTop w:val="0"/>
          <w:marBottom w:val="0"/>
          <w:divBdr>
            <w:top w:val="none" w:sz="0" w:space="0" w:color="auto"/>
            <w:left w:val="none" w:sz="0" w:space="0" w:color="auto"/>
            <w:bottom w:val="none" w:sz="0" w:space="0" w:color="auto"/>
            <w:right w:val="none" w:sz="0" w:space="0" w:color="auto"/>
          </w:divBdr>
        </w:div>
        <w:div w:id="1991205077">
          <w:marLeft w:val="0"/>
          <w:marRight w:val="0"/>
          <w:marTop w:val="0"/>
          <w:marBottom w:val="0"/>
          <w:divBdr>
            <w:top w:val="none" w:sz="0" w:space="0" w:color="auto"/>
            <w:left w:val="none" w:sz="0" w:space="0" w:color="auto"/>
            <w:bottom w:val="none" w:sz="0" w:space="0" w:color="auto"/>
            <w:right w:val="none" w:sz="0" w:space="0" w:color="auto"/>
          </w:divBdr>
        </w:div>
      </w:divsChild>
    </w:div>
    <w:div w:id="1308896611">
      <w:bodyDiv w:val="1"/>
      <w:marLeft w:val="0"/>
      <w:marRight w:val="0"/>
      <w:marTop w:val="0"/>
      <w:marBottom w:val="0"/>
      <w:divBdr>
        <w:top w:val="none" w:sz="0" w:space="0" w:color="auto"/>
        <w:left w:val="none" w:sz="0" w:space="0" w:color="auto"/>
        <w:bottom w:val="none" w:sz="0" w:space="0" w:color="auto"/>
        <w:right w:val="none" w:sz="0" w:space="0" w:color="auto"/>
      </w:divBdr>
    </w:div>
    <w:div w:id="1323123957">
      <w:bodyDiv w:val="1"/>
      <w:marLeft w:val="0"/>
      <w:marRight w:val="0"/>
      <w:marTop w:val="0"/>
      <w:marBottom w:val="0"/>
      <w:divBdr>
        <w:top w:val="none" w:sz="0" w:space="0" w:color="auto"/>
        <w:left w:val="none" w:sz="0" w:space="0" w:color="auto"/>
        <w:bottom w:val="none" w:sz="0" w:space="0" w:color="auto"/>
        <w:right w:val="none" w:sz="0" w:space="0" w:color="auto"/>
      </w:divBdr>
    </w:div>
    <w:div w:id="1332752466">
      <w:bodyDiv w:val="1"/>
      <w:marLeft w:val="0"/>
      <w:marRight w:val="0"/>
      <w:marTop w:val="0"/>
      <w:marBottom w:val="0"/>
      <w:divBdr>
        <w:top w:val="none" w:sz="0" w:space="0" w:color="auto"/>
        <w:left w:val="none" w:sz="0" w:space="0" w:color="auto"/>
        <w:bottom w:val="none" w:sz="0" w:space="0" w:color="auto"/>
        <w:right w:val="none" w:sz="0" w:space="0" w:color="auto"/>
      </w:divBdr>
      <w:divsChild>
        <w:div w:id="1415591706">
          <w:marLeft w:val="0"/>
          <w:marRight w:val="0"/>
          <w:marTop w:val="0"/>
          <w:marBottom w:val="0"/>
          <w:divBdr>
            <w:top w:val="none" w:sz="0" w:space="0" w:color="auto"/>
            <w:left w:val="none" w:sz="0" w:space="0" w:color="auto"/>
            <w:bottom w:val="none" w:sz="0" w:space="0" w:color="auto"/>
            <w:right w:val="none" w:sz="0" w:space="0" w:color="auto"/>
          </w:divBdr>
        </w:div>
        <w:div w:id="1923027918">
          <w:marLeft w:val="0"/>
          <w:marRight w:val="0"/>
          <w:marTop w:val="0"/>
          <w:marBottom w:val="0"/>
          <w:divBdr>
            <w:top w:val="none" w:sz="0" w:space="0" w:color="auto"/>
            <w:left w:val="none" w:sz="0" w:space="0" w:color="auto"/>
            <w:bottom w:val="none" w:sz="0" w:space="0" w:color="auto"/>
            <w:right w:val="none" w:sz="0" w:space="0" w:color="auto"/>
          </w:divBdr>
        </w:div>
      </w:divsChild>
    </w:div>
    <w:div w:id="1353340605">
      <w:bodyDiv w:val="1"/>
      <w:marLeft w:val="0"/>
      <w:marRight w:val="0"/>
      <w:marTop w:val="0"/>
      <w:marBottom w:val="0"/>
      <w:divBdr>
        <w:top w:val="none" w:sz="0" w:space="0" w:color="auto"/>
        <w:left w:val="none" w:sz="0" w:space="0" w:color="auto"/>
        <w:bottom w:val="none" w:sz="0" w:space="0" w:color="auto"/>
        <w:right w:val="none" w:sz="0" w:space="0" w:color="auto"/>
      </w:divBdr>
      <w:divsChild>
        <w:div w:id="896624378">
          <w:marLeft w:val="0"/>
          <w:marRight w:val="0"/>
          <w:marTop w:val="240"/>
          <w:marBottom w:val="240"/>
          <w:divBdr>
            <w:top w:val="none" w:sz="0" w:space="0" w:color="auto"/>
            <w:left w:val="none" w:sz="0" w:space="0" w:color="auto"/>
            <w:bottom w:val="none" w:sz="0" w:space="0" w:color="auto"/>
            <w:right w:val="none" w:sz="0" w:space="0" w:color="auto"/>
          </w:divBdr>
        </w:div>
        <w:div w:id="829566261">
          <w:marLeft w:val="0"/>
          <w:marRight w:val="0"/>
          <w:marTop w:val="240"/>
          <w:marBottom w:val="240"/>
          <w:divBdr>
            <w:top w:val="none" w:sz="0" w:space="0" w:color="auto"/>
            <w:left w:val="none" w:sz="0" w:space="0" w:color="auto"/>
            <w:bottom w:val="none" w:sz="0" w:space="0" w:color="auto"/>
            <w:right w:val="none" w:sz="0" w:space="0" w:color="auto"/>
          </w:divBdr>
        </w:div>
      </w:divsChild>
    </w:div>
    <w:div w:id="1361322065">
      <w:bodyDiv w:val="1"/>
      <w:marLeft w:val="0"/>
      <w:marRight w:val="0"/>
      <w:marTop w:val="0"/>
      <w:marBottom w:val="0"/>
      <w:divBdr>
        <w:top w:val="none" w:sz="0" w:space="0" w:color="auto"/>
        <w:left w:val="none" w:sz="0" w:space="0" w:color="auto"/>
        <w:bottom w:val="none" w:sz="0" w:space="0" w:color="auto"/>
        <w:right w:val="none" w:sz="0" w:space="0" w:color="auto"/>
      </w:divBdr>
    </w:div>
    <w:div w:id="1367830650">
      <w:bodyDiv w:val="1"/>
      <w:marLeft w:val="0"/>
      <w:marRight w:val="0"/>
      <w:marTop w:val="0"/>
      <w:marBottom w:val="0"/>
      <w:divBdr>
        <w:top w:val="none" w:sz="0" w:space="0" w:color="auto"/>
        <w:left w:val="none" w:sz="0" w:space="0" w:color="auto"/>
        <w:bottom w:val="none" w:sz="0" w:space="0" w:color="auto"/>
        <w:right w:val="none" w:sz="0" w:space="0" w:color="auto"/>
      </w:divBdr>
      <w:divsChild>
        <w:div w:id="80151030">
          <w:marLeft w:val="0"/>
          <w:marRight w:val="0"/>
          <w:marTop w:val="0"/>
          <w:marBottom w:val="0"/>
          <w:divBdr>
            <w:top w:val="none" w:sz="0" w:space="0" w:color="auto"/>
            <w:left w:val="none" w:sz="0" w:space="0" w:color="auto"/>
            <w:bottom w:val="none" w:sz="0" w:space="0" w:color="auto"/>
            <w:right w:val="none" w:sz="0" w:space="0" w:color="auto"/>
          </w:divBdr>
        </w:div>
        <w:div w:id="429393447">
          <w:marLeft w:val="0"/>
          <w:marRight w:val="0"/>
          <w:marTop w:val="0"/>
          <w:marBottom w:val="0"/>
          <w:divBdr>
            <w:top w:val="none" w:sz="0" w:space="0" w:color="auto"/>
            <w:left w:val="none" w:sz="0" w:space="0" w:color="auto"/>
            <w:bottom w:val="none" w:sz="0" w:space="0" w:color="auto"/>
            <w:right w:val="none" w:sz="0" w:space="0" w:color="auto"/>
          </w:divBdr>
          <w:divsChild>
            <w:div w:id="2141416416">
              <w:marLeft w:val="-75"/>
              <w:marRight w:val="0"/>
              <w:marTop w:val="30"/>
              <w:marBottom w:val="30"/>
              <w:divBdr>
                <w:top w:val="none" w:sz="0" w:space="0" w:color="auto"/>
                <w:left w:val="none" w:sz="0" w:space="0" w:color="auto"/>
                <w:bottom w:val="none" w:sz="0" w:space="0" w:color="auto"/>
                <w:right w:val="none" w:sz="0" w:space="0" w:color="auto"/>
              </w:divBdr>
              <w:divsChild>
                <w:div w:id="107890892">
                  <w:marLeft w:val="0"/>
                  <w:marRight w:val="0"/>
                  <w:marTop w:val="0"/>
                  <w:marBottom w:val="0"/>
                  <w:divBdr>
                    <w:top w:val="none" w:sz="0" w:space="0" w:color="auto"/>
                    <w:left w:val="none" w:sz="0" w:space="0" w:color="auto"/>
                    <w:bottom w:val="none" w:sz="0" w:space="0" w:color="auto"/>
                    <w:right w:val="none" w:sz="0" w:space="0" w:color="auto"/>
                  </w:divBdr>
                  <w:divsChild>
                    <w:div w:id="118259174">
                      <w:marLeft w:val="0"/>
                      <w:marRight w:val="0"/>
                      <w:marTop w:val="0"/>
                      <w:marBottom w:val="0"/>
                      <w:divBdr>
                        <w:top w:val="none" w:sz="0" w:space="0" w:color="auto"/>
                        <w:left w:val="none" w:sz="0" w:space="0" w:color="auto"/>
                        <w:bottom w:val="none" w:sz="0" w:space="0" w:color="auto"/>
                        <w:right w:val="none" w:sz="0" w:space="0" w:color="auto"/>
                      </w:divBdr>
                    </w:div>
                  </w:divsChild>
                </w:div>
                <w:div w:id="223686930">
                  <w:marLeft w:val="0"/>
                  <w:marRight w:val="0"/>
                  <w:marTop w:val="0"/>
                  <w:marBottom w:val="0"/>
                  <w:divBdr>
                    <w:top w:val="none" w:sz="0" w:space="0" w:color="auto"/>
                    <w:left w:val="none" w:sz="0" w:space="0" w:color="auto"/>
                    <w:bottom w:val="none" w:sz="0" w:space="0" w:color="auto"/>
                    <w:right w:val="none" w:sz="0" w:space="0" w:color="auto"/>
                  </w:divBdr>
                  <w:divsChild>
                    <w:div w:id="503205674">
                      <w:marLeft w:val="0"/>
                      <w:marRight w:val="0"/>
                      <w:marTop w:val="0"/>
                      <w:marBottom w:val="0"/>
                      <w:divBdr>
                        <w:top w:val="none" w:sz="0" w:space="0" w:color="auto"/>
                        <w:left w:val="none" w:sz="0" w:space="0" w:color="auto"/>
                        <w:bottom w:val="none" w:sz="0" w:space="0" w:color="auto"/>
                        <w:right w:val="none" w:sz="0" w:space="0" w:color="auto"/>
                      </w:divBdr>
                    </w:div>
                  </w:divsChild>
                </w:div>
                <w:div w:id="235437045">
                  <w:marLeft w:val="0"/>
                  <w:marRight w:val="0"/>
                  <w:marTop w:val="0"/>
                  <w:marBottom w:val="0"/>
                  <w:divBdr>
                    <w:top w:val="none" w:sz="0" w:space="0" w:color="auto"/>
                    <w:left w:val="none" w:sz="0" w:space="0" w:color="auto"/>
                    <w:bottom w:val="none" w:sz="0" w:space="0" w:color="auto"/>
                    <w:right w:val="none" w:sz="0" w:space="0" w:color="auto"/>
                  </w:divBdr>
                  <w:divsChild>
                    <w:div w:id="1402868637">
                      <w:marLeft w:val="0"/>
                      <w:marRight w:val="0"/>
                      <w:marTop w:val="0"/>
                      <w:marBottom w:val="0"/>
                      <w:divBdr>
                        <w:top w:val="none" w:sz="0" w:space="0" w:color="auto"/>
                        <w:left w:val="none" w:sz="0" w:space="0" w:color="auto"/>
                        <w:bottom w:val="none" w:sz="0" w:space="0" w:color="auto"/>
                        <w:right w:val="none" w:sz="0" w:space="0" w:color="auto"/>
                      </w:divBdr>
                    </w:div>
                  </w:divsChild>
                </w:div>
                <w:div w:id="324868951">
                  <w:marLeft w:val="0"/>
                  <w:marRight w:val="0"/>
                  <w:marTop w:val="0"/>
                  <w:marBottom w:val="0"/>
                  <w:divBdr>
                    <w:top w:val="none" w:sz="0" w:space="0" w:color="auto"/>
                    <w:left w:val="none" w:sz="0" w:space="0" w:color="auto"/>
                    <w:bottom w:val="none" w:sz="0" w:space="0" w:color="auto"/>
                    <w:right w:val="none" w:sz="0" w:space="0" w:color="auto"/>
                  </w:divBdr>
                </w:div>
                <w:div w:id="407115331">
                  <w:marLeft w:val="0"/>
                  <w:marRight w:val="0"/>
                  <w:marTop w:val="0"/>
                  <w:marBottom w:val="0"/>
                  <w:divBdr>
                    <w:top w:val="none" w:sz="0" w:space="0" w:color="auto"/>
                    <w:left w:val="none" w:sz="0" w:space="0" w:color="auto"/>
                    <w:bottom w:val="none" w:sz="0" w:space="0" w:color="auto"/>
                    <w:right w:val="none" w:sz="0" w:space="0" w:color="auto"/>
                  </w:divBdr>
                  <w:divsChild>
                    <w:div w:id="1206718873">
                      <w:marLeft w:val="0"/>
                      <w:marRight w:val="0"/>
                      <w:marTop w:val="0"/>
                      <w:marBottom w:val="0"/>
                      <w:divBdr>
                        <w:top w:val="none" w:sz="0" w:space="0" w:color="auto"/>
                        <w:left w:val="none" w:sz="0" w:space="0" w:color="auto"/>
                        <w:bottom w:val="none" w:sz="0" w:space="0" w:color="auto"/>
                        <w:right w:val="none" w:sz="0" w:space="0" w:color="auto"/>
                      </w:divBdr>
                    </w:div>
                  </w:divsChild>
                </w:div>
                <w:div w:id="522941248">
                  <w:marLeft w:val="0"/>
                  <w:marRight w:val="0"/>
                  <w:marTop w:val="0"/>
                  <w:marBottom w:val="0"/>
                  <w:divBdr>
                    <w:top w:val="none" w:sz="0" w:space="0" w:color="auto"/>
                    <w:left w:val="none" w:sz="0" w:space="0" w:color="auto"/>
                    <w:bottom w:val="none" w:sz="0" w:space="0" w:color="auto"/>
                    <w:right w:val="none" w:sz="0" w:space="0" w:color="auto"/>
                  </w:divBdr>
                  <w:divsChild>
                    <w:div w:id="1037506275">
                      <w:marLeft w:val="0"/>
                      <w:marRight w:val="0"/>
                      <w:marTop w:val="0"/>
                      <w:marBottom w:val="0"/>
                      <w:divBdr>
                        <w:top w:val="none" w:sz="0" w:space="0" w:color="auto"/>
                        <w:left w:val="none" w:sz="0" w:space="0" w:color="auto"/>
                        <w:bottom w:val="none" w:sz="0" w:space="0" w:color="auto"/>
                        <w:right w:val="none" w:sz="0" w:space="0" w:color="auto"/>
                      </w:divBdr>
                    </w:div>
                  </w:divsChild>
                </w:div>
                <w:div w:id="536547610">
                  <w:marLeft w:val="0"/>
                  <w:marRight w:val="0"/>
                  <w:marTop w:val="0"/>
                  <w:marBottom w:val="0"/>
                  <w:divBdr>
                    <w:top w:val="none" w:sz="0" w:space="0" w:color="auto"/>
                    <w:left w:val="none" w:sz="0" w:space="0" w:color="auto"/>
                    <w:bottom w:val="none" w:sz="0" w:space="0" w:color="auto"/>
                    <w:right w:val="none" w:sz="0" w:space="0" w:color="auto"/>
                  </w:divBdr>
                  <w:divsChild>
                    <w:div w:id="155386751">
                      <w:marLeft w:val="0"/>
                      <w:marRight w:val="0"/>
                      <w:marTop w:val="0"/>
                      <w:marBottom w:val="0"/>
                      <w:divBdr>
                        <w:top w:val="none" w:sz="0" w:space="0" w:color="auto"/>
                        <w:left w:val="none" w:sz="0" w:space="0" w:color="auto"/>
                        <w:bottom w:val="none" w:sz="0" w:space="0" w:color="auto"/>
                        <w:right w:val="none" w:sz="0" w:space="0" w:color="auto"/>
                      </w:divBdr>
                    </w:div>
                  </w:divsChild>
                </w:div>
                <w:div w:id="598946427">
                  <w:marLeft w:val="0"/>
                  <w:marRight w:val="0"/>
                  <w:marTop w:val="0"/>
                  <w:marBottom w:val="0"/>
                  <w:divBdr>
                    <w:top w:val="none" w:sz="0" w:space="0" w:color="auto"/>
                    <w:left w:val="none" w:sz="0" w:space="0" w:color="auto"/>
                    <w:bottom w:val="none" w:sz="0" w:space="0" w:color="auto"/>
                    <w:right w:val="none" w:sz="0" w:space="0" w:color="auto"/>
                  </w:divBdr>
                  <w:divsChild>
                    <w:div w:id="1199666051">
                      <w:marLeft w:val="0"/>
                      <w:marRight w:val="0"/>
                      <w:marTop w:val="0"/>
                      <w:marBottom w:val="0"/>
                      <w:divBdr>
                        <w:top w:val="none" w:sz="0" w:space="0" w:color="auto"/>
                        <w:left w:val="none" w:sz="0" w:space="0" w:color="auto"/>
                        <w:bottom w:val="none" w:sz="0" w:space="0" w:color="auto"/>
                        <w:right w:val="none" w:sz="0" w:space="0" w:color="auto"/>
                      </w:divBdr>
                    </w:div>
                  </w:divsChild>
                </w:div>
                <w:div w:id="924992418">
                  <w:marLeft w:val="0"/>
                  <w:marRight w:val="0"/>
                  <w:marTop w:val="0"/>
                  <w:marBottom w:val="0"/>
                  <w:divBdr>
                    <w:top w:val="none" w:sz="0" w:space="0" w:color="auto"/>
                    <w:left w:val="none" w:sz="0" w:space="0" w:color="auto"/>
                    <w:bottom w:val="none" w:sz="0" w:space="0" w:color="auto"/>
                    <w:right w:val="none" w:sz="0" w:space="0" w:color="auto"/>
                  </w:divBdr>
                  <w:divsChild>
                    <w:div w:id="967123361">
                      <w:marLeft w:val="0"/>
                      <w:marRight w:val="0"/>
                      <w:marTop w:val="0"/>
                      <w:marBottom w:val="0"/>
                      <w:divBdr>
                        <w:top w:val="none" w:sz="0" w:space="0" w:color="auto"/>
                        <w:left w:val="none" w:sz="0" w:space="0" w:color="auto"/>
                        <w:bottom w:val="none" w:sz="0" w:space="0" w:color="auto"/>
                        <w:right w:val="none" w:sz="0" w:space="0" w:color="auto"/>
                      </w:divBdr>
                    </w:div>
                  </w:divsChild>
                </w:div>
                <w:div w:id="951941186">
                  <w:marLeft w:val="0"/>
                  <w:marRight w:val="0"/>
                  <w:marTop w:val="0"/>
                  <w:marBottom w:val="0"/>
                  <w:divBdr>
                    <w:top w:val="none" w:sz="0" w:space="0" w:color="auto"/>
                    <w:left w:val="none" w:sz="0" w:space="0" w:color="auto"/>
                    <w:bottom w:val="none" w:sz="0" w:space="0" w:color="auto"/>
                    <w:right w:val="none" w:sz="0" w:space="0" w:color="auto"/>
                  </w:divBdr>
                  <w:divsChild>
                    <w:div w:id="457988764">
                      <w:marLeft w:val="0"/>
                      <w:marRight w:val="0"/>
                      <w:marTop w:val="0"/>
                      <w:marBottom w:val="0"/>
                      <w:divBdr>
                        <w:top w:val="none" w:sz="0" w:space="0" w:color="auto"/>
                        <w:left w:val="none" w:sz="0" w:space="0" w:color="auto"/>
                        <w:bottom w:val="none" w:sz="0" w:space="0" w:color="auto"/>
                        <w:right w:val="none" w:sz="0" w:space="0" w:color="auto"/>
                      </w:divBdr>
                    </w:div>
                  </w:divsChild>
                </w:div>
                <w:div w:id="1019159262">
                  <w:marLeft w:val="0"/>
                  <w:marRight w:val="0"/>
                  <w:marTop w:val="0"/>
                  <w:marBottom w:val="0"/>
                  <w:divBdr>
                    <w:top w:val="none" w:sz="0" w:space="0" w:color="auto"/>
                    <w:left w:val="none" w:sz="0" w:space="0" w:color="auto"/>
                    <w:bottom w:val="none" w:sz="0" w:space="0" w:color="auto"/>
                    <w:right w:val="none" w:sz="0" w:space="0" w:color="auto"/>
                  </w:divBdr>
                  <w:divsChild>
                    <w:div w:id="370344288">
                      <w:marLeft w:val="0"/>
                      <w:marRight w:val="0"/>
                      <w:marTop w:val="0"/>
                      <w:marBottom w:val="0"/>
                      <w:divBdr>
                        <w:top w:val="none" w:sz="0" w:space="0" w:color="auto"/>
                        <w:left w:val="none" w:sz="0" w:space="0" w:color="auto"/>
                        <w:bottom w:val="none" w:sz="0" w:space="0" w:color="auto"/>
                        <w:right w:val="none" w:sz="0" w:space="0" w:color="auto"/>
                      </w:divBdr>
                    </w:div>
                  </w:divsChild>
                </w:div>
                <w:div w:id="1305810743">
                  <w:marLeft w:val="0"/>
                  <w:marRight w:val="0"/>
                  <w:marTop w:val="0"/>
                  <w:marBottom w:val="0"/>
                  <w:divBdr>
                    <w:top w:val="none" w:sz="0" w:space="0" w:color="auto"/>
                    <w:left w:val="none" w:sz="0" w:space="0" w:color="auto"/>
                    <w:bottom w:val="none" w:sz="0" w:space="0" w:color="auto"/>
                    <w:right w:val="none" w:sz="0" w:space="0" w:color="auto"/>
                  </w:divBdr>
                </w:div>
                <w:div w:id="1422721129">
                  <w:marLeft w:val="0"/>
                  <w:marRight w:val="0"/>
                  <w:marTop w:val="0"/>
                  <w:marBottom w:val="0"/>
                  <w:divBdr>
                    <w:top w:val="none" w:sz="0" w:space="0" w:color="auto"/>
                    <w:left w:val="none" w:sz="0" w:space="0" w:color="auto"/>
                    <w:bottom w:val="none" w:sz="0" w:space="0" w:color="auto"/>
                    <w:right w:val="none" w:sz="0" w:space="0" w:color="auto"/>
                  </w:divBdr>
                </w:div>
                <w:div w:id="1475296202">
                  <w:marLeft w:val="0"/>
                  <w:marRight w:val="0"/>
                  <w:marTop w:val="0"/>
                  <w:marBottom w:val="0"/>
                  <w:divBdr>
                    <w:top w:val="none" w:sz="0" w:space="0" w:color="auto"/>
                    <w:left w:val="none" w:sz="0" w:space="0" w:color="auto"/>
                    <w:bottom w:val="none" w:sz="0" w:space="0" w:color="auto"/>
                    <w:right w:val="none" w:sz="0" w:space="0" w:color="auto"/>
                  </w:divBdr>
                  <w:divsChild>
                    <w:div w:id="151676347">
                      <w:marLeft w:val="0"/>
                      <w:marRight w:val="0"/>
                      <w:marTop w:val="0"/>
                      <w:marBottom w:val="0"/>
                      <w:divBdr>
                        <w:top w:val="none" w:sz="0" w:space="0" w:color="auto"/>
                        <w:left w:val="none" w:sz="0" w:space="0" w:color="auto"/>
                        <w:bottom w:val="none" w:sz="0" w:space="0" w:color="auto"/>
                        <w:right w:val="none" w:sz="0" w:space="0" w:color="auto"/>
                      </w:divBdr>
                    </w:div>
                  </w:divsChild>
                </w:div>
                <w:div w:id="1683244855">
                  <w:marLeft w:val="0"/>
                  <w:marRight w:val="0"/>
                  <w:marTop w:val="0"/>
                  <w:marBottom w:val="0"/>
                  <w:divBdr>
                    <w:top w:val="none" w:sz="0" w:space="0" w:color="auto"/>
                    <w:left w:val="none" w:sz="0" w:space="0" w:color="auto"/>
                    <w:bottom w:val="none" w:sz="0" w:space="0" w:color="auto"/>
                    <w:right w:val="none" w:sz="0" w:space="0" w:color="auto"/>
                  </w:divBdr>
                </w:div>
                <w:div w:id="1829058546">
                  <w:marLeft w:val="0"/>
                  <w:marRight w:val="0"/>
                  <w:marTop w:val="0"/>
                  <w:marBottom w:val="0"/>
                  <w:divBdr>
                    <w:top w:val="none" w:sz="0" w:space="0" w:color="auto"/>
                    <w:left w:val="none" w:sz="0" w:space="0" w:color="auto"/>
                    <w:bottom w:val="none" w:sz="0" w:space="0" w:color="auto"/>
                    <w:right w:val="none" w:sz="0" w:space="0" w:color="auto"/>
                  </w:divBdr>
                  <w:divsChild>
                    <w:div w:id="248851422">
                      <w:marLeft w:val="0"/>
                      <w:marRight w:val="0"/>
                      <w:marTop w:val="0"/>
                      <w:marBottom w:val="0"/>
                      <w:divBdr>
                        <w:top w:val="none" w:sz="0" w:space="0" w:color="auto"/>
                        <w:left w:val="none" w:sz="0" w:space="0" w:color="auto"/>
                        <w:bottom w:val="none" w:sz="0" w:space="0" w:color="auto"/>
                        <w:right w:val="none" w:sz="0" w:space="0" w:color="auto"/>
                      </w:divBdr>
                    </w:div>
                  </w:divsChild>
                </w:div>
                <w:div w:id="1858805968">
                  <w:marLeft w:val="0"/>
                  <w:marRight w:val="0"/>
                  <w:marTop w:val="0"/>
                  <w:marBottom w:val="0"/>
                  <w:divBdr>
                    <w:top w:val="none" w:sz="0" w:space="0" w:color="auto"/>
                    <w:left w:val="none" w:sz="0" w:space="0" w:color="auto"/>
                    <w:bottom w:val="none" w:sz="0" w:space="0" w:color="auto"/>
                    <w:right w:val="none" w:sz="0" w:space="0" w:color="auto"/>
                  </w:divBdr>
                </w:div>
                <w:div w:id="2025740935">
                  <w:marLeft w:val="0"/>
                  <w:marRight w:val="0"/>
                  <w:marTop w:val="0"/>
                  <w:marBottom w:val="0"/>
                  <w:divBdr>
                    <w:top w:val="none" w:sz="0" w:space="0" w:color="auto"/>
                    <w:left w:val="none" w:sz="0" w:space="0" w:color="auto"/>
                    <w:bottom w:val="none" w:sz="0" w:space="0" w:color="auto"/>
                    <w:right w:val="none" w:sz="0" w:space="0" w:color="auto"/>
                  </w:divBdr>
                  <w:divsChild>
                    <w:div w:id="964896854">
                      <w:marLeft w:val="0"/>
                      <w:marRight w:val="0"/>
                      <w:marTop w:val="0"/>
                      <w:marBottom w:val="0"/>
                      <w:divBdr>
                        <w:top w:val="none" w:sz="0" w:space="0" w:color="auto"/>
                        <w:left w:val="none" w:sz="0" w:space="0" w:color="auto"/>
                        <w:bottom w:val="none" w:sz="0" w:space="0" w:color="auto"/>
                        <w:right w:val="none" w:sz="0" w:space="0" w:color="auto"/>
                      </w:divBdr>
                    </w:div>
                  </w:divsChild>
                </w:div>
                <w:div w:id="2069257127">
                  <w:marLeft w:val="0"/>
                  <w:marRight w:val="0"/>
                  <w:marTop w:val="0"/>
                  <w:marBottom w:val="0"/>
                  <w:divBdr>
                    <w:top w:val="none" w:sz="0" w:space="0" w:color="auto"/>
                    <w:left w:val="none" w:sz="0" w:space="0" w:color="auto"/>
                    <w:bottom w:val="none" w:sz="0" w:space="0" w:color="auto"/>
                    <w:right w:val="none" w:sz="0" w:space="0" w:color="auto"/>
                  </w:divBdr>
                  <w:divsChild>
                    <w:div w:id="406849823">
                      <w:marLeft w:val="0"/>
                      <w:marRight w:val="0"/>
                      <w:marTop w:val="0"/>
                      <w:marBottom w:val="0"/>
                      <w:divBdr>
                        <w:top w:val="none" w:sz="0" w:space="0" w:color="auto"/>
                        <w:left w:val="none" w:sz="0" w:space="0" w:color="auto"/>
                        <w:bottom w:val="none" w:sz="0" w:space="0" w:color="auto"/>
                        <w:right w:val="none" w:sz="0" w:space="0" w:color="auto"/>
                      </w:divBdr>
                    </w:div>
                  </w:divsChild>
                </w:div>
                <w:div w:id="2110926264">
                  <w:marLeft w:val="0"/>
                  <w:marRight w:val="0"/>
                  <w:marTop w:val="0"/>
                  <w:marBottom w:val="0"/>
                  <w:divBdr>
                    <w:top w:val="none" w:sz="0" w:space="0" w:color="auto"/>
                    <w:left w:val="none" w:sz="0" w:space="0" w:color="auto"/>
                    <w:bottom w:val="none" w:sz="0" w:space="0" w:color="auto"/>
                    <w:right w:val="none" w:sz="0" w:space="0" w:color="auto"/>
                  </w:divBdr>
                  <w:divsChild>
                    <w:div w:id="57450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022291">
          <w:marLeft w:val="0"/>
          <w:marRight w:val="0"/>
          <w:marTop w:val="0"/>
          <w:marBottom w:val="0"/>
          <w:divBdr>
            <w:top w:val="none" w:sz="0" w:space="0" w:color="auto"/>
            <w:left w:val="none" w:sz="0" w:space="0" w:color="auto"/>
            <w:bottom w:val="none" w:sz="0" w:space="0" w:color="auto"/>
            <w:right w:val="none" w:sz="0" w:space="0" w:color="auto"/>
          </w:divBdr>
        </w:div>
        <w:div w:id="941106615">
          <w:marLeft w:val="0"/>
          <w:marRight w:val="0"/>
          <w:marTop w:val="0"/>
          <w:marBottom w:val="0"/>
          <w:divBdr>
            <w:top w:val="none" w:sz="0" w:space="0" w:color="auto"/>
            <w:left w:val="none" w:sz="0" w:space="0" w:color="auto"/>
            <w:bottom w:val="none" w:sz="0" w:space="0" w:color="auto"/>
            <w:right w:val="none" w:sz="0" w:space="0" w:color="auto"/>
          </w:divBdr>
        </w:div>
        <w:div w:id="1222669635">
          <w:marLeft w:val="0"/>
          <w:marRight w:val="0"/>
          <w:marTop w:val="0"/>
          <w:marBottom w:val="0"/>
          <w:divBdr>
            <w:top w:val="none" w:sz="0" w:space="0" w:color="auto"/>
            <w:left w:val="none" w:sz="0" w:space="0" w:color="auto"/>
            <w:bottom w:val="none" w:sz="0" w:space="0" w:color="auto"/>
            <w:right w:val="none" w:sz="0" w:space="0" w:color="auto"/>
          </w:divBdr>
          <w:divsChild>
            <w:div w:id="1785924861">
              <w:marLeft w:val="-75"/>
              <w:marRight w:val="0"/>
              <w:marTop w:val="30"/>
              <w:marBottom w:val="30"/>
              <w:divBdr>
                <w:top w:val="none" w:sz="0" w:space="0" w:color="auto"/>
                <w:left w:val="none" w:sz="0" w:space="0" w:color="auto"/>
                <w:bottom w:val="none" w:sz="0" w:space="0" w:color="auto"/>
                <w:right w:val="none" w:sz="0" w:space="0" w:color="auto"/>
              </w:divBdr>
              <w:divsChild>
                <w:div w:id="45448155">
                  <w:marLeft w:val="0"/>
                  <w:marRight w:val="0"/>
                  <w:marTop w:val="0"/>
                  <w:marBottom w:val="0"/>
                  <w:divBdr>
                    <w:top w:val="none" w:sz="0" w:space="0" w:color="auto"/>
                    <w:left w:val="none" w:sz="0" w:space="0" w:color="auto"/>
                    <w:bottom w:val="none" w:sz="0" w:space="0" w:color="auto"/>
                    <w:right w:val="none" w:sz="0" w:space="0" w:color="auto"/>
                  </w:divBdr>
                  <w:divsChild>
                    <w:div w:id="324431059">
                      <w:marLeft w:val="0"/>
                      <w:marRight w:val="0"/>
                      <w:marTop w:val="0"/>
                      <w:marBottom w:val="0"/>
                      <w:divBdr>
                        <w:top w:val="none" w:sz="0" w:space="0" w:color="auto"/>
                        <w:left w:val="none" w:sz="0" w:space="0" w:color="auto"/>
                        <w:bottom w:val="none" w:sz="0" w:space="0" w:color="auto"/>
                        <w:right w:val="none" w:sz="0" w:space="0" w:color="auto"/>
                      </w:divBdr>
                    </w:div>
                  </w:divsChild>
                </w:div>
                <w:div w:id="48111941">
                  <w:marLeft w:val="0"/>
                  <w:marRight w:val="0"/>
                  <w:marTop w:val="0"/>
                  <w:marBottom w:val="0"/>
                  <w:divBdr>
                    <w:top w:val="none" w:sz="0" w:space="0" w:color="auto"/>
                    <w:left w:val="none" w:sz="0" w:space="0" w:color="auto"/>
                    <w:bottom w:val="none" w:sz="0" w:space="0" w:color="auto"/>
                    <w:right w:val="none" w:sz="0" w:space="0" w:color="auto"/>
                  </w:divBdr>
                  <w:divsChild>
                    <w:div w:id="282688891">
                      <w:marLeft w:val="0"/>
                      <w:marRight w:val="0"/>
                      <w:marTop w:val="0"/>
                      <w:marBottom w:val="0"/>
                      <w:divBdr>
                        <w:top w:val="none" w:sz="0" w:space="0" w:color="auto"/>
                        <w:left w:val="none" w:sz="0" w:space="0" w:color="auto"/>
                        <w:bottom w:val="none" w:sz="0" w:space="0" w:color="auto"/>
                        <w:right w:val="none" w:sz="0" w:space="0" w:color="auto"/>
                      </w:divBdr>
                    </w:div>
                  </w:divsChild>
                </w:div>
                <w:div w:id="61562499">
                  <w:marLeft w:val="0"/>
                  <w:marRight w:val="0"/>
                  <w:marTop w:val="0"/>
                  <w:marBottom w:val="0"/>
                  <w:divBdr>
                    <w:top w:val="none" w:sz="0" w:space="0" w:color="auto"/>
                    <w:left w:val="none" w:sz="0" w:space="0" w:color="auto"/>
                    <w:bottom w:val="none" w:sz="0" w:space="0" w:color="auto"/>
                    <w:right w:val="none" w:sz="0" w:space="0" w:color="auto"/>
                  </w:divBdr>
                  <w:divsChild>
                    <w:div w:id="350032617">
                      <w:marLeft w:val="0"/>
                      <w:marRight w:val="0"/>
                      <w:marTop w:val="0"/>
                      <w:marBottom w:val="0"/>
                      <w:divBdr>
                        <w:top w:val="none" w:sz="0" w:space="0" w:color="auto"/>
                        <w:left w:val="none" w:sz="0" w:space="0" w:color="auto"/>
                        <w:bottom w:val="none" w:sz="0" w:space="0" w:color="auto"/>
                        <w:right w:val="none" w:sz="0" w:space="0" w:color="auto"/>
                      </w:divBdr>
                    </w:div>
                  </w:divsChild>
                </w:div>
                <w:div w:id="98643074">
                  <w:marLeft w:val="0"/>
                  <w:marRight w:val="0"/>
                  <w:marTop w:val="0"/>
                  <w:marBottom w:val="0"/>
                  <w:divBdr>
                    <w:top w:val="none" w:sz="0" w:space="0" w:color="auto"/>
                    <w:left w:val="none" w:sz="0" w:space="0" w:color="auto"/>
                    <w:bottom w:val="none" w:sz="0" w:space="0" w:color="auto"/>
                    <w:right w:val="none" w:sz="0" w:space="0" w:color="auto"/>
                  </w:divBdr>
                  <w:divsChild>
                    <w:div w:id="663818775">
                      <w:marLeft w:val="0"/>
                      <w:marRight w:val="0"/>
                      <w:marTop w:val="0"/>
                      <w:marBottom w:val="0"/>
                      <w:divBdr>
                        <w:top w:val="none" w:sz="0" w:space="0" w:color="auto"/>
                        <w:left w:val="none" w:sz="0" w:space="0" w:color="auto"/>
                        <w:bottom w:val="none" w:sz="0" w:space="0" w:color="auto"/>
                        <w:right w:val="none" w:sz="0" w:space="0" w:color="auto"/>
                      </w:divBdr>
                    </w:div>
                  </w:divsChild>
                </w:div>
                <w:div w:id="156389637">
                  <w:marLeft w:val="0"/>
                  <w:marRight w:val="0"/>
                  <w:marTop w:val="0"/>
                  <w:marBottom w:val="0"/>
                  <w:divBdr>
                    <w:top w:val="none" w:sz="0" w:space="0" w:color="auto"/>
                    <w:left w:val="none" w:sz="0" w:space="0" w:color="auto"/>
                    <w:bottom w:val="none" w:sz="0" w:space="0" w:color="auto"/>
                    <w:right w:val="none" w:sz="0" w:space="0" w:color="auto"/>
                  </w:divBdr>
                  <w:divsChild>
                    <w:div w:id="316038431">
                      <w:marLeft w:val="0"/>
                      <w:marRight w:val="0"/>
                      <w:marTop w:val="0"/>
                      <w:marBottom w:val="0"/>
                      <w:divBdr>
                        <w:top w:val="none" w:sz="0" w:space="0" w:color="auto"/>
                        <w:left w:val="none" w:sz="0" w:space="0" w:color="auto"/>
                        <w:bottom w:val="none" w:sz="0" w:space="0" w:color="auto"/>
                        <w:right w:val="none" w:sz="0" w:space="0" w:color="auto"/>
                      </w:divBdr>
                    </w:div>
                  </w:divsChild>
                </w:div>
                <w:div w:id="175658037">
                  <w:marLeft w:val="0"/>
                  <w:marRight w:val="0"/>
                  <w:marTop w:val="0"/>
                  <w:marBottom w:val="0"/>
                  <w:divBdr>
                    <w:top w:val="none" w:sz="0" w:space="0" w:color="auto"/>
                    <w:left w:val="none" w:sz="0" w:space="0" w:color="auto"/>
                    <w:bottom w:val="none" w:sz="0" w:space="0" w:color="auto"/>
                    <w:right w:val="none" w:sz="0" w:space="0" w:color="auto"/>
                  </w:divBdr>
                  <w:divsChild>
                    <w:div w:id="1574699872">
                      <w:marLeft w:val="0"/>
                      <w:marRight w:val="0"/>
                      <w:marTop w:val="0"/>
                      <w:marBottom w:val="0"/>
                      <w:divBdr>
                        <w:top w:val="none" w:sz="0" w:space="0" w:color="auto"/>
                        <w:left w:val="none" w:sz="0" w:space="0" w:color="auto"/>
                        <w:bottom w:val="none" w:sz="0" w:space="0" w:color="auto"/>
                        <w:right w:val="none" w:sz="0" w:space="0" w:color="auto"/>
                      </w:divBdr>
                    </w:div>
                  </w:divsChild>
                </w:div>
                <w:div w:id="229581063">
                  <w:marLeft w:val="0"/>
                  <w:marRight w:val="0"/>
                  <w:marTop w:val="0"/>
                  <w:marBottom w:val="0"/>
                  <w:divBdr>
                    <w:top w:val="none" w:sz="0" w:space="0" w:color="auto"/>
                    <w:left w:val="none" w:sz="0" w:space="0" w:color="auto"/>
                    <w:bottom w:val="none" w:sz="0" w:space="0" w:color="auto"/>
                    <w:right w:val="none" w:sz="0" w:space="0" w:color="auto"/>
                  </w:divBdr>
                  <w:divsChild>
                    <w:div w:id="1126319196">
                      <w:marLeft w:val="0"/>
                      <w:marRight w:val="0"/>
                      <w:marTop w:val="0"/>
                      <w:marBottom w:val="0"/>
                      <w:divBdr>
                        <w:top w:val="none" w:sz="0" w:space="0" w:color="auto"/>
                        <w:left w:val="none" w:sz="0" w:space="0" w:color="auto"/>
                        <w:bottom w:val="none" w:sz="0" w:space="0" w:color="auto"/>
                        <w:right w:val="none" w:sz="0" w:space="0" w:color="auto"/>
                      </w:divBdr>
                    </w:div>
                  </w:divsChild>
                </w:div>
                <w:div w:id="250554626">
                  <w:marLeft w:val="0"/>
                  <w:marRight w:val="0"/>
                  <w:marTop w:val="0"/>
                  <w:marBottom w:val="0"/>
                  <w:divBdr>
                    <w:top w:val="none" w:sz="0" w:space="0" w:color="auto"/>
                    <w:left w:val="none" w:sz="0" w:space="0" w:color="auto"/>
                    <w:bottom w:val="none" w:sz="0" w:space="0" w:color="auto"/>
                    <w:right w:val="none" w:sz="0" w:space="0" w:color="auto"/>
                  </w:divBdr>
                  <w:divsChild>
                    <w:div w:id="730733850">
                      <w:marLeft w:val="0"/>
                      <w:marRight w:val="0"/>
                      <w:marTop w:val="0"/>
                      <w:marBottom w:val="0"/>
                      <w:divBdr>
                        <w:top w:val="none" w:sz="0" w:space="0" w:color="auto"/>
                        <w:left w:val="none" w:sz="0" w:space="0" w:color="auto"/>
                        <w:bottom w:val="none" w:sz="0" w:space="0" w:color="auto"/>
                        <w:right w:val="none" w:sz="0" w:space="0" w:color="auto"/>
                      </w:divBdr>
                    </w:div>
                  </w:divsChild>
                </w:div>
                <w:div w:id="263416488">
                  <w:marLeft w:val="0"/>
                  <w:marRight w:val="0"/>
                  <w:marTop w:val="0"/>
                  <w:marBottom w:val="0"/>
                  <w:divBdr>
                    <w:top w:val="none" w:sz="0" w:space="0" w:color="auto"/>
                    <w:left w:val="none" w:sz="0" w:space="0" w:color="auto"/>
                    <w:bottom w:val="none" w:sz="0" w:space="0" w:color="auto"/>
                    <w:right w:val="none" w:sz="0" w:space="0" w:color="auto"/>
                  </w:divBdr>
                  <w:divsChild>
                    <w:div w:id="138621906">
                      <w:marLeft w:val="0"/>
                      <w:marRight w:val="0"/>
                      <w:marTop w:val="0"/>
                      <w:marBottom w:val="0"/>
                      <w:divBdr>
                        <w:top w:val="none" w:sz="0" w:space="0" w:color="auto"/>
                        <w:left w:val="none" w:sz="0" w:space="0" w:color="auto"/>
                        <w:bottom w:val="none" w:sz="0" w:space="0" w:color="auto"/>
                        <w:right w:val="none" w:sz="0" w:space="0" w:color="auto"/>
                      </w:divBdr>
                    </w:div>
                  </w:divsChild>
                </w:div>
                <w:div w:id="320696288">
                  <w:marLeft w:val="0"/>
                  <w:marRight w:val="0"/>
                  <w:marTop w:val="0"/>
                  <w:marBottom w:val="0"/>
                  <w:divBdr>
                    <w:top w:val="none" w:sz="0" w:space="0" w:color="auto"/>
                    <w:left w:val="none" w:sz="0" w:space="0" w:color="auto"/>
                    <w:bottom w:val="none" w:sz="0" w:space="0" w:color="auto"/>
                    <w:right w:val="none" w:sz="0" w:space="0" w:color="auto"/>
                  </w:divBdr>
                  <w:divsChild>
                    <w:div w:id="2052611135">
                      <w:marLeft w:val="0"/>
                      <w:marRight w:val="0"/>
                      <w:marTop w:val="0"/>
                      <w:marBottom w:val="0"/>
                      <w:divBdr>
                        <w:top w:val="none" w:sz="0" w:space="0" w:color="auto"/>
                        <w:left w:val="none" w:sz="0" w:space="0" w:color="auto"/>
                        <w:bottom w:val="none" w:sz="0" w:space="0" w:color="auto"/>
                        <w:right w:val="none" w:sz="0" w:space="0" w:color="auto"/>
                      </w:divBdr>
                    </w:div>
                  </w:divsChild>
                </w:div>
                <w:div w:id="326985082">
                  <w:marLeft w:val="0"/>
                  <w:marRight w:val="0"/>
                  <w:marTop w:val="0"/>
                  <w:marBottom w:val="0"/>
                  <w:divBdr>
                    <w:top w:val="none" w:sz="0" w:space="0" w:color="auto"/>
                    <w:left w:val="none" w:sz="0" w:space="0" w:color="auto"/>
                    <w:bottom w:val="none" w:sz="0" w:space="0" w:color="auto"/>
                    <w:right w:val="none" w:sz="0" w:space="0" w:color="auto"/>
                  </w:divBdr>
                  <w:divsChild>
                    <w:div w:id="251356042">
                      <w:marLeft w:val="0"/>
                      <w:marRight w:val="0"/>
                      <w:marTop w:val="0"/>
                      <w:marBottom w:val="0"/>
                      <w:divBdr>
                        <w:top w:val="none" w:sz="0" w:space="0" w:color="auto"/>
                        <w:left w:val="none" w:sz="0" w:space="0" w:color="auto"/>
                        <w:bottom w:val="none" w:sz="0" w:space="0" w:color="auto"/>
                        <w:right w:val="none" w:sz="0" w:space="0" w:color="auto"/>
                      </w:divBdr>
                    </w:div>
                    <w:div w:id="1185904399">
                      <w:marLeft w:val="0"/>
                      <w:marRight w:val="0"/>
                      <w:marTop w:val="0"/>
                      <w:marBottom w:val="0"/>
                      <w:divBdr>
                        <w:top w:val="none" w:sz="0" w:space="0" w:color="auto"/>
                        <w:left w:val="none" w:sz="0" w:space="0" w:color="auto"/>
                        <w:bottom w:val="none" w:sz="0" w:space="0" w:color="auto"/>
                        <w:right w:val="none" w:sz="0" w:space="0" w:color="auto"/>
                      </w:divBdr>
                    </w:div>
                  </w:divsChild>
                </w:div>
                <w:div w:id="365717526">
                  <w:marLeft w:val="0"/>
                  <w:marRight w:val="0"/>
                  <w:marTop w:val="0"/>
                  <w:marBottom w:val="0"/>
                  <w:divBdr>
                    <w:top w:val="none" w:sz="0" w:space="0" w:color="auto"/>
                    <w:left w:val="none" w:sz="0" w:space="0" w:color="auto"/>
                    <w:bottom w:val="none" w:sz="0" w:space="0" w:color="auto"/>
                    <w:right w:val="none" w:sz="0" w:space="0" w:color="auto"/>
                  </w:divBdr>
                  <w:divsChild>
                    <w:div w:id="1496647968">
                      <w:marLeft w:val="0"/>
                      <w:marRight w:val="0"/>
                      <w:marTop w:val="0"/>
                      <w:marBottom w:val="0"/>
                      <w:divBdr>
                        <w:top w:val="none" w:sz="0" w:space="0" w:color="auto"/>
                        <w:left w:val="none" w:sz="0" w:space="0" w:color="auto"/>
                        <w:bottom w:val="none" w:sz="0" w:space="0" w:color="auto"/>
                        <w:right w:val="none" w:sz="0" w:space="0" w:color="auto"/>
                      </w:divBdr>
                    </w:div>
                  </w:divsChild>
                </w:div>
                <w:div w:id="378363434">
                  <w:marLeft w:val="0"/>
                  <w:marRight w:val="0"/>
                  <w:marTop w:val="0"/>
                  <w:marBottom w:val="0"/>
                  <w:divBdr>
                    <w:top w:val="none" w:sz="0" w:space="0" w:color="auto"/>
                    <w:left w:val="none" w:sz="0" w:space="0" w:color="auto"/>
                    <w:bottom w:val="none" w:sz="0" w:space="0" w:color="auto"/>
                    <w:right w:val="none" w:sz="0" w:space="0" w:color="auto"/>
                  </w:divBdr>
                  <w:divsChild>
                    <w:div w:id="797838361">
                      <w:marLeft w:val="0"/>
                      <w:marRight w:val="0"/>
                      <w:marTop w:val="0"/>
                      <w:marBottom w:val="0"/>
                      <w:divBdr>
                        <w:top w:val="none" w:sz="0" w:space="0" w:color="auto"/>
                        <w:left w:val="none" w:sz="0" w:space="0" w:color="auto"/>
                        <w:bottom w:val="none" w:sz="0" w:space="0" w:color="auto"/>
                        <w:right w:val="none" w:sz="0" w:space="0" w:color="auto"/>
                      </w:divBdr>
                    </w:div>
                  </w:divsChild>
                </w:div>
                <w:div w:id="387338529">
                  <w:marLeft w:val="0"/>
                  <w:marRight w:val="0"/>
                  <w:marTop w:val="0"/>
                  <w:marBottom w:val="0"/>
                  <w:divBdr>
                    <w:top w:val="none" w:sz="0" w:space="0" w:color="auto"/>
                    <w:left w:val="none" w:sz="0" w:space="0" w:color="auto"/>
                    <w:bottom w:val="none" w:sz="0" w:space="0" w:color="auto"/>
                    <w:right w:val="none" w:sz="0" w:space="0" w:color="auto"/>
                  </w:divBdr>
                  <w:divsChild>
                    <w:div w:id="232089484">
                      <w:marLeft w:val="0"/>
                      <w:marRight w:val="0"/>
                      <w:marTop w:val="0"/>
                      <w:marBottom w:val="0"/>
                      <w:divBdr>
                        <w:top w:val="none" w:sz="0" w:space="0" w:color="auto"/>
                        <w:left w:val="none" w:sz="0" w:space="0" w:color="auto"/>
                        <w:bottom w:val="none" w:sz="0" w:space="0" w:color="auto"/>
                        <w:right w:val="none" w:sz="0" w:space="0" w:color="auto"/>
                      </w:divBdr>
                    </w:div>
                  </w:divsChild>
                </w:div>
                <w:div w:id="399249720">
                  <w:marLeft w:val="0"/>
                  <w:marRight w:val="0"/>
                  <w:marTop w:val="0"/>
                  <w:marBottom w:val="0"/>
                  <w:divBdr>
                    <w:top w:val="none" w:sz="0" w:space="0" w:color="auto"/>
                    <w:left w:val="none" w:sz="0" w:space="0" w:color="auto"/>
                    <w:bottom w:val="none" w:sz="0" w:space="0" w:color="auto"/>
                    <w:right w:val="none" w:sz="0" w:space="0" w:color="auto"/>
                  </w:divBdr>
                  <w:divsChild>
                    <w:div w:id="826938523">
                      <w:marLeft w:val="0"/>
                      <w:marRight w:val="0"/>
                      <w:marTop w:val="0"/>
                      <w:marBottom w:val="0"/>
                      <w:divBdr>
                        <w:top w:val="none" w:sz="0" w:space="0" w:color="auto"/>
                        <w:left w:val="none" w:sz="0" w:space="0" w:color="auto"/>
                        <w:bottom w:val="none" w:sz="0" w:space="0" w:color="auto"/>
                        <w:right w:val="none" w:sz="0" w:space="0" w:color="auto"/>
                      </w:divBdr>
                    </w:div>
                  </w:divsChild>
                </w:div>
                <w:div w:id="399908013">
                  <w:marLeft w:val="0"/>
                  <w:marRight w:val="0"/>
                  <w:marTop w:val="0"/>
                  <w:marBottom w:val="0"/>
                  <w:divBdr>
                    <w:top w:val="none" w:sz="0" w:space="0" w:color="auto"/>
                    <w:left w:val="none" w:sz="0" w:space="0" w:color="auto"/>
                    <w:bottom w:val="none" w:sz="0" w:space="0" w:color="auto"/>
                    <w:right w:val="none" w:sz="0" w:space="0" w:color="auto"/>
                  </w:divBdr>
                  <w:divsChild>
                    <w:div w:id="95448159">
                      <w:marLeft w:val="0"/>
                      <w:marRight w:val="0"/>
                      <w:marTop w:val="0"/>
                      <w:marBottom w:val="0"/>
                      <w:divBdr>
                        <w:top w:val="none" w:sz="0" w:space="0" w:color="auto"/>
                        <w:left w:val="none" w:sz="0" w:space="0" w:color="auto"/>
                        <w:bottom w:val="none" w:sz="0" w:space="0" w:color="auto"/>
                        <w:right w:val="none" w:sz="0" w:space="0" w:color="auto"/>
                      </w:divBdr>
                    </w:div>
                  </w:divsChild>
                </w:div>
                <w:div w:id="417948864">
                  <w:marLeft w:val="0"/>
                  <w:marRight w:val="0"/>
                  <w:marTop w:val="0"/>
                  <w:marBottom w:val="0"/>
                  <w:divBdr>
                    <w:top w:val="none" w:sz="0" w:space="0" w:color="auto"/>
                    <w:left w:val="none" w:sz="0" w:space="0" w:color="auto"/>
                    <w:bottom w:val="none" w:sz="0" w:space="0" w:color="auto"/>
                    <w:right w:val="none" w:sz="0" w:space="0" w:color="auto"/>
                  </w:divBdr>
                  <w:divsChild>
                    <w:div w:id="123887603">
                      <w:marLeft w:val="0"/>
                      <w:marRight w:val="0"/>
                      <w:marTop w:val="0"/>
                      <w:marBottom w:val="0"/>
                      <w:divBdr>
                        <w:top w:val="none" w:sz="0" w:space="0" w:color="auto"/>
                        <w:left w:val="none" w:sz="0" w:space="0" w:color="auto"/>
                        <w:bottom w:val="none" w:sz="0" w:space="0" w:color="auto"/>
                        <w:right w:val="none" w:sz="0" w:space="0" w:color="auto"/>
                      </w:divBdr>
                    </w:div>
                  </w:divsChild>
                </w:div>
                <w:div w:id="422260922">
                  <w:marLeft w:val="0"/>
                  <w:marRight w:val="0"/>
                  <w:marTop w:val="0"/>
                  <w:marBottom w:val="0"/>
                  <w:divBdr>
                    <w:top w:val="none" w:sz="0" w:space="0" w:color="auto"/>
                    <w:left w:val="none" w:sz="0" w:space="0" w:color="auto"/>
                    <w:bottom w:val="none" w:sz="0" w:space="0" w:color="auto"/>
                    <w:right w:val="none" w:sz="0" w:space="0" w:color="auto"/>
                  </w:divBdr>
                  <w:divsChild>
                    <w:div w:id="1363164522">
                      <w:marLeft w:val="0"/>
                      <w:marRight w:val="0"/>
                      <w:marTop w:val="0"/>
                      <w:marBottom w:val="0"/>
                      <w:divBdr>
                        <w:top w:val="none" w:sz="0" w:space="0" w:color="auto"/>
                        <w:left w:val="none" w:sz="0" w:space="0" w:color="auto"/>
                        <w:bottom w:val="none" w:sz="0" w:space="0" w:color="auto"/>
                        <w:right w:val="none" w:sz="0" w:space="0" w:color="auto"/>
                      </w:divBdr>
                    </w:div>
                    <w:div w:id="1883247799">
                      <w:marLeft w:val="0"/>
                      <w:marRight w:val="0"/>
                      <w:marTop w:val="0"/>
                      <w:marBottom w:val="0"/>
                      <w:divBdr>
                        <w:top w:val="none" w:sz="0" w:space="0" w:color="auto"/>
                        <w:left w:val="none" w:sz="0" w:space="0" w:color="auto"/>
                        <w:bottom w:val="none" w:sz="0" w:space="0" w:color="auto"/>
                        <w:right w:val="none" w:sz="0" w:space="0" w:color="auto"/>
                      </w:divBdr>
                    </w:div>
                  </w:divsChild>
                </w:div>
                <w:div w:id="439302351">
                  <w:marLeft w:val="0"/>
                  <w:marRight w:val="0"/>
                  <w:marTop w:val="0"/>
                  <w:marBottom w:val="0"/>
                  <w:divBdr>
                    <w:top w:val="none" w:sz="0" w:space="0" w:color="auto"/>
                    <w:left w:val="none" w:sz="0" w:space="0" w:color="auto"/>
                    <w:bottom w:val="none" w:sz="0" w:space="0" w:color="auto"/>
                    <w:right w:val="none" w:sz="0" w:space="0" w:color="auto"/>
                  </w:divBdr>
                  <w:divsChild>
                    <w:div w:id="20593325">
                      <w:marLeft w:val="0"/>
                      <w:marRight w:val="0"/>
                      <w:marTop w:val="0"/>
                      <w:marBottom w:val="0"/>
                      <w:divBdr>
                        <w:top w:val="none" w:sz="0" w:space="0" w:color="auto"/>
                        <w:left w:val="none" w:sz="0" w:space="0" w:color="auto"/>
                        <w:bottom w:val="none" w:sz="0" w:space="0" w:color="auto"/>
                        <w:right w:val="none" w:sz="0" w:space="0" w:color="auto"/>
                      </w:divBdr>
                    </w:div>
                  </w:divsChild>
                </w:div>
                <w:div w:id="445546189">
                  <w:marLeft w:val="0"/>
                  <w:marRight w:val="0"/>
                  <w:marTop w:val="0"/>
                  <w:marBottom w:val="0"/>
                  <w:divBdr>
                    <w:top w:val="none" w:sz="0" w:space="0" w:color="auto"/>
                    <w:left w:val="none" w:sz="0" w:space="0" w:color="auto"/>
                    <w:bottom w:val="none" w:sz="0" w:space="0" w:color="auto"/>
                    <w:right w:val="none" w:sz="0" w:space="0" w:color="auto"/>
                  </w:divBdr>
                  <w:divsChild>
                    <w:div w:id="470682896">
                      <w:marLeft w:val="0"/>
                      <w:marRight w:val="0"/>
                      <w:marTop w:val="0"/>
                      <w:marBottom w:val="0"/>
                      <w:divBdr>
                        <w:top w:val="none" w:sz="0" w:space="0" w:color="auto"/>
                        <w:left w:val="none" w:sz="0" w:space="0" w:color="auto"/>
                        <w:bottom w:val="none" w:sz="0" w:space="0" w:color="auto"/>
                        <w:right w:val="none" w:sz="0" w:space="0" w:color="auto"/>
                      </w:divBdr>
                    </w:div>
                  </w:divsChild>
                </w:div>
                <w:div w:id="449206165">
                  <w:marLeft w:val="0"/>
                  <w:marRight w:val="0"/>
                  <w:marTop w:val="0"/>
                  <w:marBottom w:val="0"/>
                  <w:divBdr>
                    <w:top w:val="none" w:sz="0" w:space="0" w:color="auto"/>
                    <w:left w:val="none" w:sz="0" w:space="0" w:color="auto"/>
                    <w:bottom w:val="none" w:sz="0" w:space="0" w:color="auto"/>
                    <w:right w:val="none" w:sz="0" w:space="0" w:color="auto"/>
                  </w:divBdr>
                  <w:divsChild>
                    <w:div w:id="499809076">
                      <w:marLeft w:val="0"/>
                      <w:marRight w:val="0"/>
                      <w:marTop w:val="0"/>
                      <w:marBottom w:val="0"/>
                      <w:divBdr>
                        <w:top w:val="none" w:sz="0" w:space="0" w:color="auto"/>
                        <w:left w:val="none" w:sz="0" w:space="0" w:color="auto"/>
                        <w:bottom w:val="none" w:sz="0" w:space="0" w:color="auto"/>
                        <w:right w:val="none" w:sz="0" w:space="0" w:color="auto"/>
                      </w:divBdr>
                    </w:div>
                  </w:divsChild>
                </w:div>
                <w:div w:id="454105750">
                  <w:marLeft w:val="0"/>
                  <w:marRight w:val="0"/>
                  <w:marTop w:val="0"/>
                  <w:marBottom w:val="0"/>
                  <w:divBdr>
                    <w:top w:val="none" w:sz="0" w:space="0" w:color="auto"/>
                    <w:left w:val="none" w:sz="0" w:space="0" w:color="auto"/>
                    <w:bottom w:val="none" w:sz="0" w:space="0" w:color="auto"/>
                    <w:right w:val="none" w:sz="0" w:space="0" w:color="auto"/>
                  </w:divBdr>
                  <w:divsChild>
                    <w:div w:id="296036622">
                      <w:marLeft w:val="0"/>
                      <w:marRight w:val="0"/>
                      <w:marTop w:val="0"/>
                      <w:marBottom w:val="0"/>
                      <w:divBdr>
                        <w:top w:val="none" w:sz="0" w:space="0" w:color="auto"/>
                        <w:left w:val="none" w:sz="0" w:space="0" w:color="auto"/>
                        <w:bottom w:val="none" w:sz="0" w:space="0" w:color="auto"/>
                        <w:right w:val="none" w:sz="0" w:space="0" w:color="auto"/>
                      </w:divBdr>
                    </w:div>
                  </w:divsChild>
                </w:div>
                <w:div w:id="472989653">
                  <w:marLeft w:val="0"/>
                  <w:marRight w:val="0"/>
                  <w:marTop w:val="0"/>
                  <w:marBottom w:val="0"/>
                  <w:divBdr>
                    <w:top w:val="none" w:sz="0" w:space="0" w:color="auto"/>
                    <w:left w:val="none" w:sz="0" w:space="0" w:color="auto"/>
                    <w:bottom w:val="none" w:sz="0" w:space="0" w:color="auto"/>
                    <w:right w:val="none" w:sz="0" w:space="0" w:color="auto"/>
                  </w:divBdr>
                  <w:divsChild>
                    <w:div w:id="1985886589">
                      <w:marLeft w:val="0"/>
                      <w:marRight w:val="0"/>
                      <w:marTop w:val="0"/>
                      <w:marBottom w:val="0"/>
                      <w:divBdr>
                        <w:top w:val="none" w:sz="0" w:space="0" w:color="auto"/>
                        <w:left w:val="none" w:sz="0" w:space="0" w:color="auto"/>
                        <w:bottom w:val="none" w:sz="0" w:space="0" w:color="auto"/>
                        <w:right w:val="none" w:sz="0" w:space="0" w:color="auto"/>
                      </w:divBdr>
                    </w:div>
                  </w:divsChild>
                </w:div>
                <w:div w:id="480001741">
                  <w:marLeft w:val="0"/>
                  <w:marRight w:val="0"/>
                  <w:marTop w:val="0"/>
                  <w:marBottom w:val="0"/>
                  <w:divBdr>
                    <w:top w:val="none" w:sz="0" w:space="0" w:color="auto"/>
                    <w:left w:val="none" w:sz="0" w:space="0" w:color="auto"/>
                    <w:bottom w:val="none" w:sz="0" w:space="0" w:color="auto"/>
                    <w:right w:val="none" w:sz="0" w:space="0" w:color="auto"/>
                  </w:divBdr>
                  <w:divsChild>
                    <w:div w:id="898830775">
                      <w:marLeft w:val="0"/>
                      <w:marRight w:val="0"/>
                      <w:marTop w:val="0"/>
                      <w:marBottom w:val="0"/>
                      <w:divBdr>
                        <w:top w:val="none" w:sz="0" w:space="0" w:color="auto"/>
                        <w:left w:val="none" w:sz="0" w:space="0" w:color="auto"/>
                        <w:bottom w:val="none" w:sz="0" w:space="0" w:color="auto"/>
                        <w:right w:val="none" w:sz="0" w:space="0" w:color="auto"/>
                      </w:divBdr>
                    </w:div>
                  </w:divsChild>
                </w:div>
                <w:div w:id="511988588">
                  <w:marLeft w:val="0"/>
                  <w:marRight w:val="0"/>
                  <w:marTop w:val="0"/>
                  <w:marBottom w:val="0"/>
                  <w:divBdr>
                    <w:top w:val="none" w:sz="0" w:space="0" w:color="auto"/>
                    <w:left w:val="none" w:sz="0" w:space="0" w:color="auto"/>
                    <w:bottom w:val="none" w:sz="0" w:space="0" w:color="auto"/>
                    <w:right w:val="none" w:sz="0" w:space="0" w:color="auto"/>
                  </w:divBdr>
                  <w:divsChild>
                    <w:div w:id="1983919362">
                      <w:marLeft w:val="0"/>
                      <w:marRight w:val="0"/>
                      <w:marTop w:val="0"/>
                      <w:marBottom w:val="0"/>
                      <w:divBdr>
                        <w:top w:val="none" w:sz="0" w:space="0" w:color="auto"/>
                        <w:left w:val="none" w:sz="0" w:space="0" w:color="auto"/>
                        <w:bottom w:val="none" w:sz="0" w:space="0" w:color="auto"/>
                        <w:right w:val="none" w:sz="0" w:space="0" w:color="auto"/>
                      </w:divBdr>
                    </w:div>
                  </w:divsChild>
                </w:div>
                <w:div w:id="519320531">
                  <w:marLeft w:val="0"/>
                  <w:marRight w:val="0"/>
                  <w:marTop w:val="0"/>
                  <w:marBottom w:val="0"/>
                  <w:divBdr>
                    <w:top w:val="none" w:sz="0" w:space="0" w:color="auto"/>
                    <w:left w:val="none" w:sz="0" w:space="0" w:color="auto"/>
                    <w:bottom w:val="none" w:sz="0" w:space="0" w:color="auto"/>
                    <w:right w:val="none" w:sz="0" w:space="0" w:color="auto"/>
                  </w:divBdr>
                  <w:divsChild>
                    <w:div w:id="827018153">
                      <w:marLeft w:val="0"/>
                      <w:marRight w:val="0"/>
                      <w:marTop w:val="0"/>
                      <w:marBottom w:val="0"/>
                      <w:divBdr>
                        <w:top w:val="none" w:sz="0" w:space="0" w:color="auto"/>
                        <w:left w:val="none" w:sz="0" w:space="0" w:color="auto"/>
                        <w:bottom w:val="none" w:sz="0" w:space="0" w:color="auto"/>
                        <w:right w:val="none" w:sz="0" w:space="0" w:color="auto"/>
                      </w:divBdr>
                    </w:div>
                    <w:div w:id="1197888849">
                      <w:marLeft w:val="0"/>
                      <w:marRight w:val="0"/>
                      <w:marTop w:val="0"/>
                      <w:marBottom w:val="0"/>
                      <w:divBdr>
                        <w:top w:val="none" w:sz="0" w:space="0" w:color="auto"/>
                        <w:left w:val="none" w:sz="0" w:space="0" w:color="auto"/>
                        <w:bottom w:val="none" w:sz="0" w:space="0" w:color="auto"/>
                        <w:right w:val="none" w:sz="0" w:space="0" w:color="auto"/>
                      </w:divBdr>
                    </w:div>
                  </w:divsChild>
                </w:div>
                <w:div w:id="541749137">
                  <w:marLeft w:val="0"/>
                  <w:marRight w:val="0"/>
                  <w:marTop w:val="0"/>
                  <w:marBottom w:val="0"/>
                  <w:divBdr>
                    <w:top w:val="none" w:sz="0" w:space="0" w:color="auto"/>
                    <w:left w:val="none" w:sz="0" w:space="0" w:color="auto"/>
                    <w:bottom w:val="none" w:sz="0" w:space="0" w:color="auto"/>
                    <w:right w:val="none" w:sz="0" w:space="0" w:color="auto"/>
                  </w:divBdr>
                  <w:divsChild>
                    <w:div w:id="1940409520">
                      <w:marLeft w:val="0"/>
                      <w:marRight w:val="0"/>
                      <w:marTop w:val="0"/>
                      <w:marBottom w:val="0"/>
                      <w:divBdr>
                        <w:top w:val="none" w:sz="0" w:space="0" w:color="auto"/>
                        <w:left w:val="none" w:sz="0" w:space="0" w:color="auto"/>
                        <w:bottom w:val="none" w:sz="0" w:space="0" w:color="auto"/>
                        <w:right w:val="none" w:sz="0" w:space="0" w:color="auto"/>
                      </w:divBdr>
                    </w:div>
                  </w:divsChild>
                </w:div>
                <w:div w:id="557400573">
                  <w:marLeft w:val="0"/>
                  <w:marRight w:val="0"/>
                  <w:marTop w:val="0"/>
                  <w:marBottom w:val="0"/>
                  <w:divBdr>
                    <w:top w:val="none" w:sz="0" w:space="0" w:color="auto"/>
                    <w:left w:val="none" w:sz="0" w:space="0" w:color="auto"/>
                    <w:bottom w:val="none" w:sz="0" w:space="0" w:color="auto"/>
                    <w:right w:val="none" w:sz="0" w:space="0" w:color="auto"/>
                  </w:divBdr>
                  <w:divsChild>
                    <w:div w:id="1177766147">
                      <w:marLeft w:val="0"/>
                      <w:marRight w:val="0"/>
                      <w:marTop w:val="0"/>
                      <w:marBottom w:val="0"/>
                      <w:divBdr>
                        <w:top w:val="none" w:sz="0" w:space="0" w:color="auto"/>
                        <w:left w:val="none" w:sz="0" w:space="0" w:color="auto"/>
                        <w:bottom w:val="none" w:sz="0" w:space="0" w:color="auto"/>
                        <w:right w:val="none" w:sz="0" w:space="0" w:color="auto"/>
                      </w:divBdr>
                    </w:div>
                  </w:divsChild>
                </w:div>
                <w:div w:id="584807608">
                  <w:marLeft w:val="0"/>
                  <w:marRight w:val="0"/>
                  <w:marTop w:val="0"/>
                  <w:marBottom w:val="0"/>
                  <w:divBdr>
                    <w:top w:val="none" w:sz="0" w:space="0" w:color="auto"/>
                    <w:left w:val="none" w:sz="0" w:space="0" w:color="auto"/>
                    <w:bottom w:val="none" w:sz="0" w:space="0" w:color="auto"/>
                    <w:right w:val="none" w:sz="0" w:space="0" w:color="auto"/>
                  </w:divBdr>
                  <w:divsChild>
                    <w:div w:id="333344963">
                      <w:marLeft w:val="0"/>
                      <w:marRight w:val="0"/>
                      <w:marTop w:val="0"/>
                      <w:marBottom w:val="0"/>
                      <w:divBdr>
                        <w:top w:val="none" w:sz="0" w:space="0" w:color="auto"/>
                        <w:left w:val="none" w:sz="0" w:space="0" w:color="auto"/>
                        <w:bottom w:val="none" w:sz="0" w:space="0" w:color="auto"/>
                        <w:right w:val="none" w:sz="0" w:space="0" w:color="auto"/>
                      </w:divBdr>
                    </w:div>
                  </w:divsChild>
                </w:div>
                <w:div w:id="600530112">
                  <w:marLeft w:val="0"/>
                  <w:marRight w:val="0"/>
                  <w:marTop w:val="0"/>
                  <w:marBottom w:val="0"/>
                  <w:divBdr>
                    <w:top w:val="none" w:sz="0" w:space="0" w:color="auto"/>
                    <w:left w:val="none" w:sz="0" w:space="0" w:color="auto"/>
                    <w:bottom w:val="none" w:sz="0" w:space="0" w:color="auto"/>
                    <w:right w:val="none" w:sz="0" w:space="0" w:color="auto"/>
                  </w:divBdr>
                  <w:divsChild>
                    <w:div w:id="1782719101">
                      <w:marLeft w:val="0"/>
                      <w:marRight w:val="0"/>
                      <w:marTop w:val="0"/>
                      <w:marBottom w:val="0"/>
                      <w:divBdr>
                        <w:top w:val="none" w:sz="0" w:space="0" w:color="auto"/>
                        <w:left w:val="none" w:sz="0" w:space="0" w:color="auto"/>
                        <w:bottom w:val="none" w:sz="0" w:space="0" w:color="auto"/>
                        <w:right w:val="none" w:sz="0" w:space="0" w:color="auto"/>
                      </w:divBdr>
                    </w:div>
                  </w:divsChild>
                </w:div>
                <w:div w:id="608005066">
                  <w:marLeft w:val="0"/>
                  <w:marRight w:val="0"/>
                  <w:marTop w:val="0"/>
                  <w:marBottom w:val="0"/>
                  <w:divBdr>
                    <w:top w:val="none" w:sz="0" w:space="0" w:color="auto"/>
                    <w:left w:val="none" w:sz="0" w:space="0" w:color="auto"/>
                    <w:bottom w:val="none" w:sz="0" w:space="0" w:color="auto"/>
                    <w:right w:val="none" w:sz="0" w:space="0" w:color="auto"/>
                  </w:divBdr>
                  <w:divsChild>
                    <w:div w:id="7105371">
                      <w:marLeft w:val="0"/>
                      <w:marRight w:val="0"/>
                      <w:marTop w:val="0"/>
                      <w:marBottom w:val="0"/>
                      <w:divBdr>
                        <w:top w:val="none" w:sz="0" w:space="0" w:color="auto"/>
                        <w:left w:val="none" w:sz="0" w:space="0" w:color="auto"/>
                        <w:bottom w:val="none" w:sz="0" w:space="0" w:color="auto"/>
                        <w:right w:val="none" w:sz="0" w:space="0" w:color="auto"/>
                      </w:divBdr>
                    </w:div>
                    <w:div w:id="1925069411">
                      <w:marLeft w:val="0"/>
                      <w:marRight w:val="0"/>
                      <w:marTop w:val="0"/>
                      <w:marBottom w:val="0"/>
                      <w:divBdr>
                        <w:top w:val="none" w:sz="0" w:space="0" w:color="auto"/>
                        <w:left w:val="none" w:sz="0" w:space="0" w:color="auto"/>
                        <w:bottom w:val="none" w:sz="0" w:space="0" w:color="auto"/>
                        <w:right w:val="none" w:sz="0" w:space="0" w:color="auto"/>
                      </w:divBdr>
                    </w:div>
                  </w:divsChild>
                </w:div>
                <w:div w:id="677272018">
                  <w:marLeft w:val="0"/>
                  <w:marRight w:val="0"/>
                  <w:marTop w:val="0"/>
                  <w:marBottom w:val="0"/>
                  <w:divBdr>
                    <w:top w:val="none" w:sz="0" w:space="0" w:color="auto"/>
                    <w:left w:val="none" w:sz="0" w:space="0" w:color="auto"/>
                    <w:bottom w:val="none" w:sz="0" w:space="0" w:color="auto"/>
                    <w:right w:val="none" w:sz="0" w:space="0" w:color="auto"/>
                  </w:divBdr>
                  <w:divsChild>
                    <w:div w:id="25716884">
                      <w:marLeft w:val="0"/>
                      <w:marRight w:val="0"/>
                      <w:marTop w:val="0"/>
                      <w:marBottom w:val="0"/>
                      <w:divBdr>
                        <w:top w:val="none" w:sz="0" w:space="0" w:color="auto"/>
                        <w:left w:val="none" w:sz="0" w:space="0" w:color="auto"/>
                        <w:bottom w:val="none" w:sz="0" w:space="0" w:color="auto"/>
                        <w:right w:val="none" w:sz="0" w:space="0" w:color="auto"/>
                      </w:divBdr>
                    </w:div>
                  </w:divsChild>
                </w:div>
                <w:div w:id="688993117">
                  <w:marLeft w:val="0"/>
                  <w:marRight w:val="0"/>
                  <w:marTop w:val="0"/>
                  <w:marBottom w:val="0"/>
                  <w:divBdr>
                    <w:top w:val="none" w:sz="0" w:space="0" w:color="auto"/>
                    <w:left w:val="none" w:sz="0" w:space="0" w:color="auto"/>
                    <w:bottom w:val="none" w:sz="0" w:space="0" w:color="auto"/>
                    <w:right w:val="none" w:sz="0" w:space="0" w:color="auto"/>
                  </w:divBdr>
                  <w:divsChild>
                    <w:div w:id="356347723">
                      <w:marLeft w:val="0"/>
                      <w:marRight w:val="0"/>
                      <w:marTop w:val="0"/>
                      <w:marBottom w:val="0"/>
                      <w:divBdr>
                        <w:top w:val="none" w:sz="0" w:space="0" w:color="auto"/>
                        <w:left w:val="none" w:sz="0" w:space="0" w:color="auto"/>
                        <w:bottom w:val="none" w:sz="0" w:space="0" w:color="auto"/>
                        <w:right w:val="none" w:sz="0" w:space="0" w:color="auto"/>
                      </w:divBdr>
                    </w:div>
                  </w:divsChild>
                </w:div>
                <w:div w:id="707220349">
                  <w:marLeft w:val="0"/>
                  <w:marRight w:val="0"/>
                  <w:marTop w:val="0"/>
                  <w:marBottom w:val="0"/>
                  <w:divBdr>
                    <w:top w:val="none" w:sz="0" w:space="0" w:color="auto"/>
                    <w:left w:val="none" w:sz="0" w:space="0" w:color="auto"/>
                    <w:bottom w:val="none" w:sz="0" w:space="0" w:color="auto"/>
                    <w:right w:val="none" w:sz="0" w:space="0" w:color="auto"/>
                  </w:divBdr>
                  <w:divsChild>
                    <w:div w:id="1210609729">
                      <w:marLeft w:val="0"/>
                      <w:marRight w:val="0"/>
                      <w:marTop w:val="0"/>
                      <w:marBottom w:val="0"/>
                      <w:divBdr>
                        <w:top w:val="none" w:sz="0" w:space="0" w:color="auto"/>
                        <w:left w:val="none" w:sz="0" w:space="0" w:color="auto"/>
                        <w:bottom w:val="none" w:sz="0" w:space="0" w:color="auto"/>
                        <w:right w:val="none" w:sz="0" w:space="0" w:color="auto"/>
                      </w:divBdr>
                    </w:div>
                  </w:divsChild>
                </w:div>
                <w:div w:id="747700653">
                  <w:marLeft w:val="0"/>
                  <w:marRight w:val="0"/>
                  <w:marTop w:val="0"/>
                  <w:marBottom w:val="0"/>
                  <w:divBdr>
                    <w:top w:val="none" w:sz="0" w:space="0" w:color="auto"/>
                    <w:left w:val="none" w:sz="0" w:space="0" w:color="auto"/>
                    <w:bottom w:val="none" w:sz="0" w:space="0" w:color="auto"/>
                    <w:right w:val="none" w:sz="0" w:space="0" w:color="auto"/>
                  </w:divBdr>
                  <w:divsChild>
                    <w:div w:id="300891548">
                      <w:marLeft w:val="0"/>
                      <w:marRight w:val="0"/>
                      <w:marTop w:val="0"/>
                      <w:marBottom w:val="0"/>
                      <w:divBdr>
                        <w:top w:val="none" w:sz="0" w:space="0" w:color="auto"/>
                        <w:left w:val="none" w:sz="0" w:space="0" w:color="auto"/>
                        <w:bottom w:val="none" w:sz="0" w:space="0" w:color="auto"/>
                        <w:right w:val="none" w:sz="0" w:space="0" w:color="auto"/>
                      </w:divBdr>
                    </w:div>
                  </w:divsChild>
                </w:div>
                <w:div w:id="788621889">
                  <w:marLeft w:val="0"/>
                  <w:marRight w:val="0"/>
                  <w:marTop w:val="0"/>
                  <w:marBottom w:val="0"/>
                  <w:divBdr>
                    <w:top w:val="none" w:sz="0" w:space="0" w:color="auto"/>
                    <w:left w:val="none" w:sz="0" w:space="0" w:color="auto"/>
                    <w:bottom w:val="none" w:sz="0" w:space="0" w:color="auto"/>
                    <w:right w:val="none" w:sz="0" w:space="0" w:color="auto"/>
                  </w:divBdr>
                  <w:divsChild>
                    <w:div w:id="1070931895">
                      <w:marLeft w:val="0"/>
                      <w:marRight w:val="0"/>
                      <w:marTop w:val="0"/>
                      <w:marBottom w:val="0"/>
                      <w:divBdr>
                        <w:top w:val="none" w:sz="0" w:space="0" w:color="auto"/>
                        <w:left w:val="none" w:sz="0" w:space="0" w:color="auto"/>
                        <w:bottom w:val="none" w:sz="0" w:space="0" w:color="auto"/>
                        <w:right w:val="none" w:sz="0" w:space="0" w:color="auto"/>
                      </w:divBdr>
                    </w:div>
                  </w:divsChild>
                </w:div>
                <w:div w:id="793593486">
                  <w:marLeft w:val="0"/>
                  <w:marRight w:val="0"/>
                  <w:marTop w:val="0"/>
                  <w:marBottom w:val="0"/>
                  <w:divBdr>
                    <w:top w:val="none" w:sz="0" w:space="0" w:color="auto"/>
                    <w:left w:val="none" w:sz="0" w:space="0" w:color="auto"/>
                    <w:bottom w:val="none" w:sz="0" w:space="0" w:color="auto"/>
                    <w:right w:val="none" w:sz="0" w:space="0" w:color="auto"/>
                  </w:divBdr>
                  <w:divsChild>
                    <w:div w:id="305596294">
                      <w:marLeft w:val="0"/>
                      <w:marRight w:val="0"/>
                      <w:marTop w:val="0"/>
                      <w:marBottom w:val="0"/>
                      <w:divBdr>
                        <w:top w:val="none" w:sz="0" w:space="0" w:color="auto"/>
                        <w:left w:val="none" w:sz="0" w:space="0" w:color="auto"/>
                        <w:bottom w:val="none" w:sz="0" w:space="0" w:color="auto"/>
                        <w:right w:val="none" w:sz="0" w:space="0" w:color="auto"/>
                      </w:divBdr>
                    </w:div>
                  </w:divsChild>
                </w:div>
                <w:div w:id="802112180">
                  <w:marLeft w:val="0"/>
                  <w:marRight w:val="0"/>
                  <w:marTop w:val="0"/>
                  <w:marBottom w:val="0"/>
                  <w:divBdr>
                    <w:top w:val="none" w:sz="0" w:space="0" w:color="auto"/>
                    <w:left w:val="none" w:sz="0" w:space="0" w:color="auto"/>
                    <w:bottom w:val="none" w:sz="0" w:space="0" w:color="auto"/>
                    <w:right w:val="none" w:sz="0" w:space="0" w:color="auto"/>
                  </w:divBdr>
                  <w:divsChild>
                    <w:div w:id="1259170434">
                      <w:marLeft w:val="0"/>
                      <w:marRight w:val="0"/>
                      <w:marTop w:val="0"/>
                      <w:marBottom w:val="0"/>
                      <w:divBdr>
                        <w:top w:val="none" w:sz="0" w:space="0" w:color="auto"/>
                        <w:left w:val="none" w:sz="0" w:space="0" w:color="auto"/>
                        <w:bottom w:val="none" w:sz="0" w:space="0" w:color="auto"/>
                        <w:right w:val="none" w:sz="0" w:space="0" w:color="auto"/>
                      </w:divBdr>
                    </w:div>
                  </w:divsChild>
                </w:div>
                <w:div w:id="808670784">
                  <w:marLeft w:val="0"/>
                  <w:marRight w:val="0"/>
                  <w:marTop w:val="0"/>
                  <w:marBottom w:val="0"/>
                  <w:divBdr>
                    <w:top w:val="none" w:sz="0" w:space="0" w:color="auto"/>
                    <w:left w:val="none" w:sz="0" w:space="0" w:color="auto"/>
                    <w:bottom w:val="none" w:sz="0" w:space="0" w:color="auto"/>
                    <w:right w:val="none" w:sz="0" w:space="0" w:color="auto"/>
                  </w:divBdr>
                  <w:divsChild>
                    <w:div w:id="1225139434">
                      <w:marLeft w:val="0"/>
                      <w:marRight w:val="0"/>
                      <w:marTop w:val="0"/>
                      <w:marBottom w:val="0"/>
                      <w:divBdr>
                        <w:top w:val="none" w:sz="0" w:space="0" w:color="auto"/>
                        <w:left w:val="none" w:sz="0" w:space="0" w:color="auto"/>
                        <w:bottom w:val="none" w:sz="0" w:space="0" w:color="auto"/>
                        <w:right w:val="none" w:sz="0" w:space="0" w:color="auto"/>
                      </w:divBdr>
                    </w:div>
                  </w:divsChild>
                </w:div>
                <w:div w:id="858658771">
                  <w:marLeft w:val="0"/>
                  <w:marRight w:val="0"/>
                  <w:marTop w:val="0"/>
                  <w:marBottom w:val="0"/>
                  <w:divBdr>
                    <w:top w:val="none" w:sz="0" w:space="0" w:color="auto"/>
                    <w:left w:val="none" w:sz="0" w:space="0" w:color="auto"/>
                    <w:bottom w:val="none" w:sz="0" w:space="0" w:color="auto"/>
                    <w:right w:val="none" w:sz="0" w:space="0" w:color="auto"/>
                  </w:divBdr>
                  <w:divsChild>
                    <w:div w:id="371928759">
                      <w:marLeft w:val="0"/>
                      <w:marRight w:val="0"/>
                      <w:marTop w:val="0"/>
                      <w:marBottom w:val="0"/>
                      <w:divBdr>
                        <w:top w:val="none" w:sz="0" w:space="0" w:color="auto"/>
                        <w:left w:val="none" w:sz="0" w:space="0" w:color="auto"/>
                        <w:bottom w:val="none" w:sz="0" w:space="0" w:color="auto"/>
                        <w:right w:val="none" w:sz="0" w:space="0" w:color="auto"/>
                      </w:divBdr>
                    </w:div>
                  </w:divsChild>
                </w:div>
                <w:div w:id="861358723">
                  <w:marLeft w:val="0"/>
                  <w:marRight w:val="0"/>
                  <w:marTop w:val="0"/>
                  <w:marBottom w:val="0"/>
                  <w:divBdr>
                    <w:top w:val="none" w:sz="0" w:space="0" w:color="auto"/>
                    <w:left w:val="none" w:sz="0" w:space="0" w:color="auto"/>
                    <w:bottom w:val="none" w:sz="0" w:space="0" w:color="auto"/>
                    <w:right w:val="none" w:sz="0" w:space="0" w:color="auto"/>
                  </w:divBdr>
                  <w:divsChild>
                    <w:div w:id="198248250">
                      <w:marLeft w:val="0"/>
                      <w:marRight w:val="0"/>
                      <w:marTop w:val="0"/>
                      <w:marBottom w:val="0"/>
                      <w:divBdr>
                        <w:top w:val="none" w:sz="0" w:space="0" w:color="auto"/>
                        <w:left w:val="none" w:sz="0" w:space="0" w:color="auto"/>
                        <w:bottom w:val="none" w:sz="0" w:space="0" w:color="auto"/>
                        <w:right w:val="none" w:sz="0" w:space="0" w:color="auto"/>
                      </w:divBdr>
                    </w:div>
                  </w:divsChild>
                </w:div>
                <w:div w:id="891885074">
                  <w:marLeft w:val="0"/>
                  <w:marRight w:val="0"/>
                  <w:marTop w:val="0"/>
                  <w:marBottom w:val="0"/>
                  <w:divBdr>
                    <w:top w:val="none" w:sz="0" w:space="0" w:color="auto"/>
                    <w:left w:val="none" w:sz="0" w:space="0" w:color="auto"/>
                    <w:bottom w:val="none" w:sz="0" w:space="0" w:color="auto"/>
                    <w:right w:val="none" w:sz="0" w:space="0" w:color="auto"/>
                  </w:divBdr>
                  <w:divsChild>
                    <w:div w:id="1391610042">
                      <w:marLeft w:val="0"/>
                      <w:marRight w:val="0"/>
                      <w:marTop w:val="0"/>
                      <w:marBottom w:val="0"/>
                      <w:divBdr>
                        <w:top w:val="none" w:sz="0" w:space="0" w:color="auto"/>
                        <w:left w:val="none" w:sz="0" w:space="0" w:color="auto"/>
                        <w:bottom w:val="none" w:sz="0" w:space="0" w:color="auto"/>
                        <w:right w:val="none" w:sz="0" w:space="0" w:color="auto"/>
                      </w:divBdr>
                    </w:div>
                  </w:divsChild>
                </w:div>
                <w:div w:id="896664864">
                  <w:marLeft w:val="0"/>
                  <w:marRight w:val="0"/>
                  <w:marTop w:val="0"/>
                  <w:marBottom w:val="0"/>
                  <w:divBdr>
                    <w:top w:val="none" w:sz="0" w:space="0" w:color="auto"/>
                    <w:left w:val="none" w:sz="0" w:space="0" w:color="auto"/>
                    <w:bottom w:val="none" w:sz="0" w:space="0" w:color="auto"/>
                    <w:right w:val="none" w:sz="0" w:space="0" w:color="auto"/>
                  </w:divBdr>
                  <w:divsChild>
                    <w:div w:id="1575704413">
                      <w:marLeft w:val="0"/>
                      <w:marRight w:val="0"/>
                      <w:marTop w:val="0"/>
                      <w:marBottom w:val="0"/>
                      <w:divBdr>
                        <w:top w:val="none" w:sz="0" w:space="0" w:color="auto"/>
                        <w:left w:val="none" w:sz="0" w:space="0" w:color="auto"/>
                        <w:bottom w:val="none" w:sz="0" w:space="0" w:color="auto"/>
                        <w:right w:val="none" w:sz="0" w:space="0" w:color="auto"/>
                      </w:divBdr>
                    </w:div>
                  </w:divsChild>
                </w:div>
                <w:div w:id="911546524">
                  <w:marLeft w:val="0"/>
                  <w:marRight w:val="0"/>
                  <w:marTop w:val="0"/>
                  <w:marBottom w:val="0"/>
                  <w:divBdr>
                    <w:top w:val="none" w:sz="0" w:space="0" w:color="auto"/>
                    <w:left w:val="none" w:sz="0" w:space="0" w:color="auto"/>
                    <w:bottom w:val="none" w:sz="0" w:space="0" w:color="auto"/>
                    <w:right w:val="none" w:sz="0" w:space="0" w:color="auto"/>
                  </w:divBdr>
                  <w:divsChild>
                    <w:div w:id="1031109001">
                      <w:marLeft w:val="0"/>
                      <w:marRight w:val="0"/>
                      <w:marTop w:val="0"/>
                      <w:marBottom w:val="0"/>
                      <w:divBdr>
                        <w:top w:val="none" w:sz="0" w:space="0" w:color="auto"/>
                        <w:left w:val="none" w:sz="0" w:space="0" w:color="auto"/>
                        <w:bottom w:val="none" w:sz="0" w:space="0" w:color="auto"/>
                        <w:right w:val="none" w:sz="0" w:space="0" w:color="auto"/>
                      </w:divBdr>
                    </w:div>
                  </w:divsChild>
                </w:div>
                <w:div w:id="971790040">
                  <w:marLeft w:val="0"/>
                  <w:marRight w:val="0"/>
                  <w:marTop w:val="0"/>
                  <w:marBottom w:val="0"/>
                  <w:divBdr>
                    <w:top w:val="none" w:sz="0" w:space="0" w:color="auto"/>
                    <w:left w:val="none" w:sz="0" w:space="0" w:color="auto"/>
                    <w:bottom w:val="none" w:sz="0" w:space="0" w:color="auto"/>
                    <w:right w:val="none" w:sz="0" w:space="0" w:color="auto"/>
                  </w:divBdr>
                  <w:divsChild>
                    <w:div w:id="1184050888">
                      <w:marLeft w:val="0"/>
                      <w:marRight w:val="0"/>
                      <w:marTop w:val="0"/>
                      <w:marBottom w:val="0"/>
                      <w:divBdr>
                        <w:top w:val="none" w:sz="0" w:space="0" w:color="auto"/>
                        <w:left w:val="none" w:sz="0" w:space="0" w:color="auto"/>
                        <w:bottom w:val="none" w:sz="0" w:space="0" w:color="auto"/>
                        <w:right w:val="none" w:sz="0" w:space="0" w:color="auto"/>
                      </w:divBdr>
                    </w:div>
                  </w:divsChild>
                </w:div>
                <w:div w:id="1027566929">
                  <w:marLeft w:val="0"/>
                  <w:marRight w:val="0"/>
                  <w:marTop w:val="0"/>
                  <w:marBottom w:val="0"/>
                  <w:divBdr>
                    <w:top w:val="none" w:sz="0" w:space="0" w:color="auto"/>
                    <w:left w:val="none" w:sz="0" w:space="0" w:color="auto"/>
                    <w:bottom w:val="none" w:sz="0" w:space="0" w:color="auto"/>
                    <w:right w:val="none" w:sz="0" w:space="0" w:color="auto"/>
                  </w:divBdr>
                  <w:divsChild>
                    <w:div w:id="1194463949">
                      <w:marLeft w:val="0"/>
                      <w:marRight w:val="0"/>
                      <w:marTop w:val="0"/>
                      <w:marBottom w:val="0"/>
                      <w:divBdr>
                        <w:top w:val="none" w:sz="0" w:space="0" w:color="auto"/>
                        <w:left w:val="none" w:sz="0" w:space="0" w:color="auto"/>
                        <w:bottom w:val="none" w:sz="0" w:space="0" w:color="auto"/>
                        <w:right w:val="none" w:sz="0" w:space="0" w:color="auto"/>
                      </w:divBdr>
                    </w:div>
                  </w:divsChild>
                </w:div>
                <w:div w:id="1070687456">
                  <w:marLeft w:val="0"/>
                  <w:marRight w:val="0"/>
                  <w:marTop w:val="0"/>
                  <w:marBottom w:val="0"/>
                  <w:divBdr>
                    <w:top w:val="none" w:sz="0" w:space="0" w:color="auto"/>
                    <w:left w:val="none" w:sz="0" w:space="0" w:color="auto"/>
                    <w:bottom w:val="none" w:sz="0" w:space="0" w:color="auto"/>
                    <w:right w:val="none" w:sz="0" w:space="0" w:color="auto"/>
                  </w:divBdr>
                  <w:divsChild>
                    <w:div w:id="336270142">
                      <w:marLeft w:val="0"/>
                      <w:marRight w:val="0"/>
                      <w:marTop w:val="0"/>
                      <w:marBottom w:val="0"/>
                      <w:divBdr>
                        <w:top w:val="none" w:sz="0" w:space="0" w:color="auto"/>
                        <w:left w:val="none" w:sz="0" w:space="0" w:color="auto"/>
                        <w:bottom w:val="none" w:sz="0" w:space="0" w:color="auto"/>
                        <w:right w:val="none" w:sz="0" w:space="0" w:color="auto"/>
                      </w:divBdr>
                    </w:div>
                  </w:divsChild>
                </w:div>
                <w:div w:id="1094131458">
                  <w:marLeft w:val="0"/>
                  <w:marRight w:val="0"/>
                  <w:marTop w:val="0"/>
                  <w:marBottom w:val="0"/>
                  <w:divBdr>
                    <w:top w:val="none" w:sz="0" w:space="0" w:color="auto"/>
                    <w:left w:val="none" w:sz="0" w:space="0" w:color="auto"/>
                    <w:bottom w:val="none" w:sz="0" w:space="0" w:color="auto"/>
                    <w:right w:val="none" w:sz="0" w:space="0" w:color="auto"/>
                  </w:divBdr>
                  <w:divsChild>
                    <w:div w:id="1910531301">
                      <w:marLeft w:val="0"/>
                      <w:marRight w:val="0"/>
                      <w:marTop w:val="0"/>
                      <w:marBottom w:val="0"/>
                      <w:divBdr>
                        <w:top w:val="none" w:sz="0" w:space="0" w:color="auto"/>
                        <w:left w:val="none" w:sz="0" w:space="0" w:color="auto"/>
                        <w:bottom w:val="none" w:sz="0" w:space="0" w:color="auto"/>
                        <w:right w:val="none" w:sz="0" w:space="0" w:color="auto"/>
                      </w:divBdr>
                    </w:div>
                  </w:divsChild>
                </w:div>
                <w:div w:id="1095249462">
                  <w:marLeft w:val="0"/>
                  <w:marRight w:val="0"/>
                  <w:marTop w:val="0"/>
                  <w:marBottom w:val="0"/>
                  <w:divBdr>
                    <w:top w:val="none" w:sz="0" w:space="0" w:color="auto"/>
                    <w:left w:val="none" w:sz="0" w:space="0" w:color="auto"/>
                    <w:bottom w:val="none" w:sz="0" w:space="0" w:color="auto"/>
                    <w:right w:val="none" w:sz="0" w:space="0" w:color="auto"/>
                  </w:divBdr>
                  <w:divsChild>
                    <w:div w:id="646780594">
                      <w:marLeft w:val="0"/>
                      <w:marRight w:val="0"/>
                      <w:marTop w:val="0"/>
                      <w:marBottom w:val="0"/>
                      <w:divBdr>
                        <w:top w:val="none" w:sz="0" w:space="0" w:color="auto"/>
                        <w:left w:val="none" w:sz="0" w:space="0" w:color="auto"/>
                        <w:bottom w:val="none" w:sz="0" w:space="0" w:color="auto"/>
                        <w:right w:val="none" w:sz="0" w:space="0" w:color="auto"/>
                      </w:divBdr>
                    </w:div>
                  </w:divsChild>
                </w:div>
                <w:div w:id="1097942680">
                  <w:marLeft w:val="0"/>
                  <w:marRight w:val="0"/>
                  <w:marTop w:val="0"/>
                  <w:marBottom w:val="0"/>
                  <w:divBdr>
                    <w:top w:val="none" w:sz="0" w:space="0" w:color="auto"/>
                    <w:left w:val="none" w:sz="0" w:space="0" w:color="auto"/>
                    <w:bottom w:val="none" w:sz="0" w:space="0" w:color="auto"/>
                    <w:right w:val="none" w:sz="0" w:space="0" w:color="auto"/>
                  </w:divBdr>
                  <w:divsChild>
                    <w:div w:id="1127821120">
                      <w:marLeft w:val="0"/>
                      <w:marRight w:val="0"/>
                      <w:marTop w:val="0"/>
                      <w:marBottom w:val="0"/>
                      <w:divBdr>
                        <w:top w:val="none" w:sz="0" w:space="0" w:color="auto"/>
                        <w:left w:val="none" w:sz="0" w:space="0" w:color="auto"/>
                        <w:bottom w:val="none" w:sz="0" w:space="0" w:color="auto"/>
                        <w:right w:val="none" w:sz="0" w:space="0" w:color="auto"/>
                      </w:divBdr>
                    </w:div>
                  </w:divsChild>
                </w:div>
                <w:div w:id="1193031822">
                  <w:marLeft w:val="0"/>
                  <w:marRight w:val="0"/>
                  <w:marTop w:val="0"/>
                  <w:marBottom w:val="0"/>
                  <w:divBdr>
                    <w:top w:val="none" w:sz="0" w:space="0" w:color="auto"/>
                    <w:left w:val="none" w:sz="0" w:space="0" w:color="auto"/>
                    <w:bottom w:val="none" w:sz="0" w:space="0" w:color="auto"/>
                    <w:right w:val="none" w:sz="0" w:space="0" w:color="auto"/>
                  </w:divBdr>
                  <w:divsChild>
                    <w:div w:id="1766880803">
                      <w:marLeft w:val="0"/>
                      <w:marRight w:val="0"/>
                      <w:marTop w:val="0"/>
                      <w:marBottom w:val="0"/>
                      <w:divBdr>
                        <w:top w:val="none" w:sz="0" w:space="0" w:color="auto"/>
                        <w:left w:val="none" w:sz="0" w:space="0" w:color="auto"/>
                        <w:bottom w:val="none" w:sz="0" w:space="0" w:color="auto"/>
                        <w:right w:val="none" w:sz="0" w:space="0" w:color="auto"/>
                      </w:divBdr>
                    </w:div>
                  </w:divsChild>
                </w:div>
                <w:div w:id="1198155176">
                  <w:marLeft w:val="0"/>
                  <w:marRight w:val="0"/>
                  <w:marTop w:val="0"/>
                  <w:marBottom w:val="0"/>
                  <w:divBdr>
                    <w:top w:val="none" w:sz="0" w:space="0" w:color="auto"/>
                    <w:left w:val="none" w:sz="0" w:space="0" w:color="auto"/>
                    <w:bottom w:val="none" w:sz="0" w:space="0" w:color="auto"/>
                    <w:right w:val="none" w:sz="0" w:space="0" w:color="auto"/>
                  </w:divBdr>
                  <w:divsChild>
                    <w:div w:id="989560552">
                      <w:marLeft w:val="0"/>
                      <w:marRight w:val="0"/>
                      <w:marTop w:val="0"/>
                      <w:marBottom w:val="0"/>
                      <w:divBdr>
                        <w:top w:val="none" w:sz="0" w:space="0" w:color="auto"/>
                        <w:left w:val="none" w:sz="0" w:space="0" w:color="auto"/>
                        <w:bottom w:val="none" w:sz="0" w:space="0" w:color="auto"/>
                        <w:right w:val="none" w:sz="0" w:space="0" w:color="auto"/>
                      </w:divBdr>
                    </w:div>
                  </w:divsChild>
                </w:div>
                <w:div w:id="1232815173">
                  <w:marLeft w:val="0"/>
                  <w:marRight w:val="0"/>
                  <w:marTop w:val="0"/>
                  <w:marBottom w:val="0"/>
                  <w:divBdr>
                    <w:top w:val="none" w:sz="0" w:space="0" w:color="auto"/>
                    <w:left w:val="none" w:sz="0" w:space="0" w:color="auto"/>
                    <w:bottom w:val="none" w:sz="0" w:space="0" w:color="auto"/>
                    <w:right w:val="none" w:sz="0" w:space="0" w:color="auto"/>
                  </w:divBdr>
                  <w:divsChild>
                    <w:div w:id="2139372303">
                      <w:marLeft w:val="0"/>
                      <w:marRight w:val="0"/>
                      <w:marTop w:val="0"/>
                      <w:marBottom w:val="0"/>
                      <w:divBdr>
                        <w:top w:val="none" w:sz="0" w:space="0" w:color="auto"/>
                        <w:left w:val="none" w:sz="0" w:space="0" w:color="auto"/>
                        <w:bottom w:val="none" w:sz="0" w:space="0" w:color="auto"/>
                        <w:right w:val="none" w:sz="0" w:space="0" w:color="auto"/>
                      </w:divBdr>
                    </w:div>
                  </w:divsChild>
                </w:div>
                <w:div w:id="1245920633">
                  <w:marLeft w:val="0"/>
                  <w:marRight w:val="0"/>
                  <w:marTop w:val="0"/>
                  <w:marBottom w:val="0"/>
                  <w:divBdr>
                    <w:top w:val="none" w:sz="0" w:space="0" w:color="auto"/>
                    <w:left w:val="none" w:sz="0" w:space="0" w:color="auto"/>
                    <w:bottom w:val="none" w:sz="0" w:space="0" w:color="auto"/>
                    <w:right w:val="none" w:sz="0" w:space="0" w:color="auto"/>
                  </w:divBdr>
                  <w:divsChild>
                    <w:div w:id="160631450">
                      <w:marLeft w:val="0"/>
                      <w:marRight w:val="0"/>
                      <w:marTop w:val="0"/>
                      <w:marBottom w:val="0"/>
                      <w:divBdr>
                        <w:top w:val="none" w:sz="0" w:space="0" w:color="auto"/>
                        <w:left w:val="none" w:sz="0" w:space="0" w:color="auto"/>
                        <w:bottom w:val="none" w:sz="0" w:space="0" w:color="auto"/>
                        <w:right w:val="none" w:sz="0" w:space="0" w:color="auto"/>
                      </w:divBdr>
                    </w:div>
                    <w:div w:id="813595800">
                      <w:marLeft w:val="0"/>
                      <w:marRight w:val="0"/>
                      <w:marTop w:val="0"/>
                      <w:marBottom w:val="0"/>
                      <w:divBdr>
                        <w:top w:val="none" w:sz="0" w:space="0" w:color="auto"/>
                        <w:left w:val="none" w:sz="0" w:space="0" w:color="auto"/>
                        <w:bottom w:val="none" w:sz="0" w:space="0" w:color="auto"/>
                        <w:right w:val="none" w:sz="0" w:space="0" w:color="auto"/>
                      </w:divBdr>
                    </w:div>
                  </w:divsChild>
                </w:div>
                <w:div w:id="1256591776">
                  <w:marLeft w:val="0"/>
                  <w:marRight w:val="0"/>
                  <w:marTop w:val="0"/>
                  <w:marBottom w:val="0"/>
                  <w:divBdr>
                    <w:top w:val="none" w:sz="0" w:space="0" w:color="auto"/>
                    <w:left w:val="none" w:sz="0" w:space="0" w:color="auto"/>
                    <w:bottom w:val="none" w:sz="0" w:space="0" w:color="auto"/>
                    <w:right w:val="none" w:sz="0" w:space="0" w:color="auto"/>
                  </w:divBdr>
                  <w:divsChild>
                    <w:div w:id="153223460">
                      <w:marLeft w:val="0"/>
                      <w:marRight w:val="0"/>
                      <w:marTop w:val="0"/>
                      <w:marBottom w:val="0"/>
                      <w:divBdr>
                        <w:top w:val="none" w:sz="0" w:space="0" w:color="auto"/>
                        <w:left w:val="none" w:sz="0" w:space="0" w:color="auto"/>
                        <w:bottom w:val="none" w:sz="0" w:space="0" w:color="auto"/>
                        <w:right w:val="none" w:sz="0" w:space="0" w:color="auto"/>
                      </w:divBdr>
                    </w:div>
                  </w:divsChild>
                </w:div>
                <w:div w:id="1262027628">
                  <w:marLeft w:val="0"/>
                  <w:marRight w:val="0"/>
                  <w:marTop w:val="0"/>
                  <w:marBottom w:val="0"/>
                  <w:divBdr>
                    <w:top w:val="none" w:sz="0" w:space="0" w:color="auto"/>
                    <w:left w:val="none" w:sz="0" w:space="0" w:color="auto"/>
                    <w:bottom w:val="none" w:sz="0" w:space="0" w:color="auto"/>
                    <w:right w:val="none" w:sz="0" w:space="0" w:color="auto"/>
                  </w:divBdr>
                  <w:divsChild>
                    <w:div w:id="889459045">
                      <w:marLeft w:val="0"/>
                      <w:marRight w:val="0"/>
                      <w:marTop w:val="0"/>
                      <w:marBottom w:val="0"/>
                      <w:divBdr>
                        <w:top w:val="none" w:sz="0" w:space="0" w:color="auto"/>
                        <w:left w:val="none" w:sz="0" w:space="0" w:color="auto"/>
                        <w:bottom w:val="none" w:sz="0" w:space="0" w:color="auto"/>
                        <w:right w:val="none" w:sz="0" w:space="0" w:color="auto"/>
                      </w:divBdr>
                    </w:div>
                  </w:divsChild>
                </w:div>
                <w:div w:id="1322352426">
                  <w:marLeft w:val="0"/>
                  <w:marRight w:val="0"/>
                  <w:marTop w:val="0"/>
                  <w:marBottom w:val="0"/>
                  <w:divBdr>
                    <w:top w:val="none" w:sz="0" w:space="0" w:color="auto"/>
                    <w:left w:val="none" w:sz="0" w:space="0" w:color="auto"/>
                    <w:bottom w:val="none" w:sz="0" w:space="0" w:color="auto"/>
                    <w:right w:val="none" w:sz="0" w:space="0" w:color="auto"/>
                  </w:divBdr>
                  <w:divsChild>
                    <w:div w:id="2082556461">
                      <w:marLeft w:val="0"/>
                      <w:marRight w:val="0"/>
                      <w:marTop w:val="0"/>
                      <w:marBottom w:val="0"/>
                      <w:divBdr>
                        <w:top w:val="none" w:sz="0" w:space="0" w:color="auto"/>
                        <w:left w:val="none" w:sz="0" w:space="0" w:color="auto"/>
                        <w:bottom w:val="none" w:sz="0" w:space="0" w:color="auto"/>
                        <w:right w:val="none" w:sz="0" w:space="0" w:color="auto"/>
                      </w:divBdr>
                    </w:div>
                  </w:divsChild>
                </w:div>
                <w:div w:id="1384670530">
                  <w:marLeft w:val="0"/>
                  <w:marRight w:val="0"/>
                  <w:marTop w:val="0"/>
                  <w:marBottom w:val="0"/>
                  <w:divBdr>
                    <w:top w:val="none" w:sz="0" w:space="0" w:color="auto"/>
                    <w:left w:val="none" w:sz="0" w:space="0" w:color="auto"/>
                    <w:bottom w:val="none" w:sz="0" w:space="0" w:color="auto"/>
                    <w:right w:val="none" w:sz="0" w:space="0" w:color="auto"/>
                  </w:divBdr>
                  <w:divsChild>
                    <w:div w:id="1887721690">
                      <w:marLeft w:val="0"/>
                      <w:marRight w:val="0"/>
                      <w:marTop w:val="0"/>
                      <w:marBottom w:val="0"/>
                      <w:divBdr>
                        <w:top w:val="none" w:sz="0" w:space="0" w:color="auto"/>
                        <w:left w:val="none" w:sz="0" w:space="0" w:color="auto"/>
                        <w:bottom w:val="none" w:sz="0" w:space="0" w:color="auto"/>
                        <w:right w:val="none" w:sz="0" w:space="0" w:color="auto"/>
                      </w:divBdr>
                    </w:div>
                  </w:divsChild>
                </w:div>
                <w:div w:id="1385104951">
                  <w:marLeft w:val="0"/>
                  <w:marRight w:val="0"/>
                  <w:marTop w:val="0"/>
                  <w:marBottom w:val="0"/>
                  <w:divBdr>
                    <w:top w:val="none" w:sz="0" w:space="0" w:color="auto"/>
                    <w:left w:val="none" w:sz="0" w:space="0" w:color="auto"/>
                    <w:bottom w:val="none" w:sz="0" w:space="0" w:color="auto"/>
                    <w:right w:val="none" w:sz="0" w:space="0" w:color="auto"/>
                  </w:divBdr>
                  <w:divsChild>
                    <w:div w:id="1129857504">
                      <w:marLeft w:val="0"/>
                      <w:marRight w:val="0"/>
                      <w:marTop w:val="0"/>
                      <w:marBottom w:val="0"/>
                      <w:divBdr>
                        <w:top w:val="none" w:sz="0" w:space="0" w:color="auto"/>
                        <w:left w:val="none" w:sz="0" w:space="0" w:color="auto"/>
                        <w:bottom w:val="none" w:sz="0" w:space="0" w:color="auto"/>
                        <w:right w:val="none" w:sz="0" w:space="0" w:color="auto"/>
                      </w:divBdr>
                    </w:div>
                  </w:divsChild>
                </w:div>
                <w:div w:id="1394113671">
                  <w:marLeft w:val="0"/>
                  <w:marRight w:val="0"/>
                  <w:marTop w:val="0"/>
                  <w:marBottom w:val="0"/>
                  <w:divBdr>
                    <w:top w:val="none" w:sz="0" w:space="0" w:color="auto"/>
                    <w:left w:val="none" w:sz="0" w:space="0" w:color="auto"/>
                    <w:bottom w:val="none" w:sz="0" w:space="0" w:color="auto"/>
                    <w:right w:val="none" w:sz="0" w:space="0" w:color="auto"/>
                  </w:divBdr>
                  <w:divsChild>
                    <w:div w:id="1755973134">
                      <w:marLeft w:val="0"/>
                      <w:marRight w:val="0"/>
                      <w:marTop w:val="0"/>
                      <w:marBottom w:val="0"/>
                      <w:divBdr>
                        <w:top w:val="none" w:sz="0" w:space="0" w:color="auto"/>
                        <w:left w:val="none" w:sz="0" w:space="0" w:color="auto"/>
                        <w:bottom w:val="none" w:sz="0" w:space="0" w:color="auto"/>
                        <w:right w:val="none" w:sz="0" w:space="0" w:color="auto"/>
                      </w:divBdr>
                    </w:div>
                  </w:divsChild>
                </w:div>
                <w:div w:id="1406340327">
                  <w:marLeft w:val="0"/>
                  <w:marRight w:val="0"/>
                  <w:marTop w:val="0"/>
                  <w:marBottom w:val="0"/>
                  <w:divBdr>
                    <w:top w:val="none" w:sz="0" w:space="0" w:color="auto"/>
                    <w:left w:val="none" w:sz="0" w:space="0" w:color="auto"/>
                    <w:bottom w:val="none" w:sz="0" w:space="0" w:color="auto"/>
                    <w:right w:val="none" w:sz="0" w:space="0" w:color="auto"/>
                  </w:divBdr>
                  <w:divsChild>
                    <w:div w:id="20979369">
                      <w:marLeft w:val="0"/>
                      <w:marRight w:val="0"/>
                      <w:marTop w:val="0"/>
                      <w:marBottom w:val="0"/>
                      <w:divBdr>
                        <w:top w:val="none" w:sz="0" w:space="0" w:color="auto"/>
                        <w:left w:val="none" w:sz="0" w:space="0" w:color="auto"/>
                        <w:bottom w:val="none" w:sz="0" w:space="0" w:color="auto"/>
                        <w:right w:val="none" w:sz="0" w:space="0" w:color="auto"/>
                      </w:divBdr>
                    </w:div>
                    <w:div w:id="1823422291">
                      <w:marLeft w:val="0"/>
                      <w:marRight w:val="0"/>
                      <w:marTop w:val="0"/>
                      <w:marBottom w:val="0"/>
                      <w:divBdr>
                        <w:top w:val="none" w:sz="0" w:space="0" w:color="auto"/>
                        <w:left w:val="none" w:sz="0" w:space="0" w:color="auto"/>
                        <w:bottom w:val="none" w:sz="0" w:space="0" w:color="auto"/>
                        <w:right w:val="none" w:sz="0" w:space="0" w:color="auto"/>
                      </w:divBdr>
                    </w:div>
                  </w:divsChild>
                </w:div>
                <w:div w:id="1414669179">
                  <w:marLeft w:val="0"/>
                  <w:marRight w:val="0"/>
                  <w:marTop w:val="0"/>
                  <w:marBottom w:val="0"/>
                  <w:divBdr>
                    <w:top w:val="none" w:sz="0" w:space="0" w:color="auto"/>
                    <w:left w:val="none" w:sz="0" w:space="0" w:color="auto"/>
                    <w:bottom w:val="none" w:sz="0" w:space="0" w:color="auto"/>
                    <w:right w:val="none" w:sz="0" w:space="0" w:color="auto"/>
                  </w:divBdr>
                  <w:divsChild>
                    <w:div w:id="522399316">
                      <w:marLeft w:val="0"/>
                      <w:marRight w:val="0"/>
                      <w:marTop w:val="0"/>
                      <w:marBottom w:val="0"/>
                      <w:divBdr>
                        <w:top w:val="none" w:sz="0" w:space="0" w:color="auto"/>
                        <w:left w:val="none" w:sz="0" w:space="0" w:color="auto"/>
                        <w:bottom w:val="none" w:sz="0" w:space="0" w:color="auto"/>
                        <w:right w:val="none" w:sz="0" w:space="0" w:color="auto"/>
                      </w:divBdr>
                    </w:div>
                    <w:div w:id="1461916707">
                      <w:marLeft w:val="0"/>
                      <w:marRight w:val="0"/>
                      <w:marTop w:val="0"/>
                      <w:marBottom w:val="0"/>
                      <w:divBdr>
                        <w:top w:val="none" w:sz="0" w:space="0" w:color="auto"/>
                        <w:left w:val="none" w:sz="0" w:space="0" w:color="auto"/>
                        <w:bottom w:val="none" w:sz="0" w:space="0" w:color="auto"/>
                        <w:right w:val="none" w:sz="0" w:space="0" w:color="auto"/>
                      </w:divBdr>
                    </w:div>
                  </w:divsChild>
                </w:div>
                <w:div w:id="1418752350">
                  <w:marLeft w:val="0"/>
                  <w:marRight w:val="0"/>
                  <w:marTop w:val="0"/>
                  <w:marBottom w:val="0"/>
                  <w:divBdr>
                    <w:top w:val="none" w:sz="0" w:space="0" w:color="auto"/>
                    <w:left w:val="none" w:sz="0" w:space="0" w:color="auto"/>
                    <w:bottom w:val="none" w:sz="0" w:space="0" w:color="auto"/>
                    <w:right w:val="none" w:sz="0" w:space="0" w:color="auto"/>
                  </w:divBdr>
                  <w:divsChild>
                    <w:div w:id="2073194509">
                      <w:marLeft w:val="0"/>
                      <w:marRight w:val="0"/>
                      <w:marTop w:val="0"/>
                      <w:marBottom w:val="0"/>
                      <w:divBdr>
                        <w:top w:val="none" w:sz="0" w:space="0" w:color="auto"/>
                        <w:left w:val="none" w:sz="0" w:space="0" w:color="auto"/>
                        <w:bottom w:val="none" w:sz="0" w:space="0" w:color="auto"/>
                        <w:right w:val="none" w:sz="0" w:space="0" w:color="auto"/>
                      </w:divBdr>
                    </w:div>
                  </w:divsChild>
                </w:div>
                <w:div w:id="1432552242">
                  <w:marLeft w:val="0"/>
                  <w:marRight w:val="0"/>
                  <w:marTop w:val="0"/>
                  <w:marBottom w:val="0"/>
                  <w:divBdr>
                    <w:top w:val="none" w:sz="0" w:space="0" w:color="auto"/>
                    <w:left w:val="none" w:sz="0" w:space="0" w:color="auto"/>
                    <w:bottom w:val="none" w:sz="0" w:space="0" w:color="auto"/>
                    <w:right w:val="none" w:sz="0" w:space="0" w:color="auto"/>
                  </w:divBdr>
                  <w:divsChild>
                    <w:div w:id="146215132">
                      <w:marLeft w:val="0"/>
                      <w:marRight w:val="0"/>
                      <w:marTop w:val="0"/>
                      <w:marBottom w:val="0"/>
                      <w:divBdr>
                        <w:top w:val="none" w:sz="0" w:space="0" w:color="auto"/>
                        <w:left w:val="none" w:sz="0" w:space="0" w:color="auto"/>
                        <w:bottom w:val="none" w:sz="0" w:space="0" w:color="auto"/>
                        <w:right w:val="none" w:sz="0" w:space="0" w:color="auto"/>
                      </w:divBdr>
                    </w:div>
                  </w:divsChild>
                </w:div>
                <w:div w:id="1499153837">
                  <w:marLeft w:val="0"/>
                  <w:marRight w:val="0"/>
                  <w:marTop w:val="0"/>
                  <w:marBottom w:val="0"/>
                  <w:divBdr>
                    <w:top w:val="none" w:sz="0" w:space="0" w:color="auto"/>
                    <w:left w:val="none" w:sz="0" w:space="0" w:color="auto"/>
                    <w:bottom w:val="none" w:sz="0" w:space="0" w:color="auto"/>
                    <w:right w:val="none" w:sz="0" w:space="0" w:color="auto"/>
                  </w:divBdr>
                  <w:divsChild>
                    <w:div w:id="939603791">
                      <w:marLeft w:val="0"/>
                      <w:marRight w:val="0"/>
                      <w:marTop w:val="0"/>
                      <w:marBottom w:val="0"/>
                      <w:divBdr>
                        <w:top w:val="none" w:sz="0" w:space="0" w:color="auto"/>
                        <w:left w:val="none" w:sz="0" w:space="0" w:color="auto"/>
                        <w:bottom w:val="none" w:sz="0" w:space="0" w:color="auto"/>
                        <w:right w:val="none" w:sz="0" w:space="0" w:color="auto"/>
                      </w:divBdr>
                    </w:div>
                  </w:divsChild>
                </w:div>
                <w:div w:id="1525825776">
                  <w:marLeft w:val="0"/>
                  <w:marRight w:val="0"/>
                  <w:marTop w:val="0"/>
                  <w:marBottom w:val="0"/>
                  <w:divBdr>
                    <w:top w:val="none" w:sz="0" w:space="0" w:color="auto"/>
                    <w:left w:val="none" w:sz="0" w:space="0" w:color="auto"/>
                    <w:bottom w:val="none" w:sz="0" w:space="0" w:color="auto"/>
                    <w:right w:val="none" w:sz="0" w:space="0" w:color="auto"/>
                  </w:divBdr>
                  <w:divsChild>
                    <w:div w:id="963075988">
                      <w:marLeft w:val="0"/>
                      <w:marRight w:val="0"/>
                      <w:marTop w:val="0"/>
                      <w:marBottom w:val="0"/>
                      <w:divBdr>
                        <w:top w:val="none" w:sz="0" w:space="0" w:color="auto"/>
                        <w:left w:val="none" w:sz="0" w:space="0" w:color="auto"/>
                        <w:bottom w:val="none" w:sz="0" w:space="0" w:color="auto"/>
                        <w:right w:val="none" w:sz="0" w:space="0" w:color="auto"/>
                      </w:divBdr>
                    </w:div>
                  </w:divsChild>
                </w:div>
                <w:div w:id="1564827083">
                  <w:marLeft w:val="0"/>
                  <w:marRight w:val="0"/>
                  <w:marTop w:val="0"/>
                  <w:marBottom w:val="0"/>
                  <w:divBdr>
                    <w:top w:val="none" w:sz="0" w:space="0" w:color="auto"/>
                    <w:left w:val="none" w:sz="0" w:space="0" w:color="auto"/>
                    <w:bottom w:val="none" w:sz="0" w:space="0" w:color="auto"/>
                    <w:right w:val="none" w:sz="0" w:space="0" w:color="auto"/>
                  </w:divBdr>
                  <w:divsChild>
                    <w:div w:id="169296139">
                      <w:marLeft w:val="0"/>
                      <w:marRight w:val="0"/>
                      <w:marTop w:val="0"/>
                      <w:marBottom w:val="0"/>
                      <w:divBdr>
                        <w:top w:val="none" w:sz="0" w:space="0" w:color="auto"/>
                        <w:left w:val="none" w:sz="0" w:space="0" w:color="auto"/>
                        <w:bottom w:val="none" w:sz="0" w:space="0" w:color="auto"/>
                        <w:right w:val="none" w:sz="0" w:space="0" w:color="auto"/>
                      </w:divBdr>
                    </w:div>
                  </w:divsChild>
                </w:div>
                <w:div w:id="1611401246">
                  <w:marLeft w:val="0"/>
                  <w:marRight w:val="0"/>
                  <w:marTop w:val="0"/>
                  <w:marBottom w:val="0"/>
                  <w:divBdr>
                    <w:top w:val="none" w:sz="0" w:space="0" w:color="auto"/>
                    <w:left w:val="none" w:sz="0" w:space="0" w:color="auto"/>
                    <w:bottom w:val="none" w:sz="0" w:space="0" w:color="auto"/>
                    <w:right w:val="none" w:sz="0" w:space="0" w:color="auto"/>
                  </w:divBdr>
                  <w:divsChild>
                    <w:div w:id="343870958">
                      <w:marLeft w:val="0"/>
                      <w:marRight w:val="0"/>
                      <w:marTop w:val="0"/>
                      <w:marBottom w:val="0"/>
                      <w:divBdr>
                        <w:top w:val="none" w:sz="0" w:space="0" w:color="auto"/>
                        <w:left w:val="none" w:sz="0" w:space="0" w:color="auto"/>
                        <w:bottom w:val="none" w:sz="0" w:space="0" w:color="auto"/>
                        <w:right w:val="none" w:sz="0" w:space="0" w:color="auto"/>
                      </w:divBdr>
                    </w:div>
                  </w:divsChild>
                </w:div>
                <w:div w:id="1617055694">
                  <w:marLeft w:val="0"/>
                  <w:marRight w:val="0"/>
                  <w:marTop w:val="0"/>
                  <w:marBottom w:val="0"/>
                  <w:divBdr>
                    <w:top w:val="none" w:sz="0" w:space="0" w:color="auto"/>
                    <w:left w:val="none" w:sz="0" w:space="0" w:color="auto"/>
                    <w:bottom w:val="none" w:sz="0" w:space="0" w:color="auto"/>
                    <w:right w:val="none" w:sz="0" w:space="0" w:color="auto"/>
                  </w:divBdr>
                  <w:divsChild>
                    <w:div w:id="1190217659">
                      <w:marLeft w:val="0"/>
                      <w:marRight w:val="0"/>
                      <w:marTop w:val="0"/>
                      <w:marBottom w:val="0"/>
                      <w:divBdr>
                        <w:top w:val="none" w:sz="0" w:space="0" w:color="auto"/>
                        <w:left w:val="none" w:sz="0" w:space="0" w:color="auto"/>
                        <w:bottom w:val="none" w:sz="0" w:space="0" w:color="auto"/>
                        <w:right w:val="none" w:sz="0" w:space="0" w:color="auto"/>
                      </w:divBdr>
                    </w:div>
                  </w:divsChild>
                </w:div>
                <w:div w:id="1643851212">
                  <w:marLeft w:val="0"/>
                  <w:marRight w:val="0"/>
                  <w:marTop w:val="0"/>
                  <w:marBottom w:val="0"/>
                  <w:divBdr>
                    <w:top w:val="none" w:sz="0" w:space="0" w:color="auto"/>
                    <w:left w:val="none" w:sz="0" w:space="0" w:color="auto"/>
                    <w:bottom w:val="none" w:sz="0" w:space="0" w:color="auto"/>
                    <w:right w:val="none" w:sz="0" w:space="0" w:color="auto"/>
                  </w:divBdr>
                  <w:divsChild>
                    <w:div w:id="977077020">
                      <w:marLeft w:val="0"/>
                      <w:marRight w:val="0"/>
                      <w:marTop w:val="0"/>
                      <w:marBottom w:val="0"/>
                      <w:divBdr>
                        <w:top w:val="none" w:sz="0" w:space="0" w:color="auto"/>
                        <w:left w:val="none" w:sz="0" w:space="0" w:color="auto"/>
                        <w:bottom w:val="none" w:sz="0" w:space="0" w:color="auto"/>
                        <w:right w:val="none" w:sz="0" w:space="0" w:color="auto"/>
                      </w:divBdr>
                    </w:div>
                  </w:divsChild>
                </w:div>
                <w:div w:id="1647927312">
                  <w:marLeft w:val="0"/>
                  <w:marRight w:val="0"/>
                  <w:marTop w:val="0"/>
                  <w:marBottom w:val="0"/>
                  <w:divBdr>
                    <w:top w:val="none" w:sz="0" w:space="0" w:color="auto"/>
                    <w:left w:val="none" w:sz="0" w:space="0" w:color="auto"/>
                    <w:bottom w:val="none" w:sz="0" w:space="0" w:color="auto"/>
                    <w:right w:val="none" w:sz="0" w:space="0" w:color="auto"/>
                  </w:divBdr>
                  <w:divsChild>
                    <w:div w:id="482939904">
                      <w:marLeft w:val="0"/>
                      <w:marRight w:val="0"/>
                      <w:marTop w:val="0"/>
                      <w:marBottom w:val="0"/>
                      <w:divBdr>
                        <w:top w:val="none" w:sz="0" w:space="0" w:color="auto"/>
                        <w:left w:val="none" w:sz="0" w:space="0" w:color="auto"/>
                        <w:bottom w:val="none" w:sz="0" w:space="0" w:color="auto"/>
                        <w:right w:val="none" w:sz="0" w:space="0" w:color="auto"/>
                      </w:divBdr>
                    </w:div>
                    <w:div w:id="1711956329">
                      <w:marLeft w:val="0"/>
                      <w:marRight w:val="0"/>
                      <w:marTop w:val="0"/>
                      <w:marBottom w:val="0"/>
                      <w:divBdr>
                        <w:top w:val="none" w:sz="0" w:space="0" w:color="auto"/>
                        <w:left w:val="none" w:sz="0" w:space="0" w:color="auto"/>
                        <w:bottom w:val="none" w:sz="0" w:space="0" w:color="auto"/>
                        <w:right w:val="none" w:sz="0" w:space="0" w:color="auto"/>
                      </w:divBdr>
                    </w:div>
                  </w:divsChild>
                </w:div>
                <w:div w:id="1657487022">
                  <w:marLeft w:val="0"/>
                  <w:marRight w:val="0"/>
                  <w:marTop w:val="0"/>
                  <w:marBottom w:val="0"/>
                  <w:divBdr>
                    <w:top w:val="none" w:sz="0" w:space="0" w:color="auto"/>
                    <w:left w:val="none" w:sz="0" w:space="0" w:color="auto"/>
                    <w:bottom w:val="none" w:sz="0" w:space="0" w:color="auto"/>
                    <w:right w:val="none" w:sz="0" w:space="0" w:color="auto"/>
                  </w:divBdr>
                  <w:divsChild>
                    <w:div w:id="1175415084">
                      <w:marLeft w:val="0"/>
                      <w:marRight w:val="0"/>
                      <w:marTop w:val="0"/>
                      <w:marBottom w:val="0"/>
                      <w:divBdr>
                        <w:top w:val="none" w:sz="0" w:space="0" w:color="auto"/>
                        <w:left w:val="none" w:sz="0" w:space="0" w:color="auto"/>
                        <w:bottom w:val="none" w:sz="0" w:space="0" w:color="auto"/>
                        <w:right w:val="none" w:sz="0" w:space="0" w:color="auto"/>
                      </w:divBdr>
                    </w:div>
                  </w:divsChild>
                </w:div>
                <w:div w:id="1681545037">
                  <w:marLeft w:val="0"/>
                  <w:marRight w:val="0"/>
                  <w:marTop w:val="0"/>
                  <w:marBottom w:val="0"/>
                  <w:divBdr>
                    <w:top w:val="none" w:sz="0" w:space="0" w:color="auto"/>
                    <w:left w:val="none" w:sz="0" w:space="0" w:color="auto"/>
                    <w:bottom w:val="none" w:sz="0" w:space="0" w:color="auto"/>
                    <w:right w:val="none" w:sz="0" w:space="0" w:color="auto"/>
                  </w:divBdr>
                  <w:divsChild>
                    <w:div w:id="796411942">
                      <w:marLeft w:val="0"/>
                      <w:marRight w:val="0"/>
                      <w:marTop w:val="0"/>
                      <w:marBottom w:val="0"/>
                      <w:divBdr>
                        <w:top w:val="none" w:sz="0" w:space="0" w:color="auto"/>
                        <w:left w:val="none" w:sz="0" w:space="0" w:color="auto"/>
                        <w:bottom w:val="none" w:sz="0" w:space="0" w:color="auto"/>
                        <w:right w:val="none" w:sz="0" w:space="0" w:color="auto"/>
                      </w:divBdr>
                    </w:div>
                    <w:div w:id="1216939053">
                      <w:marLeft w:val="0"/>
                      <w:marRight w:val="0"/>
                      <w:marTop w:val="0"/>
                      <w:marBottom w:val="0"/>
                      <w:divBdr>
                        <w:top w:val="none" w:sz="0" w:space="0" w:color="auto"/>
                        <w:left w:val="none" w:sz="0" w:space="0" w:color="auto"/>
                        <w:bottom w:val="none" w:sz="0" w:space="0" w:color="auto"/>
                        <w:right w:val="none" w:sz="0" w:space="0" w:color="auto"/>
                      </w:divBdr>
                    </w:div>
                  </w:divsChild>
                </w:div>
                <w:div w:id="1690643784">
                  <w:marLeft w:val="0"/>
                  <w:marRight w:val="0"/>
                  <w:marTop w:val="0"/>
                  <w:marBottom w:val="0"/>
                  <w:divBdr>
                    <w:top w:val="none" w:sz="0" w:space="0" w:color="auto"/>
                    <w:left w:val="none" w:sz="0" w:space="0" w:color="auto"/>
                    <w:bottom w:val="none" w:sz="0" w:space="0" w:color="auto"/>
                    <w:right w:val="none" w:sz="0" w:space="0" w:color="auto"/>
                  </w:divBdr>
                  <w:divsChild>
                    <w:div w:id="1695303517">
                      <w:marLeft w:val="0"/>
                      <w:marRight w:val="0"/>
                      <w:marTop w:val="0"/>
                      <w:marBottom w:val="0"/>
                      <w:divBdr>
                        <w:top w:val="none" w:sz="0" w:space="0" w:color="auto"/>
                        <w:left w:val="none" w:sz="0" w:space="0" w:color="auto"/>
                        <w:bottom w:val="none" w:sz="0" w:space="0" w:color="auto"/>
                        <w:right w:val="none" w:sz="0" w:space="0" w:color="auto"/>
                      </w:divBdr>
                    </w:div>
                  </w:divsChild>
                </w:div>
                <w:div w:id="1696540354">
                  <w:marLeft w:val="0"/>
                  <w:marRight w:val="0"/>
                  <w:marTop w:val="0"/>
                  <w:marBottom w:val="0"/>
                  <w:divBdr>
                    <w:top w:val="none" w:sz="0" w:space="0" w:color="auto"/>
                    <w:left w:val="none" w:sz="0" w:space="0" w:color="auto"/>
                    <w:bottom w:val="none" w:sz="0" w:space="0" w:color="auto"/>
                    <w:right w:val="none" w:sz="0" w:space="0" w:color="auto"/>
                  </w:divBdr>
                  <w:divsChild>
                    <w:div w:id="1052732099">
                      <w:marLeft w:val="0"/>
                      <w:marRight w:val="0"/>
                      <w:marTop w:val="0"/>
                      <w:marBottom w:val="0"/>
                      <w:divBdr>
                        <w:top w:val="none" w:sz="0" w:space="0" w:color="auto"/>
                        <w:left w:val="none" w:sz="0" w:space="0" w:color="auto"/>
                        <w:bottom w:val="none" w:sz="0" w:space="0" w:color="auto"/>
                        <w:right w:val="none" w:sz="0" w:space="0" w:color="auto"/>
                      </w:divBdr>
                    </w:div>
                  </w:divsChild>
                </w:div>
                <w:div w:id="1741557522">
                  <w:marLeft w:val="0"/>
                  <w:marRight w:val="0"/>
                  <w:marTop w:val="0"/>
                  <w:marBottom w:val="0"/>
                  <w:divBdr>
                    <w:top w:val="none" w:sz="0" w:space="0" w:color="auto"/>
                    <w:left w:val="none" w:sz="0" w:space="0" w:color="auto"/>
                    <w:bottom w:val="none" w:sz="0" w:space="0" w:color="auto"/>
                    <w:right w:val="none" w:sz="0" w:space="0" w:color="auto"/>
                  </w:divBdr>
                  <w:divsChild>
                    <w:div w:id="1828669564">
                      <w:marLeft w:val="0"/>
                      <w:marRight w:val="0"/>
                      <w:marTop w:val="0"/>
                      <w:marBottom w:val="0"/>
                      <w:divBdr>
                        <w:top w:val="none" w:sz="0" w:space="0" w:color="auto"/>
                        <w:left w:val="none" w:sz="0" w:space="0" w:color="auto"/>
                        <w:bottom w:val="none" w:sz="0" w:space="0" w:color="auto"/>
                        <w:right w:val="none" w:sz="0" w:space="0" w:color="auto"/>
                      </w:divBdr>
                    </w:div>
                  </w:divsChild>
                </w:div>
                <w:div w:id="1757364103">
                  <w:marLeft w:val="0"/>
                  <w:marRight w:val="0"/>
                  <w:marTop w:val="0"/>
                  <w:marBottom w:val="0"/>
                  <w:divBdr>
                    <w:top w:val="none" w:sz="0" w:space="0" w:color="auto"/>
                    <w:left w:val="none" w:sz="0" w:space="0" w:color="auto"/>
                    <w:bottom w:val="none" w:sz="0" w:space="0" w:color="auto"/>
                    <w:right w:val="none" w:sz="0" w:space="0" w:color="auto"/>
                  </w:divBdr>
                  <w:divsChild>
                    <w:div w:id="393627662">
                      <w:marLeft w:val="0"/>
                      <w:marRight w:val="0"/>
                      <w:marTop w:val="0"/>
                      <w:marBottom w:val="0"/>
                      <w:divBdr>
                        <w:top w:val="none" w:sz="0" w:space="0" w:color="auto"/>
                        <w:left w:val="none" w:sz="0" w:space="0" w:color="auto"/>
                        <w:bottom w:val="none" w:sz="0" w:space="0" w:color="auto"/>
                        <w:right w:val="none" w:sz="0" w:space="0" w:color="auto"/>
                      </w:divBdr>
                    </w:div>
                  </w:divsChild>
                </w:div>
                <w:div w:id="1768648194">
                  <w:marLeft w:val="0"/>
                  <w:marRight w:val="0"/>
                  <w:marTop w:val="0"/>
                  <w:marBottom w:val="0"/>
                  <w:divBdr>
                    <w:top w:val="none" w:sz="0" w:space="0" w:color="auto"/>
                    <w:left w:val="none" w:sz="0" w:space="0" w:color="auto"/>
                    <w:bottom w:val="none" w:sz="0" w:space="0" w:color="auto"/>
                    <w:right w:val="none" w:sz="0" w:space="0" w:color="auto"/>
                  </w:divBdr>
                  <w:divsChild>
                    <w:div w:id="1269393338">
                      <w:marLeft w:val="0"/>
                      <w:marRight w:val="0"/>
                      <w:marTop w:val="0"/>
                      <w:marBottom w:val="0"/>
                      <w:divBdr>
                        <w:top w:val="none" w:sz="0" w:space="0" w:color="auto"/>
                        <w:left w:val="none" w:sz="0" w:space="0" w:color="auto"/>
                        <w:bottom w:val="none" w:sz="0" w:space="0" w:color="auto"/>
                        <w:right w:val="none" w:sz="0" w:space="0" w:color="auto"/>
                      </w:divBdr>
                    </w:div>
                  </w:divsChild>
                </w:div>
                <w:div w:id="1771703354">
                  <w:marLeft w:val="0"/>
                  <w:marRight w:val="0"/>
                  <w:marTop w:val="0"/>
                  <w:marBottom w:val="0"/>
                  <w:divBdr>
                    <w:top w:val="none" w:sz="0" w:space="0" w:color="auto"/>
                    <w:left w:val="none" w:sz="0" w:space="0" w:color="auto"/>
                    <w:bottom w:val="none" w:sz="0" w:space="0" w:color="auto"/>
                    <w:right w:val="none" w:sz="0" w:space="0" w:color="auto"/>
                  </w:divBdr>
                  <w:divsChild>
                    <w:div w:id="606620880">
                      <w:marLeft w:val="0"/>
                      <w:marRight w:val="0"/>
                      <w:marTop w:val="0"/>
                      <w:marBottom w:val="0"/>
                      <w:divBdr>
                        <w:top w:val="none" w:sz="0" w:space="0" w:color="auto"/>
                        <w:left w:val="none" w:sz="0" w:space="0" w:color="auto"/>
                        <w:bottom w:val="none" w:sz="0" w:space="0" w:color="auto"/>
                        <w:right w:val="none" w:sz="0" w:space="0" w:color="auto"/>
                      </w:divBdr>
                    </w:div>
                  </w:divsChild>
                </w:div>
                <w:div w:id="1772969101">
                  <w:marLeft w:val="0"/>
                  <w:marRight w:val="0"/>
                  <w:marTop w:val="0"/>
                  <w:marBottom w:val="0"/>
                  <w:divBdr>
                    <w:top w:val="none" w:sz="0" w:space="0" w:color="auto"/>
                    <w:left w:val="none" w:sz="0" w:space="0" w:color="auto"/>
                    <w:bottom w:val="none" w:sz="0" w:space="0" w:color="auto"/>
                    <w:right w:val="none" w:sz="0" w:space="0" w:color="auto"/>
                  </w:divBdr>
                  <w:divsChild>
                    <w:div w:id="1296106165">
                      <w:marLeft w:val="0"/>
                      <w:marRight w:val="0"/>
                      <w:marTop w:val="0"/>
                      <w:marBottom w:val="0"/>
                      <w:divBdr>
                        <w:top w:val="none" w:sz="0" w:space="0" w:color="auto"/>
                        <w:left w:val="none" w:sz="0" w:space="0" w:color="auto"/>
                        <w:bottom w:val="none" w:sz="0" w:space="0" w:color="auto"/>
                        <w:right w:val="none" w:sz="0" w:space="0" w:color="auto"/>
                      </w:divBdr>
                    </w:div>
                  </w:divsChild>
                </w:div>
                <w:div w:id="1818108077">
                  <w:marLeft w:val="0"/>
                  <w:marRight w:val="0"/>
                  <w:marTop w:val="0"/>
                  <w:marBottom w:val="0"/>
                  <w:divBdr>
                    <w:top w:val="none" w:sz="0" w:space="0" w:color="auto"/>
                    <w:left w:val="none" w:sz="0" w:space="0" w:color="auto"/>
                    <w:bottom w:val="none" w:sz="0" w:space="0" w:color="auto"/>
                    <w:right w:val="none" w:sz="0" w:space="0" w:color="auto"/>
                  </w:divBdr>
                  <w:divsChild>
                    <w:div w:id="1325235602">
                      <w:marLeft w:val="0"/>
                      <w:marRight w:val="0"/>
                      <w:marTop w:val="0"/>
                      <w:marBottom w:val="0"/>
                      <w:divBdr>
                        <w:top w:val="none" w:sz="0" w:space="0" w:color="auto"/>
                        <w:left w:val="none" w:sz="0" w:space="0" w:color="auto"/>
                        <w:bottom w:val="none" w:sz="0" w:space="0" w:color="auto"/>
                        <w:right w:val="none" w:sz="0" w:space="0" w:color="auto"/>
                      </w:divBdr>
                    </w:div>
                  </w:divsChild>
                </w:div>
                <w:div w:id="1819541515">
                  <w:marLeft w:val="0"/>
                  <w:marRight w:val="0"/>
                  <w:marTop w:val="0"/>
                  <w:marBottom w:val="0"/>
                  <w:divBdr>
                    <w:top w:val="none" w:sz="0" w:space="0" w:color="auto"/>
                    <w:left w:val="none" w:sz="0" w:space="0" w:color="auto"/>
                    <w:bottom w:val="none" w:sz="0" w:space="0" w:color="auto"/>
                    <w:right w:val="none" w:sz="0" w:space="0" w:color="auto"/>
                  </w:divBdr>
                  <w:divsChild>
                    <w:div w:id="1028599374">
                      <w:marLeft w:val="0"/>
                      <w:marRight w:val="0"/>
                      <w:marTop w:val="0"/>
                      <w:marBottom w:val="0"/>
                      <w:divBdr>
                        <w:top w:val="none" w:sz="0" w:space="0" w:color="auto"/>
                        <w:left w:val="none" w:sz="0" w:space="0" w:color="auto"/>
                        <w:bottom w:val="none" w:sz="0" w:space="0" w:color="auto"/>
                        <w:right w:val="none" w:sz="0" w:space="0" w:color="auto"/>
                      </w:divBdr>
                    </w:div>
                  </w:divsChild>
                </w:div>
                <w:div w:id="1826897167">
                  <w:marLeft w:val="0"/>
                  <w:marRight w:val="0"/>
                  <w:marTop w:val="0"/>
                  <w:marBottom w:val="0"/>
                  <w:divBdr>
                    <w:top w:val="none" w:sz="0" w:space="0" w:color="auto"/>
                    <w:left w:val="none" w:sz="0" w:space="0" w:color="auto"/>
                    <w:bottom w:val="none" w:sz="0" w:space="0" w:color="auto"/>
                    <w:right w:val="none" w:sz="0" w:space="0" w:color="auto"/>
                  </w:divBdr>
                  <w:divsChild>
                    <w:div w:id="1918130378">
                      <w:marLeft w:val="0"/>
                      <w:marRight w:val="0"/>
                      <w:marTop w:val="0"/>
                      <w:marBottom w:val="0"/>
                      <w:divBdr>
                        <w:top w:val="none" w:sz="0" w:space="0" w:color="auto"/>
                        <w:left w:val="none" w:sz="0" w:space="0" w:color="auto"/>
                        <w:bottom w:val="none" w:sz="0" w:space="0" w:color="auto"/>
                        <w:right w:val="none" w:sz="0" w:space="0" w:color="auto"/>
                      </w:divBdr>
                    </w:div>
                  </w:divsChild>
                </w:div>
                <w:div w:id="1864706050">
                  <w:marLeft w:val="0"/>
                  <w:marRight w:val="0"/>
                  <w:marTop w:val="0"/>
                  <w:marBottom w:val="0"/>
                  <w:divBdr>
                    <w:top w:val="none" w:sz="0" w:space="0" w:color="auto"/>
                    <w:left w:val="none" w:sz="0" w:space="0" w:color="auto"/>
                    <w:bottom w:val="none" w:sz="0" w:space="0" w:color="auto"/>
                    <w:right w:val="none" w:sz="0" w:space="0" w:color="auto"/>
                  </w:divBdr>
                  <w:divsChild>
                    <w:div w:id="1440418309">
                      <w:marLeft w:val="0"/>
                      <w:marRight w:val="0"/>
                      <w:marTop w:val="0"/>
                      <w:marBottom w:val="0"/>
                      <w:divBdr>
                        <w:top w:val="none" w:sz="0" w:space="0" w:color="auto"/>
                        <w:left w:val="none" w:sz="0" w:space="0" w:color="auto"/>
                        <w:bottom w:val="none" w:sz="0" w:space="0" w:color="auto"/>
                        <w:right w:val="none" w:sz="0" w:space="0" w:color="auto"/>
                      </w:divBdr>
                    </w:div>
                  </w:divsChild>
                </w:div>
                <w:div w:id="1881353306">
                  <w:marLeft w:val="0"/>
                  <w:marRight w:val="0"/>
                  <w:marTop w:val="0"/>
                  <w:marBottom w:val="0"/>
                  <w:divBdr>
                    <w:top w:val="none" w:sz="0" w:space="0" w:color="auto"/>
                    <w:left w:val="none" w:sz="0" w:space="0" w:color="auto"/>
                    <w:bottom w:val="none" w:sz="0" w:space="0" w:color="auto"/>
                    <w:right w:val="none" w:sz="0" w:space="0" w:color="auto"/>
                  </w:divBdr>
                  <w:divsChild>
                    <w:div w:id="968171472">
                      <w:marLeft w:val="0"/>
                      <w:marRight w:val="0"/>
                      <w:marTop w:val="0"/>
                      <w:marBottom w:val="0"/>
                      <w:divBdr>
                        <w:top w:val="none" w:sz="0" w:space="0" w:color="auto"/>
                        <w:left w:val="none" w:sz="0" w:space="0" w:color="auto"/>
                        <w:bottom w:val="none" w:sz="0" w:space="0" w:color="auto"/>
                        <w:right w:val="none" w:sz="0" w:space="0" w:color="auto"/>
                      </w:divBdr>
                    </w:div>
                  </w:divsChild>
                </w:div>
                <w:div w:id="1888184009">
                  <w:marLeft w:val="0"/>
                  <w:marRight w:val="0"/>
                  <w:marTop w:val="0"/>
                  <w:marBottom w:val="0"/>
                  <w:divBdr>
                    <w:top w:val="none" w:sz="0" w:space="0" w:color="auto"/>
                    <w:left w:val="none" w:sz="0" w:space="0" w:color="auto"/>
                    <w:bottom w:val="none" w:sz="0" w:space="0" w:color="auto"/>
                    <w:right w:val="none" w:sz="0" w:space="0" w:color="auto"/>
                  </w:divBdr>
                  <w:divsChild>
                    <w:div w:id="952327201">
                      <w:marLeft w:val="0"/>
                      <w:marRight w:val="0"/>
                      <w:marTop w:val="0"/>
                      <w:marBottom w:val="0"/>
                      <w:divBdr>
                        <w:top w:val="none" w:sz="0" w:space="0" w:color="auto"/>
                        <w:left w:val="none" w:sz="0" w:space="0" w:color="auto"/>
                        <w:bottom w:val="none" w:sz="0" w:space="0" w:color="auto"/>
                        <w:right w:val="none" w:sz="0" w:space="0" w:color="auto"/>
                      </w:divBdr>
                    </w:div>
                  </w:divsChild>
                </w:div>
                <w:div w:id="1905335383">
                  <w:marLeft w:val="0"/>
                  <w:marRight w:val="0"/>
                  <w:marTop w:val="0"/>
                  <w:marBottom w:val="0"/>
                  <w:divBdr>
                    <w:top w:val="none" w:sz="0" w:space="0" w:color="auto"/>
                    <w:left w:val="none" w:sz="0" w:space="0" w:color="auto"/>
                    <w:bottom w:val="none" w:sz="0" w:space="0" w:color="auto"/>
                    <w:right w:val="none" w:sz="0" w:space="0" w:color="auto"/>
                  </w:divBdr>
                  <w:divsChild>
                    <w:div w:id="288584685">
                      <w:marLeft w:val="0"/>
                      <w:marRight w:val="0"/>
                      <w:marTop w:val="0"/>
                      <w:marBottom w:val="0"/>
                      <w:divBdr>
                        <w:top w:val="none" w:sz="0" w:space="0" w:color="auto"/>
                        <w:left w:val="none" w:sz="0" w:space="0" w:color="auto"/>
                        <w:bottom w:val="none" w:sz="0" w:space="0" w:color="auto"/>
                        <w:right w:val="none" w:sz="0" w:space="0" w:color="auto"/>
                      </w:divBdr>
                    </w:div>
                  </w:divsChild>
                </w:div>
                <w:div w:id="1910578163">
                  <w:marLeft w:val="0"/>
                  <w:marRight w:val="0"/>
                  <w:marTop w:val="0"/>
                  <w:marBottom w:val="0"/>
                  <w:divBdr>
                    <w:top w:val="none" w:sz="0" w:space="0" w:color="auto"/>
                    <w:left w:val="none" w:sz="0" w:space="0" w:color="auto"/>
                    <w:bottom w:val="none" w:sz="0" w:space="0" w:color="auto"/>
                    <w:right w:val="none" w:sz="0" w:space="0" w:color="auto"/>
                  </w:divBdr>
                  <w:divsChild>
                    <w:div w:id="1954361981">
                      <w:marLeft w:val="0"/>
                      <w:marRight w:val="0"/>
                      <w:marTop w:val="0"/>
                      <w:marBottom w:val="0"/>
                      <w:divBdr>
                        <w:top w:val="none" w:sz="0" w:space="0" w:color="auto"/>
                        <w:left w:val="none" w:sz="0" w:space="0" w:color="auto"/>
                        <w:bottom w:val="none" w:sz="0" w:space="0" w:color="auto"/>
                        <w:right w:val="none" w:sz="0" w:space="0" w:color="auto"/>
                      </w:divBdr>
                    </w:div>
                  </w:divsChild>
                </w:div>
                <w:div w:id="1911037558">
                  <w:marLeft w:val="0"/>
                  <w:marRight w:val="0"/>
                  <w:marTop w:val="0"/>
                  <w:marBottom w:val="0"/>
                  <w:divBdr>
                    <w:top w:val="none" w:sz="0" w:space="0" w:color="auto"/>
                    <w:left w:val="none" w:sz="0" w:space="0" w:color="auto"/>
                    <w:bottom w:val="none" w:sz="0" w:space="0" w:color="auto"/>
                    <w:right w:val="none" w:sz="0" w:space="0" w:color="auto"/>
                  </w:divBdr>
                  <w:divsChild>
                    <w:div w:id="1561936930">
                      <w:marLeft w:val="0"/>
                      <w:marRight w:val="0"/>
                      <w:marTop w:val="0"/>
                      <w:marBottom w:val="0"/>
                      <w:divBdr>
                        <w:top w:val="none" w:sz="0" w:space="0" w:color="auto"/>
                        <w:left w:val="none" w:sz="0" w:space="0" w:color="auto"/>
                        <w:bottom w:val="none" w:sz="0" w:space="0" w:color="auto"/>
                        <w:right w:val="none" w:sz="0" w:space="0" w:color="auto"/>
                      </w:divBdr>
                    </w:div>
                  </w:divsChild>
                </w:div>
                <w:div w:id="1931545322">
                  <w:marLeft w:val="0"/>
                  <w:marRight w:val="0"/>
                  <w:marTop w:val="0"/>
                  <w:marBottom w:val="0"/>
                  <w:divBdr>
                    <w:top w:val="none" w:sz="0" w:space="0" w:color="auto"/>
                    <w:left w:val="none" w:sz="0" w:space="0" w:color="auto"/>
                    <w:bottom w:val="none" w:sz="0" w:space="0" w:color="auto"/>
                    <w:right w:val="none" w:sz="0" w:space="0" w:color="auto"/>
                  </w:divBdr>
                  <w:divsChild>
                    <w:div w:id="90514341">
                      <w:marLeft w:val="0"/>
                      <w:marRight w:val="0"/>
                      <w:marTop w:val="0"/>
                      <w:marBottom w:val="0"/>
                      <w:divBdr>
                        <w:top w:val="none" w:sz="0" w:space="0" w:color="auto"/>
                        <w:left w:val="none" w:sz="0" w:space="0" w:color="auto"/>
                        <w:bottom w:val="none" w:sz="0" w:space="0" w:color="auto"/>
                        <w:right w:val="none" w:sz="0" w:space="0" w:color="auto"/>
                      </w:divBdr>
                    </w:div>
                  </w:divsChild>
                </w:div>
                <w:div w:id="1934316534">
                  <w:marLeft w:val="0"/>
                  <w:marRight w:val="0"/>
                  <w:marTop w:val="0"/>
                  <w:marBottom w:val="0"/>
                  <w:divBdr>
                    <w:top w:val="none" w:sz="0" w:space="0" w:color="auto"/>
                    <w:left w:val="none" w:sz="0" w:space="0" w:color="auto"/>
                    <w:bottom w:val="none" w:sz="0" w:space="0" w:color="auto"/>
                    <w:right w:val="none" w:sz="0" w:space="0" w:color="auto"/>
                  </w:divBdr>
                  <w:divsChild>
                    <w:div w:id="1793599027">
                      <w:marLeft w:val="0"/>
                      <w:marRight w:val="0"/>
                      <w:marTop w:val="0"/>
                      <w:marBottom w:val="0"/>
                      <w:divBdr>
                        <w:top w:val="none" w:sz="0" w:space="0" w:color="auto"/>
                        <w:left w:val="none" w:sz="0" w:space="0" w:color="auto"/>
                        <w:bottom w:val="none" w:sz="0" w:space="0" w:color="auto"/>
                        <w:right w:val="none" w:sz="0" w:space="0" w:color="auto"/>
                      </w:divBdr>
                    </w:div>
                  </w:divsChild>
                </w:div>
                <w:div w:id="1934967853">
                  <w:marLeft w:val="0"/>
                  <w:marRight w:val="0"/>
                  <w:marTop w:val="0"/>
                  <w:marBottom w:val="0"/>
                  <w:divBdr>
                    <w:top w:val="none" w:sz="0" w:space="0" w:color="auto"/>
                    <w:left w:val="none" w:sz="0" w:space="0" w:color="auto"/>
                    <w:bottom w:val="none" w:sz="0" w:space="0" w:color="auto"/>
                    <w:right w:val="none" w:sz="0" w:space="0" w:color="auto"/>
                  </w:divBdr>
                  <w:divsChild>
                    <w:div w:id="1904439223">
                      <w:marLeft w:val="0"/>
                      <w:marRight w:val="0"/>
                      <w:marTop w:val="0"/>
                      <w:marBottom w:val="0"/>
                      <w:divBdr>
                        <w:top w:val="none" w:sz="0" w:space="0" w:color="auto"/>
                        <w:left w:val="none" w:sz="0" w:space="0" w:color="auto"/>
                        <w:bottom w:val="none" w:sz="0" w:space="0" w:color="auto"/>
                        <w:right w:val="none" w:sz="0" w:space="0" w:color="auto"/>
                      </w:divBdr>
                    </w:div>
                  </w:divsChild>
                </w:div>
                <w:div w:id="1961840232">
                  <w:marLeft w:val="0"/>
                  <w:marRight w:val="0"/>
                  <w:marTop w:val="0"/>
                  <w:marBottom w:val="0"/>
                  <w:divBdr>
                    <w:top w:val="none" w:sz="0" w:space="0" w:color="auto"/>
                    <w:left w:val="none" w:sz="0" w:space="0" w:color="auto"/>
                    <w:bottom w:val="none" w:sz="0" w:space="0" w:color="auto"/>
                    <w:right w:val="none" w:sz="0" w:space="0" w:color="auto"/>
                  </w:divBdr>
                  <w:divsChild>
                    <w:div w:id="1982031622">
                      <w:marLeft w:val="0"/>
                      <w:marRight w:val="0"/>
                      <w:marTop w:val="0"/>
                      <w:marBottom w:val="0"/>
                      <w:divBdr>
                        <w:top w:val="none" w:sz="0" w:space="0" w:color="auto"/>
                        <w:left w:val="none" w:sz="0" w:space="0" w:color="auto"/>
                        <w:bottom w:val="none" w:sz="0" w:space="0" w:color="auto"/>
                        <w:right w:val="none" w:sz="0" w:space="0" w:color="auto"/>
                      </w:divBdr>
                    </w:div>
                  </w:divsChild>
                </w:div>
                <w:div w:id="1963801706">
                  <w:marLeft w:val="0"/>
                  <w:marRight w:val="0"/>
                  <w:marTop w:val="0"/>
                  <w:marBottom w:val="0"/>
                  <w:divBdr>
                    <w:top w:val="none" w:sz="0" w:space="0" w:color="auto"/>
                    <w:left w:val="none" w:sz="0" w:space="0" w:color="auto"/>
                    <w:bottom w:val="none" w:sz="0" w:space="0" w:color="auto"/>
                    <w:right w:val="none" w:sz="0" w:space="0" w:color="auto"/>
                  </w:divBdr>
                  <w:divsChild>
                    <w:div w:id="952906218">
                      <w:marLeft w:val="0"/>
                      <w:marRight w:val="0"/>
                      <w:marTop w:val="0"/>
                      <w:marBottom w:val="0"/>
                      <w:divBdr>
                        <w:top w:val="none" w:sz="0" w:space="0" w:color="auto"/>
                        <w:left w:val="none" w:sz="0" w:space="0" w:color="auto"/>
                        <w:bottom w:val="none" w:sz="0" w:space="0" w:color="auto"/>
                        <w:right w:val="none" w:sz="0" w:space="0" w:color="auto"/>
                      </w:divBdr>
                    </w:div>
                  </w:divsChild>
                </w:div>
                <w:div w:id="1977905212">
                  <w:marLeft w:val="0"/>
                  <w:marRight w:val="0"/>
                  <w:marTop w:val="0"/>
                  <w:marBottom w:val="0"/>
                  <w:divBdr>
                    <w:top w:val="none" w:sz="0" w:space="0" w:color="auto"/>
                    <w:left w:val="none" w:sz="0" w:space="0" w:color="auto"/>
                    <w:bottom w:val="none" w:sz="0" w:space="0" w:color="auto"/>
                    <w:right w:val="none" w:sz="0" w:space="0" w:color="auto"/>
                  </w:divBdr>
                  <w:divsChild>
                    <w:div w:id="1403141781">
                      <w:marLeft w:val="0"/>
                      <w:marRight w:val="0"/>
                      <w:marTop w:val="0"/>
                      <w:marBottom w:val="0"/>
                      <w:divBdr>
                        <w:top w:val="none" w:sz="0" w:space="0" w:color="auto"/>
                        <w:left w:val="none" w:sz="0" w:space="0" w:color="auto"/>
                        <w:bottom w:val="none" w:sz="0" w:space="0" w:color="auto"/>
                        <w:right w:val="none" w:sz="0" w:space="0" w:color="auto"/>
                      </w:divBdr>
                    </w:div>
                  </w:divsChild>
                </w:div>
                <w:div w:id="1978484515">
                  <w:marLeft w:val="0"/>
                  <w:marRight w:val="0"/>
                  <w:marTop w:val="0"/>
                  <w:marBottom w:val="0"/>
                  <w:divBdr>
                    <w:top w:val="none" w:sz="0" w:space="0" w:color="auto"/>
                    <w:left w:val="none" w:sz="0" w:space="0" w:color="auto"/>
                    <w:bottom w:val="none" w:sz="0" w:space="0" w:color="auto"/>
                    <w:right w:val="none" w:sz="0" w:space="0" w:color="auto"/>
                  </w:divBdr>
                  <w:divsChild>
                    <w:div w:id="754015932">
                      <w:marLeft w:val="0"/>
                      <w:marRight w:val="0"/>
                      <w:marTop w:val="0"/>
                      <w:marBottom w:val="0"/>
                      <w:divBdr>
                        <w:top w:val="none" w:sz="0" w:space="0" w:color="auto"/>
                        <w:left w:val="none" w:sz="0" w:space="0" w:color="auto"/>
                        <w:bottom w:val="none" w:sz="0" w:space="0" w:color="auto"/>
                        <w:right w:val="none" w:sz="0" w:space="0" w:color="auto"/>
                      </w:divBdr>
                    </w:div>
                  </w:divsChild>
                </w:div>
                <w:div w:id="1987202332">
                  <w:marLeft w:val="0"/>
                  <w:marRight w:val="0"/>
                  <w:marTop w:val="0"/>
                  <w:marBottom w:val="0"/>
                  <w:divBdr>
                    <w:top w:val="none" w:sz="0" w:space="0" w:color="auto"/>
                    <w:left w:val="none" w:sz="0" w:space="0" w:color="auto"/>
                    <w:bottom w:val="none" w:sz="0" w:space="0" w:color="auto"/>
                    <w:right w:val="none" w:sz="0" w:space="0" w:color="auto"/>
                  </w:divBdr>
                  <w:divsChild>
                    <w:div w:id="1283924834">
                      <w:marLeft w:val="0"/>
                      <w:marRight w:val="0"/>
                      <w:marTop w:val="0"/>
                      <w:marBottom w:val="0"/>
                      <w:divBdr>
                        <w:top w:val="none" w:sz="0" w:space="0" w:color="auto"/>
                        <w:left w:val="none" w:sz="0" w:space="0" w:color="auto"/>
                        <w:bottom w:val="none" w:sz="0" w:space="0" w:color="auto"/>
                        <w:right w:val="none" w:sz="0" w:space="0" w:color="auto"/>
                      </w:divBdr>
                    </w:div>
                  </w:divsChild>
                </w:div>
                <w:div w:id="2015061015">
                  <w:marLeft w:val="0"/>
                  <w:marRight w:val="0"/>
                  <w:marTop w:val="0"/>
                  <w:marBottom w:val="0"/>
                  <w:divBdr>
                    <w:top w:val="none" w:sz="0" w:space="0" w:color="auto"/>
                    <w:left w:val="none" w:sz="0" w:space="0" w:color="auto"/>
                    <w:bottom w:val="none" w:sz="0" w:space="0" w:color="auto"/>
                    <w:right w:val="none" w:sz="0" w:space="0" w:color="auto"/>
                  </w:divBdr>
                  <w:divsChild>
                    <w:div w:id="535316758">
                      <w:marLeft w:val="0"/>
                      <w:marRight w:val="0"/>
                      <w:marTop w:val="0"/>
                      <w:marBottom w:val="0"/>
                      <w:divBdr>
                        <w:top w:val="none" w:sz="0" w:space="0" w:color="auto"/>
                        <w:left w:val="none" w:sz="0" w:space="0" w:color="auto"/>
                        <w:bottom w:val="none" w:sz="0" w:space="0" w:color="auto"/>
                        <w:right w:val="none" w:sz="0" w:space="0" w:color="auto"/>
                      </w:divBdr>
                    </w:div>
                    <w:div w:id="582642923">
                      <w:marLeft w:val="0"/>
                      <w:marRight w:val="0"/>
                      <w:marTop w:val="0"/>
                      <w:marBottom w:val="0"/>
                      <w:divBdr>
                        <w:top w:val="none" w:sz="0" w:space="0" w:color="auto"/>
                        <w:left w:val="none" w:sz="0" w:space="0" w:color="auto"/>
                        <w:bottom w:val="none" w:sz="0" w:space="0" w:color="auto"/>
                        <w:right w:val="none" w:sz="0" w:space="0" w:color="auto"/>
                      </w:divBdr>
                    </w:div>
                  </w:divsChild>
                </w:div>
                <w:div w:id="2022966591">
                  <w:marLeft w:val="0"/>
                  <w:marRight w:val="0"/>
                  <w:marTop w:val="0"/>
                  <w:marBottom w:val="0"/>
                  <w:divBdr>
                    <w:top w:val="none" w:sz="0" w:space="0" w:color="auto"/>
                    <w:left w:val="none" w:sz="0" w:space="0" w:color="auto"/>
                    <w:bottom w:val="none" w:sz="0" w:space="0" w:color="auto"/>
                    <w:right w:val="none" w:sz="0" w:space="0" w:color="auto"/>
                  </w:divBdr>
                  <w:divsChild>
                    <w:div w:id="206339641">
                      <w:marLeft w:val="0"/>
                      <w:marRight w:val="0"/>
                      <w:marTop w:val="0"/>
                      <w:marBottom w:val="0"/>
                      <w:divBdr>
                        <w:top w:val="none" w:sz="0" w:space="0" w:color="auto"/>
                        <w:left w:val="none" w:sz="0" w:space="0" w:color="auto"/>
                        <w:bottom w:val="none" w:sz="0" w:space="0" w:color="auto"/>
                        <w:right w:val="none" w:sz="0" w:space="0" w:color="auto"/>
                      </w:divBdr>
                    </w:div>
                  </w:divsChild>
                </w:div>
                <w:div w:id="2030183513">
                  <w:marLeft w:val="0"/>
                  <w:marRight w:val="0"/>
                  <w:marTop w:val="0"/>
                  <w:marBottom w:val="0"/>
                  <w:divBdr>
                    <w:top w:val="none" w:sz="0" w:space="0" w:color="auto"/>
                    <w:left w:val="none" w:sz="0" w:space="0" w:color="auto"/>
                    <w:bottom w:val="none" w:sz="0" w:space="0" w:color="auto"/>
                    <w:right w:val="none" w:sz="0" w:space="0" w:color="auto"/>
                  </w:divBdr>
                  <w:divsChild>
                    <w:div w:id="811366892">
                      <w:marLeft w:val="0"/>
                      <w:marRight w:val="0"/>
                      <w:marTop w:val="0"/>
                      <w:marBottom w:val="0"/>
                      <w:divBdr>
                        <w:top w:val="none" w:sz="0" w:space="0" w:color="auto"/>
                        <w:left w:val="none" w:sz="0" w:space="0" w:color="auto"/>
                        <w:bottom w:val="none" w:sz="0" w:space="0" w:color="auto"/>
                        <w:right w:val="none" w:sz="0" w:space="0" w:color="auto"/>
                      </w:divBdr>
                    </w:div>
                  </w:divsChild>
                </w:div>
                <w:div w:id="2053572730">
                  <w:marLeft w:val="0"/>
                  <w:marRight w:val="0"/>
                  <w:marTop w:val="0"/>
                  <w:marBottom w:val="0"/>
                  <w:divBdr>
                    <w:top w:val="none" w:sz="0" w:space="0" w:color="auto"/>
                    <w:left w:val="none" w:sz="0" w:space="0" w:color="auto"/>
                    <w:bottom w:val="none" w:sz="0" w:space="0" w:color="auto"/>
                    <w:right w:val="none" w:sz="0" w:space="0" w:color="auto"/>
                  </w:divBdr>
                  <w:divsChild>
                    <w:div w:id="119688617">
                      <w:marLeft w:val="0"/>
                      <w:marRight w:val="0"/>
                      <w:marTop w:val="0"/>
                      <w:marBottom w:val="0"/>
                      <w:divBdr>
                        <w:top w:val="none" w:sz="0" w:space="0" w:color="auto"/>
                        <w:left w:val="none" w:sz="0" w:space="0" w:color="auto"/>
                        <w:bottom w:val="none" w:sz="0" w:space="0" w:color="auto"/>
                        <w:right w:val="none" w:sz="0" w:space="0" w:color="auto"/>
                      </w:divBdr>
                    </w:div>
                  </w:divsChild>
                </w:div>
                <w:div w:id="2073114019">
                  <w:marLeft w:val="0"/>
                  <w:marRight w:val="0"/>
                  <w:marTop w:val="0"/>
                  <w:marBottom w:val="0"/>
                  <w:divBdr>
                    <w:top w:val="none" w:sz="0" w:space="0" w:color="auto"/>
                    <w:left w:val="none" w:sz="0" w:space="0" w:color="auto"/>
                    <w:bottom w:val="none" w:sz="0" w:space="0" w:color="auto"/>
                    <w:right w:val="none" w:sz="0" w:space="0" w:color="auto"/>
                  </w:divBdr>
                  <w:divsChild>
                    <w:div w:id="426199275">
                      <w:marLeft w:val="0"/>
                      <w:marRight w:val="0"/>
                      <w:marTop w:val="0"/>
                      <w:marBottom w:val="0"/>
                      <w:divBdr>
                        <w:top w:val="none" w:sz="0" w:space="0" w:color="auto"/>
                        <w:left w:val="none" w:sz="0" w:space="0" w:color="auto"/>
                        <w:bottom w:val="none" w:sz="0" w:space="0" w:color="auto"/>
                        <w:right w:val="none" w:sz="0" w:space="0" w:color="auto"/>
                      </w:divBdr>
                    </w:div>
                  </w:divsChild>
                </w:div>
                <w:div w:id="2080205224">
                  <w:marLeft w:val="0"/>
                  <w:marRight w:val="0"/>
                  <w:marTop w:val="0"/>
                  <w:marBottom w:val="0"/>
                  <w:divBdr>
                    <w:top w:val="none" w:sz="0" w:space="0" w:color="auto"/>
                    <w:left w:val="none" w:sz="0" w:space="0" w:color="auto"/>
                    <w:bottom w:val="none" w:sz="0" w:space="0" w:color="auto"/>
                    <w:right w:val="none" w:sz="0" w:space="0" w:color="auto"/>
                  </w:divBdr>
                  <w:divsChild>
                    <w:div w:id="1572539496">
                      <w:marLeft w:val="0"/>
                      <w:marRight w:val="0"/>
                      <w:marTop w:val="0"/>
                      <w:marBottom w:val="0"/>
                      <w:divBdr>
                        <w:top w:val="none" w:sz="0" w:space="0" w:color="auto"/>
                        <w:left w:val="none" w:sz="0" w:space="0" w:color="auto"/>
                        <w:bottom w:val="none" w:sz="0" w:space="0" w:color="auto"/>
                        <w:right w:val="none" w:sz="0" w:space="0" w:color="auto"/>
                      </w:divBdr>
                    </w:div>
                  </w:divsChild>
                </w:div>
                <w:div w:id="2094037518">
                  <w:marLeft w:val="0"/>
                  <w:marRight w:val="0"/>
                  <w:marTop w:val="0"/>
                  <w:marBottom w:val="0"/>
                  <w:divBdr>
                    <w:top w:val="none" w:sz="0" w:space="0" w:color="auto"/>
                    <w:left w:val="none" w:sz="0" w:space="0" w:color="auto"/>
                    <w:bottom w:val="none" w:sz="0" w:space="0" w:color="auto"/>
                    <w:right w:val="none" w:sz="0" w:space="0" w:color="auto"/>
                  </w:divBdr>
                  <w:divsChild>
                    <w:div w:id="468207701">
                      <w:marLeft w:val="0"/>
                      <w:marRight w:val="0"/>
                      <w:marTop w:val="0"/>
                      <w:marBottom w:val="0"/>
                      <w:divBdr>
                        <w:top w:val="none" w:sz="0" w:space="0" w:color="auto"/>
                        <w:left w:val="none" w:sz="0" w:space="0" w:color="auto"/>
                        <w:bottom w:val="none" w:sz="0" w:space="0" w:color="auto"/>
                        <w:right w:val="none" w:sz="0" w:space="0" w:color="auto"/>
                      </w:divBdr>
                    </w:div>
                  </w:divsChild>
                </w:div>
                <w:div w:id="2099788612">
                  <w:marLeft w:val="0"/>
                  <w:marRight w:val="0"/>
                  <w:marTop w:val="0"/>
                  <w:marBottom w:val="0"/>
                  <w:divBdr>
                    <w:top w:val="none" w:sz="0" w:space="0" w:color="auto"/>
                    <w:left w:val="none" w:sz="0" w:space="0" w:color="auto"/>
                    <w:bottom w:val="none" w:sz="0" w:space="0" w:color="auto"/>
                    <w:right w:val="none" w:sz="0" w:space="0" w:color="auto"/>
                  </w:divBdr>
                  <w:divsChild>
                    <w:div w:id="1934510549">
                      <w:marLeft w:val="0"/>
                      <w:marRight w:val="0"/>
                      <w:marTop w:val="0"/>
                      <w:marBottom w:val="0"/>
                      <w:divBdr>
                        <w:top w:val="none" w:sz="0" w:space="0" w:color="auto"/>
                        <w:left w:val="none" w:sz="0" w:space="0" w:color="auto"/>
                        <w:bottom w:val="none" w:sz="0" w:space="0" w:color="auto"/>
                        <w:right w:val="none" w:sz="0" w:space="0" w:color="auto"/>
                      </w:divBdr>
                    </w:div>
                  </w:divsChild>
                </w:div>
                <w:div w:id="2117862962">
                  <w:marLeft w:val="0"/>
                  <w:marRight w:val="0"/>
                  <w:marTop w:val="0"/>
                  <w:marBottom w:val="0"/>
                  <w:divBdr>
                    <w:top w:val="none" w:sz="0" w:space="0" w:color="auto"/>
                    <w:left w:val="none" w:sz="0" w:space="0" w:color="auto"/>
                    <w:bottom w:val="none" w:sz="0" w:space="0" w:color="auto"/>
                    <w:right w:val="none" w:sz="0" w:space="0" w:color="auto"/>
                  </w:divBdr>
                  <w:divsChild>
                    <w:div w:id="757601581">
                      <w:marLeft w:val="0"/>
                      <w:marRight w:val="0"/>
                      <w:marTop w:val="0"/>
                      <w:marBottom w:val="0"/>
                      <w:divBdr>
                        <w:top w:val="none" w:sz="0" w:space="0" w:color="auto"/>
                        <w:left w:val="none" w:sz="0" w:space="0" w:color="auto"/>
                        <w:bottom w:val="none" w:sz="0" w:space="0" w:color="auto"/>
                        <w:right w:val="none" w:sz="0" w:space="0" w:color="auto"/>
                      </w:divBdr>
                    </w:div>
                  </w:divsChild>
                </w:div>
                <w:div w:id="2121871656">
                  <w:marLeft w:val="0"/>
                  <w:marRight w:val="0"/>
                  <w:marTop w:val="0"/>
                  <w:marBottom w:val="0"/>
                  <w:divBdr>
                    <w:top w:val="none" w:sz="0" w:space="0" w:color="auto"/>
                    <w:left w:val="none" w:sz="0" w:space="0" w:color="auto"/>
                    <w:bottom w:val="none" w:sz="0" w:space="0" w:color="auto"/>
                    <w:right w:val="none" w:sz="0" w:space="0" w:color="auto"/>
                  </w:divBdr>
                  <w:divsChild>
                    <w:div w:id="493301686">
                      <w:marLeft w:val="0"/>
                      <w:marRight w:val="0"/>
                      <w:marTop w:val="0"/>
                      <w:marBottom w:val="0"/>
                      <w:divBdr>
                        <w:top w:val="none" w:sz="0" w:space="0" w:color="auto"/>
                        <w:left w:val="none" w:sz="0" w:space="0" w:color="auto"/>
                        <w:bottom w:val="none" w:sz="0" w:space="0" w:color="auto"/>
                        <w:right w:val="none" w:sz="0" w:space="0" w:color="auto"/>
                      </w:divBdr>
                    </w:div>
                    <w:div w:id="1035233104">
                      <w:marLeft w:val="0"/>
                      <w:marRight w:val="0"/>
                      <w:marTop w:val="0"/>
                      <w:marBottom w:val="0"/>
                      <w:divBdr>
                        <w:top w:val="none" w:sz="0" w:space="0" w:color="auto"/>
                        <w:left w:val="none" w:sz="0" w:space="0" w:color="auto"/>
                        <w:bottom w:val="none" w:sz="0" w:space="0" w:color="auto"/>
                        <w:right w:val="none" w:sz="0" w:space="0" w:color="auto"/>
                      </w:divBdr>
                    </w:div>
                  </w:divsChild>
                </w:div>
                <w:div w:id="2145584660">
                  <w:marLeft w:val="0"/>
                  <w:marRight w:val="0"/>
                  <w:marTop w:val="0"/>
                  <w:marBottom w:val="0"/>
                  <w:divBdr>
                    <w:top w:val="none" w:sz="0" w:space="0" w:color="auto"/>
                    <w:left w:val="none" w:sz="0" w:space="0" w:color="auto"/>
                    <w:bottom w:val="none" w:sz="0" w:space="0" w:color="auto"/>
                    <w:right w:val="none" w:sz="0" w:space="0" w:color="auto"/>
                  </w:divBdr>
                  <w:divsChild>
                    <w:div w:id="206054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226650">
          <w:marLeft w:val="0"/>
          <w:marRight w:val="0"/>
          <w:marTop w:val="0"/>
          <w:marBottom w:val="0"/>
          <w:divBdr>
            <w:top w:val="none" w:sz="0" w:space="0" w:color="auto"/>
            <w:left w:val="none" w:sz="0" w:space="0" w:color="auto"/>
            <w:bottom w:val="none" w:sz="0" w:space="0" w:color="auto"/>
            <w:right w:val="none" w:sz="0" w:space="0" w:color="auto"/>
          </w:divBdr>
        </w:div>
        <w:div w:id="1684355512">
          <w:marLeft w:val="0"/>
          <w:marRight w:val="0"/>
          <w:marTop w:val="0"/>
          <w:marBottom w:val="0"/>
          <w:divBdr>
            <w:top w:val="none" w:sz="0" w:space="0" w:color="auto"/>
            <w:left w:val="none" w:sz="0" w:space="0" w:color="auto"/>
            <w:bottom w:val="none" w:sz="0" w:space="0" w:color="auto"/>
            <w:right w:val="none" w:sz="0" w:space="0" w:color="auto"/>
          </w:divBdr>
        </w:div>
        <w:div w:id="2059623997">
          <w:marLeft w:val="0"/>
          <w:marRight w:val="0"/>
          <w:marTop w:val="0"/>
          <w:marBottom w:val="0"/>
          <w:divBdr>
            <w:top w:val="none" w:sz="0" w:space="0" w:color="auto"/>
            <w:left w:val="none" w:sz="0" w:space="0" w:color="auto"/>
            <w:bottom w:val="none" w:sz="0" w:space="0" w:color="auto"/>
            <w:right w:val="none" w:sz="0" w:space="0" w:color="auto"/>
          </w:divBdr>
          <w:divsChild>
            <w:div w:id="90247719">
              <w:marLeft w:val="-75"/>
              <w:marRight w:val="0"/>
              <w:marTop w:val="30"/>
              <w:marBottom w:val="30"/>
              <w:divBdr>
                <w:top w:val="none" w:sz="0" w:space="0" w:color="auto"/>
                <w:left w:val="none" w:sz="0" w:space="0" w:color="auto"/>
                <w:bottom w:val="none" w:sz="0" w:space="0" w:color="auto"/>
                <w:right w:val="none" w:sz="0" w:space="0" w:color="auto"/>
              </w:divBdr>
              <w:divsChild>
                <w:div w:id="6909101">
                  <w:marLeft w:val="0"/>
                  <w:marRight w:val="0"/>
                  <w:marTop w:val="0"/>
                  <w:marBottom w:val="0"/>
                  <w:divBdr>
                    <w:top w:val="none" w:sz="0" w:space="0" w:color="auto"/>
                    <w:left w:val="none" w:sz="0" w:space="0" w:color="auto"/>
                    <w:bottom w:val="none" w:sz="0" w:space="0" w:color="auto"/>
                    <w:right w:val="none" w:sz="0" w:space="0" w:color="auto"/>
                  </w:divBdr>
                </w:div>
                <w:div w:id="144930513">
                  <w:marLeft w:val="0"/>
                  <w:marRight w:val="0"/>
                  <w:marTop w:val="0"/>
                  <w:marBottom w:val="0"/>
                  <w:divBdr>
                    <w:top w:val="none" w:sz="0" w:space="0" w:color="auto"/>
                    <w:left w:val="none" w:sz="0" w:space="0" w:color="auto"/>
                    <w:bottom w:val="none" w:sz="0" w:space="0" w:color="auto"/>
                    <w:right w:val="none" w:sz="0" w:space="0" w:color="auto"/>
                  </w:divBdr>
                  <w:divsChild>
                    <w:div w:id="1401293164">
                      <w:marLeft w:val="0"/>
                      <w:marRight w:val="0"/>
                      <w:marTop w:val="0"/>
                      <w:marBottom w:val="0"/>
                      <w:divBdr>
                        <w:top w:val="none" w:sz="0" w:space="0" w:color="auto"/>
                        <w:left w:val="none" w:sz="0" w:space="0" w:color="auto"/>
                        <w:bottom w:val="none" w:sz="0" w:space="0" w:color="auto"/>
                        <w:right w:val="none" w:sz="0" w:space="0" w:color="auto"/>
                      </w:divBdr>
                    </w:div>
                  </w:divsChild>
                </w:div>
                <w:div w:id="184757237">
                  <w:marLeft w:val="0"/>
                  <w:marRight w:val="0"/>
                  <w:marTop w:val="0"/>
                  <w:marBottom w:val="0"/>
                  <w:divBdr>
                    <w:top w:val="none" w:sz="0" w:space="0" w:color="auto"/>
                    <w:left w:val="none" w:sz="0" w:space="0" w:color="auto"/>
                    <w:bottom w:val="none" w:sz="0" w:space="0" w:color="auto"/>
                    <w:right w:val="none" w:sz="0" w:space="0" w:color="auto"/>
                  </w:divBdr>
                  <w:divsChild>
                    <w:div w:id="1484931010">
                      <w:marLeft w:val="0"/>
                      <w:marRight w:val="0"/>
                      <w:marTop w:val="0"/>
                      <w:marBottom w:val="0"/>
                      <w:divBdr>
                        <w:top w:val="none" w:sz="0" w:space="0" w:color="auto"/>
                        <w:left w:val="none" w:sz="0" w:space="0" w:color="auto"/>
                        <w:bottom w:val="none" w:sz="0" w:space="0" w:color="auto"/>
                        <w:right w:val="none" w:sz="0" w:space="0" w:color="auto"/>
                      </w:divBdr>
                    </w:div>
                  </w:divsChild>
                </w:div>
                <w:div w:id="287667140">
                  <w:marLeft w:val="0"/>
                  <w:marRight w:val="0"/>
                  <w:marTop w:val="0"/>
                  <w:marBottom w:val="0"/>
                  <w:divBdr>
                    <w:top w:val="none" w:sz="0" w:space="0" w:color="auto"/>
                    <w:left w:val="none" w:sz="0" w:space="0" w:color="auto"/>
                    <w:bottom w:val="none" w:sz="0" w:space="0" w:color="auto"/>
                    <w:right w:val="none" w:sz="0" w:space="0" w:color="auto"/>
                  </w:divBdr>
                  <w:divsChild>
                    <w:div w:id="1878738209">
                      <w:marLeft w:val="0"/>
                      <w:marRight w:val="0"/>
                      <w:marTop w:val="0"/>
                      <w:marBottom w:val="0"/>
                      <w:divBdr>
                        <w:top w:val="none" w:sz="0" w:space="0" w:color="auto"/>
                        <w:left w:val="none" w:sz="0" w:space="0" w:color="auto"/>
                        <w:bottom w:val="none" w:sz="0" w:space="0" w:color="auto"/>
                        <w:right w:val="none" w:sz="0" w:space="0" w:color="auto"/>
                      </w:divBdr>
                    </w:div>
                  </w:divsChild>
                </w:div>
                <w:div w:id="292445509">
                  <w:marLeft w:val="0"/>
                  <w:marRight w:val="0"/>
                  <w:marTop w:val="0"/>
                  <w:marBottom w:val="0"/>
                  <w:divBdr>
                    <w:top w:val="none" w:sz="0" w:space="0" w:color="auto"/>
                    <w:left w:val="none" w:sz="0" w:space="0" w:color="auto"/>
                    <w:bottom w:val="none" w:sz="0" w:space="0" w:color="auto"/>
                    <w:right w:val="none" w:sz="0" w:space="0" w:color="auto"/>
                  </w:divBdr>
                  <w:divsChild>
                    <w:div w:id="831801513">
                      <w:marLeft w:val="0"/>
                      <w:marRight w:val="0"/>
                      <w:marTop w:val="0"/>
                      <w:marBottom w:val="0"/>
                      <w:divBdr>
                        <w:top w:val="none" w:sz="0" w:space="0" w:color="auto"/>
                        <w:left w:val="none" w:sz="0" w:space="0" w:color="auto"/>
                        <w:bottom w:val="none" w:sz="0" w:space="0" w:color="auto"/>
                        <w:right w:val="none" w:sz="0" w:space="0" w:color="auto"/>
                      </w:divBdr>
                    </w:div>
                  </w:divsChild>
                </w:div>
                <w:div w:id="377828102">
                  <w:marLeft w:val="0"/>
                  <w:marRight w:val="0"/>
                  <w:marTop w:val="0"/>
                  <w:marBottom w:val="0"/>
                  <w:divBdr>
                    <w:top w:val="none" w:sz="0" w:space="0" w:color="auto"/>
                    <w:left w:val="none" w:sz="0" w:space="0" w:color="auto"/>
                    <w:bottom w:val="none" w:sz="0" w:space="0" w:color="auto"/>
                    <w:right w:val="none" w:sz="0" w:space="0" w:color="auto"/>
                  </w:divBdr>
                  <w:divsChild>
                    <w:div w:id="1843158693">
                      <w:marLeft w:val="0"/>
                      <w:marRight w:val="0"/>
                      <w:marTop w:val="0"/>
                      <w:marBottom w:val="0"/>
                      <w:divBdr>
                        <w:top w:val="none" w:sz="0" w:space="0" w:color="auto"/>
                        <w:left w:val="none" w:sz="0" w:space="0" w:color="auto"/>
                        <w:bottom w:val="none" w:sz="0" w:space="0" w:color="auto"/>
                        <w:right w:val="none" w:sz="0" w:space="0" w:color="auto"/>
                      </w:divBdr>
                    </w:div>
                  </w:divsChild>
                </w:div>
                <w:div w:id="447773953">
                  <w:marLeft w:val="0"/>
                  <w:marRight w:val="0"/>
                  <w:marTop w:val="0"/>
                  <w:marBottom w:val="0"/>
                  <w:divBdr>
                    <w:top w:val="none" w:sz="0" w:space="0" w:color="auto"/>
                    <w:left w:val="none" w:sz="0" w:space="0" w:color="auto"/>
                    <w:bottom w:val="none" w:sz="0" w:space="0" w:color="auto"/>
                    <w:right w:val="none" w:sz="0" w:space="0" w:color="auto"/>
                  </w:divBdr>
                  <w:divsChild>
                    <w:div w:id="1302616811">
                      <w:marLeft w:val="0"/>
                      <w:marRight w:val="0"/>
                      <w:marTop w:val="0"/>
                      <w:marBottom w:val="0"/>
                      <w:divBdr>
                        <w:top w:val="none" w:sz="0" w:space="0" w:color="auto"/>
                        <w:left w:val="none" w:sz="0" w:space="0" w:color="auto"/>
                        <w:bottom w:val="none" w:sz="0" w:space="0" w:color="auto"/>
                        <w:right w:val="none" w:sz="0" w:space="0" w:color="auto"/>
                      </w:divBdr>
                    </w:div>
                  </w:divsChild>
                </w:div>
                <w:div w:id="484593085">
                  <w:marLeft w:val="0"/>
                  <w:marRight w:val="0"/>
                  <w:marTop w:val="0"/>
                  <w:marBottom w:val="0"/>
                  <w:divBdr>
                    <w:top w:val="none" w:sz="0" w:space="0" w:color="auto"/>
                    <w:left w:val="none" w:sz="0" w:space="0" w:color="auto"/>
                    <w:bottom w:val="none" w:sz="0" w:space="0" w:color="auto"/>
                    <w:right w:val="none" w:sz="0" w:space="0" w:color="auto"/>
                  </w:divBdr>
                  <w:divsChild>
                    <w:div w:id="1780640553">
                      <w:marLeft w:val="0"/>
                      <w:marRight w:val="0"/>
                      <w:marTop w:val="0"/>
                      <w:marBottom w:val="0"/>
                      <w:divBdr>
                        <w:top w:val="none" w:sz="0" w:space="0" w:color="auto"/>
                        <w:left w:val="none" w:sz="0" w:space="0" w:color="auto"/>
                        <w:bottom w:val="none" w:sz="0" w:space="0" w:color="auto"/>
                        <w:right w:val="none" w:sz="0" w:space="0" w:color="auto"/>
                      </w:divBdr>
                    </w:div>
                  </w:divsChild>
                </w:div>
                <w:div w:id="523978973">
                  <w:marLeft w:val="0"/>
                  <w:marRight w:val="0"/>
                  <w:marTop w:val="0"/>
                  <w:marBottom w:val="0"/>
                  <w:divBdr>
                    <w:top w:val="none" w:sz="0" w:space="0" w:color="auto"/>
                    <w:left w:val="none" w:sz="0" w:space="0" w:color="auto"/>
                    <w:bottom w:val="none" w:sz="0" w:space="0" w:color="auto"/>
                    <w:right w:val="none" w:sz="0" w:space="0" w:color="auto"/>
                  </w:divBdr>
                  <w:divsChild>
                    <w:div w:id="1601062751">
                      <w:marLeft w:val="0"/>
                      <w:marRight w:val="0"/>
                      <w:marTop w:val="0"/>
                      <w:marBottom w:val="0"/>
                      <w:divBdr>
                        <w:top w:val="none" w:sz="0" w:space="0" w:color="auto"/>
                        <w:left w:val="none" w:sz="0" w:space="0" w:color="auto"/>
                        <w:bottom w:val="none" w:sz="0" w:space="0" w:color="auto"/>
                        <w:right w:val="none" w:sz="0" w:space="0" w:color="auto"/>
                      </w:divBdr>
                    </w:div>
                  </w:divsChild>
                </w:div>
                <w:div w:id="524750817">
                  <w:marLeft w:val="0"/>
                  <w:marRight w:val="0"/>
                  <w:marTop w:val="0"/>
                  <w:marBottom w:val="0"/>
                  <w:divBdr>
                    <w:top w:val="none" w:sz="0" w:space="0" w:color="auto"/>
                    <w:left w:val="none" w:sz="0" w:space="0" w:color="auto"/>
                    <w:bottom w:val="none" w:sz="0" w:space="0" w:color="auto"/>
                    <w:right w:val="none" w:sz="0" w:space="0" w:color="auto"/>
                  </w:divBdr>
                  <w:divsChild>
                    <w:div w:id="1091200298">
                      <w:marLeft w:val="0"/>
                      <w:marRight w:val="0"/>
                      <w:marTop w:val="0"/>
                      <w:marBottom w:val="0"/>
                      <w:divBdr>
                        <w:top w:val="none" w:sz="0" w:space="0" w:color="auto"/>
                        <w:left w:val="none" w:sz="0" w:space="0" w:color="auto"/>
                        <w:bottom w:val="none" w:sz="0" w:space="0" w:color="auto"/>
                        <w:right w:val="none" w:sz="0" w:space="0" w:color="auto"/>
                      </w:divBdr>
                    </w:div>
                  </w:divsChild>
                </w:div>
                <w:div w:id="577787775">
                  <w:marLeft w:val="0"/>
                  <w:marRight w:val="0"/>
                  <w:marTop w:val="0"/>
                  <w:marBottom w:val="0"/>
                  <w:divBdr>
                    <w:top w:val="none" w:sz="0" w:space="0" w:color="auto"/>
                    <w:left w:val="none" w:sz="0" w:space="0" w:color="auto"/>
                    <w:bottom w:val="none" w:sz="0" w:space="0" w:color="auto"/>
                    <w:right w:val="none" w:sz="0" w:space="0" w:color="auto"/>
                  </w:divBdr>
                  <w:divsChild>
                    <w:div w:id="294800770">
                      <w:marLeft w:val="0"/>
                      <w:marRight w:val="0"/>
                      <w:marTop w:val="0"/>
                      <w:marBottom w:val="0"/>
                      <w:divBdr>
                        <w:top w:val="none" w:sz="0" w:space="0" w:color="auto"/>
                        <w:left w:val="none" w:sz="0" w:space="0" w:color="auto"/>
                        <w:bottom w:val="none" w:sz="0" w:space="0" w:color="auto"/>
                        <w:right w:val="none" w:sz="0" w:space="0" w:color="auto"/>
                      </w:divBdr>
                    </w:div>
                  </w:divsChild>
                </w:div>
                <w:div w:id="586424138">
                  <w:marLeft w:val="0"/>
                  <w:marRight w:val="0"/>
                  <w:marTop w:val="0"/>
                  <w:marBottom w:val="0"/>
                  <w:divBdr>
                    <w:top w:val="none" w:sz="0" w:space="0" w:color="auto"/>
                    <w:left w:val="none" w:sz="0" w:space="0" w:color="auto"/>
                    <w:bottom w:val="none" w:sz="0" w:space="0" w:color="auto"/>
                    <w:right w:val="none" w:sz="0" w:space="0" w:color="auto"/>
                  </w:divBdr>
                  <w:divsChild>
                    <w:div w:id="1313948471">
                      <w:marLeft w:val="0"/>
                      <w:marRight w:val="0"/>
                      <w:marTop w:val="0"/>
                      <w:marBottom w:val="0"/>
                      <w:divBdr>
                        <w:top w:val="none" w:sz="0" w:space="0" w:color="auto"/>
                        <w:left w:val="none" w:sz="0" w:space="0" w:color="auto"/>
                        <w:bottom w:val="none" w:sz="0" w:space="0" w:color="auto"/>
                        <w:right w:val="none" w:sz="0" w:space="0" w:color="auto"/>
                      </w:divBdr>
                    </w:div>
                  </w:divsChild>
                </w:div>
                <w:div w:id="592671314">
                  <w:marLeft w:val="0"/>
                  <w:marRight w:val="0"/>
                  <w:marTop w:val="0"/>
                  <w:marBottom w:val="0"/>
                  <w:divBdr>
                    <w:top w:val="none" w:sz="0" w:space="0" w:color="auto"/>
                    <w:left w:val="none" w:sz="0" w:space="0" w:color="auto"/>
                    <w:bottom w:val="none" w:sz="0" w:space="0" w:color="auto"/>
                    <w:right w:val="none" w:sz="0" w:space="0" w:color="auto"/>
                  </w:divBdr>
                  <w:divsChild>
                    <w:div w:id="1594971797">
                      <w:marLeft w:val="0"/>
                      <w:marRight w:val="0"/>
                      <w:marTop w:val="0"/>
                      <w:marBottom w:val="0"/>
                      <w:divBdr>
                        <w:top w:val="none" w:sz="0" w:space="0" w:color="auto"/>
                        <w:left w:val="none" w:sz="0" w:space="0" w:color="auto"/>
                        <w:bottom w:val="none" w:sz="0" w:space="0" w:color="auto"/>
                        <w:right w:val="none" w:sz="0" w:space="0" w:color="auto"/>
                      </w:divBdr>
                    </w:div>
                  </w:divsChild>
                </w:div>
                <w:div w:id="617877850">
                  <w:marLeft w:val="0"/>
                  <w:marRight w:val="0"/>
                  <w:marTop w:val="0"/>
                  <w:marBottom w:val="0"/>
                  <w:divBdr>
                    <w:top w:val="none" w:sz="0" w:space="0" w:color="auto"/>
                    <w:left w:val="none" w:sz="0" w:space="0" w:color="auto"/>
                    <w:bottom w:val="none" w:sz="0" w:space="0" w:color="auto"/>
                    <w:right w:val="none" w:sz="0" w:space="0" w:color="auto"/>
                  </w:divBdr>
                  <w:divsChild>
                    <w:div w:id="299043128">
                      <w:marLeft w:val="0"/>
                      <w:marRight w:val="0"/>
                      <w:marTop w:val="0"/>
                      <w:marBottom w:val="0"/>
                      <w:divBdr>
                        <w:top w:val="none" w:sz="0" w:space="0" w:color="auto"/>
                        <w:left w:val="none" w:sz="0" w:space="0" w:color="auto"/>
                        <w:bottom w:val="none" w:sz="0" w:space="0" w:color="auto"/>
                        <w:right w:val="none" w:sz="0" w:space="0" w:color="auto"/>
                      </w:divBdr>
                    </w:div>
                  </w:divsChild>
                </w:div>
                <w:div w:id="784235862">
                  <w:marLeft w:val="0"/>
                  <w:marRight w:val="0"/>
                  <w:marTop w:val="0"/>
                  <w:marBottom w:val="0"/>
                  <w:divBdr>
                    <w:top w:val="none" w:sz="0" w:space="0" w:color="auto"/>
                    <w:left w:val="none" w:sz="0" w:space="0" w:color="auto"/>
                    <w:bottom w:val="none" w:sz="0" w:space="0" w:color="auto"/>
                    <w:right w:val="none" w:sz="0" w:space="0" w:color="auto"/>
                  </w:divBdr>
                  <w:divsChild>
                    <w:div w:id="676927037">
                      <w:marLeft w:val="0"/>
                      <w:marRight w:val="0"/>
                      <w:marTop w:val="0"/>
                      <w:marBottom w:val="0"/>
                      <w:divBdr>
                        <w:top w:val="none" w:sz="0" w:space="0" w:color="auto"/>
                        <w:left w:val="none" w:sz="0" w:space="0" w:color="auto"/>
                        <w:bottom w:val="none" w:sz="0" w:space="0" w:color="auto"/>
                        <w:right w:val="none" w:sz="0" w:space="0" w:color="auto"/>
                      </w:divBdr>
                    </w:div>
                  </w:divsChild>
                </w:div>
                <w:div w:id="785658170">
                  <w:marLeft w:val="0"/>
                  <w:marRight w:val="0"/>
                  <w:marTop w:val="0"/>
                  <w:marBottom w:val="0"/>
                  <w:divBdr>
                    <w:top w:val="none" w:sz="0" w:space="0" w:color="auto"/>
                    <w:left w:val="none" w:sz="0" w:space="0" w:color="auto"/>
                    <w:bottom w:val="none" w:sz="0" w:space="0" w:color="auto"/>
                    <w:right w:val="none" w:sz="0" w:space="0" w:color="auto"/>
                  </w:divBdr>
                  <w:divsChild>
                    <w:div w:id="1744640503">
                      <w:marLeft w:val="0"/>
                      <w:marRight w:val="0"/>
                      <w:marTop w:val="0"/>
                      <w:marBottom w:val="0"/>
                      <w:divBdr>
                        <w:top w:val="none" w:sz="0" w:space="0" w:color="auto"/>
                        <w:left w:val="none" w:sz="0" w:space="0" w:color="auto"/>
                        <w:bottom w:val="none" w:sz="0" w:space="0" w:color="auto"/>
                        <w:right w:val="none" w:sz="0" w:space="0" w:color="auto"/>
                      </w:divBdr>
                    </w:div>
                  </w:divsChild>
                </w:div>
                <w:div w:id="794569297">
                  <w:marLeft w:val="0"/>
                  <w:marRight w:val="0"/>
                  <w:marTop w:val="0"/>
                  <w:marBottom w:val="0"/>
                  <w:divBdr>
                    <w:top w:val="none" w:sz="0" w:space="0" w:color="auto"/>
                    <w:left w:val="none" w:sz="0" w:space="0" w:color="auto"/>
                    <w:bottom w:val="none" w:sz="0" w:space="0" w:color="auto"/>
                    <w:right w:val="none" w:sz="0" w:space="0" w:color="auto"/>
                  </w:divBdr>
                  <w:divsChild>
                    <w:div w:id="1139299799">
                      <w:marLeft w:val="0"/>
                      <w:marRight w:val="0"/>
                      <w:marTop w:val="0"/>
                      <w:marBottom w:val="0"/>
                      <w:divBdr>
                        <w:top w:val="none" w:sz="0" w:space="0" w:color="auto"/>
                        <w:left w:val="none" w:sz="0" w:space="0" w:color="auto"/>
                        <w:bottom w:val="none" w:sz="0" w:space="0" w:color="auto"/>
                        <w:right w:val="none" w:sz="0" w:space="0" w:color="auto"/>
                      </w:divBdr>
                    </w:div>
                  </w:divsChild>
                </w:div>
                <w:div w:id="895161186">
                  <w:marLeft w:val="0"/>
                  <w:marRight w:val="0"/>
                  <w:marTop w:val="0"/>
                  <w:marBottom w:val="0"/>
                  <w:divBdr>
                    <w:top w:val="none" w:sz="0" w:space="0" w:color="auto"/>
                    <w:left w:val="none" w:sz="0" w:space="0" w:color="auto"/>
                    <w:bottom w:val="none" w:sz="0" w:space="0" w:color="auto"/>
                    <w:right w:val="none" w:sz="0" w:space="0" w:color="auto"/>
                  </w:divBdr>
                  <w:divsChild>
                    <w:div w:id="176508498">
                      <w:marLeft w:val="0"/>
                      <w:marRight w:val="0"/>
                      <w:marTop w:val="0"/>
                      <w:marBottom w:val="0"/>
                      <w:divBdr>
                        <w:top w:val="none" w:sz="0" w:space="0" w:color="auto"/>
                        <w:left w:val="none" w:sz="0" w:space="0" w:color="auto"/>
                        <w:bottom w:val="none" w:sz="0" w:space="0" w:color="auto"/>
                        <w:right w:val="none" w:sz="0" w:space="0" w:color="auto"/>
                      </w:divBdr>
                    </w:div>
                  </w:divsChild>
                </w:div>
                <w:div w:id="1012224587">
                  <w:marLeft w:val="0"/>
                  <w:marRight w:val="0"/>
                  <w:marTop w:val="0"/>
                  <w:marBottom w:val="0"/>
                  <w:divBdr>
                    <w:top w:val="none" w:sz="0" w:space="0" w:color="auto"/>
                    <w:left w:val="none" w:sz="0" w:space="0" w:color="auto"/>
                    <w:bottom w:val="none" w:sz="0" w:space="0" w:color="auto"/>
                    <w:right w:val="none" w:sz="0" w:space="0" w:color="auto"/>
                  </w:divBdr>
                  <w:divsChild>
                    <w:div w:id="1640066484">
                      <w:marLeft w:val="0"/>
                      <w:marRight w:val="0"/>
                      <w:marTop w:val="0"/>
                      <w:marBottom w:val="0"/>
                      <w:divBdr>
                        <w:top w:val="none" w:sz="0" w:space="0" w:color="auto"/>
                        <w:left w:val="none" w:sz="0" w:space="0" w:color="auto"/>
                        <w:bottom w:val="none" w:sz="0" w:space="0" w:color="auto"/>
                        <w:right w:val="none" w:sz="0" w:space="0" w:color="auto"/>
                      </w:divBdr>
                    </w:div>
                  </w:divsChild>
                </w:div>
                <w:div w:id="1038895686">
                  <w:marLeft w:val="0"/>
                  <w:marRight w:val="0"/>
                  <w:marTop w:val="0"/>
                  <w:marBottom w:val="0"/>
                  <w:divBdr>
                    <w:top w:val="none" w:sz="0" w:space="0" w:color="auto"/>
                    <w:left w:val="none" w:sz="0" w:space="0" w:color="auto"/>
                    <w:bottom w:val="none" w:sz="0" w:space="0" w:color="auto"/>
                    <w:right w:val="none" w:sz="0" w:space="0" w:color="auto"/>
                  </w:divBdr>
                </w:div>
                <w:div w:id="1069502762">
                  <w:marLeft w:val="0"/>
                  <w:marRight w:val="0"/>
                  <w:marTop w:val="0"/>
                  <w:marBottom w:val="0"/>
                  <w:divBdr>
                    <w:top w:val="none" w:sz="0" w:space="0" w:color="auto"/>
                    <w:left w:val="none" w:sz="0" w:space="0" w:color="auto"/>
                    <w:bottom w:val="none" w:sz="0" w:space="0" w:color="auto"/>
                    <w:right w:val="none" w:sz="0" w:space="0" w:color="auto"/>
                  </w:divBdr>
                  <w:divsChild>
                    <w:div w:id="1033337079">
                      <w:marLeft w:val="0"/>
                      <w:marRight w:val="0"/>
                      <w:marTop w:val="0"/>
                      <w:marBottom w:val="0"/>
                      <w:divBdr>
                        <w:top w:val="none" w:sz="0" w:space="0" w:color="auto"/>
                        <w:left w:val="none" w:sz="0" w:space="0" w:color="auto"/>
                        <w:bottom w:val="none" w:sz="0" w:space="0" w:color="auto"/>
                        <w:right w:val="none" w:sz="0" w:space="0" w:color="auto"/>
                      </w:divBdr>
                    </w:div>
                  </w:divsChild>
                </w:div>
                <w:div w:id="1070931303">
                  <w:marLeft w:val="0"/>
                  <w:marRight w:val="0"/>
                  <w:marTop w:val="0"/>
                  <w:marBottom w:val="0"/>
                  <w:divBdr>
                    <w:top w:val="none" w:sz="0" w:space="0" w:color="auto"/>
                    <w:left w:val="none" w:sz="0" w:space="0" w:color="auto"/>
                    <w:bottom w:val="none" w:sz="0" w:space="0" w:color="auto"/>
                    <w:right w:val="none" w:sz="0" w:space="0" w:color="auto"/>
                  </w:divBdr>
                  <w:divsChild>
                    <w:div w:id="954412203">
                      <w:marLeft w:val="0"/>
                      <w:marRight w:val="0"/>
                      <w:marTop w:val="0"/>
                      <w:marBottom w:val="0"/>
                      <w:divBdr>
                        <w:top w:val="none" w:sz="0" w:space="0" w:color="auto"/>
                        <w:left w:val="none" w:sz="0" w:space="0" w:color="auto"/>
                        <w:bottom w:val="none" w:sz="0" w:space="0" w:color="auto"/>
                        <w:right w:val="none" w:sz="0" w:space="0" w:color="auto"/>
                      </w:divBdr>
                    </w:div>
                  </w:divsChild>
                </w:div>
                <w:div w:id="1074931845">
                  <w:marLeft w:val="0"/>
                  <w:marRight w:val="0"/>
                  <w:marTop w:val="0"/>
                  <w:marBottom w:val="0"/>
                  <w:divBdr>
                    <w:top w:val="none" w:sz="0" w:space="0" w:color="auto"/>
                    <w:left w:val="none" w:sz="0" w:space="0" w:color="auto"/>
                    <w:bottom w:val="none" w:sz="0" w:space="0" w:color="auto"/>
                    <w:right w:val="none" w:sz="0" w:space="0" w:color="auto"/>
                  </w:divBdr>
                </w:div>
                <w:div w:id="1115366988">
                  <w:marLeft w:val="0"/>
                  <w:marRight w:val="0"/>
                  <w:marTop w:val="0"/>
                  <w:marBottom w:val="0"/>
                  <w:divBdr>
                    <w:top w:val="none" w:sz="0" w:space="0" w:color="auto"/>
                    <w:left w:val="none" w:sz="0" w:space="0" w:color="auto"/>
                    <w:bottom w:val="none" w:sz="0" w:space="0" w:color="auto"/>
                    <w:right w:val="none" w:sz="0" w:space="0" w:color="auto"/>
                  </w:divBdr>
                  <w:divsChild>
                    <w:div w:id="1722630854">
                      <w:marLeft w:val="0"/>
                      <w:marRight w:val="0"/>
                      <w:marTop w:val="0"/>
                      <w:marBottom w:val="0"/>
                      <w:divBdr>
                        <w:top w:val="none" w:sz="0" w:space="0" w:color="auto"/>
                        <w:left w:val="none" w:sz="0" w:space="0" w:color="auto"/>
                        <w:bottom w:val="none" w:sz="0" w:space="0" w:color="auto"/>
                        <w:right w:val="none" w:sz="0" w:space="0" w:color="auto"/>
                      </w:divBdr>
                    </w:div>
                  </w:divsChild>
                </w:div>
                <w:div w:id="1386022546">
                  <w:marLeft w:val="0"/>
                  <w:marRight w:val="0"/>
                  <w:marTop w:val="0"/>
                  <w:marBottom w:val="0"/>
                  <w:divBdr>
                    <w:top w:val="none" w:sz="0" w:space="0" w:color="auto"/>
                    <w:left w:val="none" w:sz="0" w:space="0" w:color="auto"/>
                    <w:bottom w:val="none" w:sz="0" w:space="0" w:color="auto"/>
                    <w:right w:val="none" w:sz="0" w:space="0" w:color="auto"/>
                  </w:divBdr>
                  <w:divsChild>
                    <w:div w:id="1009211100">
                      <w:marLeft w:val="0"/>
                      <w:marRight w:val="0"/>
                      <w:marTop w:val="0"/>
                      <w:marBottom w:val="0"/>
                      <w:divBdr>
                        <w:top w:val="none" w:sz="0" w:space="0" w:color="auto"/>
                        <w:left w:val="none" w:sz="0" w:space="0" w:color="auto"/>
                        <w:bottom w:val="none" w:sz="0" w:space="0" w:color="auto"/>
                        <w:right w:val="none" w:sz="0" w:space="0" w:color="auto"/>
                      </w:divBdr>
                    </w:div>
                  </w:divsChild>
                </w:div>
                <w:div w:id="1398358877">
                  <w:marLeft w:val="0"/>
                  <w:marRight w:val="0"/>
                  <w:marTop w:val="0"/>
                  <w:marBottom w:val="0"/>
                  <w:divBdr>
                    <w:top w:val="none" w:sz="0" w:space="0" w:color="auto"/>
                    <w:left w:val="none" w:sz="0" w:space="0" w:color="auto"/>
                    <w:bottom w:val="none" w:sz="0" w:space="0" w:color="auto"/>
                    <w:right w:val="none" w:sz="0" w:space="0" w:color="auto"/>
                  </w:divBdr>
                  <w:divsChild>
                    <w:div w:id="402529050">
                      <w:marLeft w:val="0"/>
                      <w:marRight w:val="0"/>
                      <w:marTop w:val="0"/>
                      <w:marBottom w:val="0"/>
                      <w:divBdr>
                        <w:top w:val="none" w:sz="0" w:space="0" w:color="auto"/>
                        <w:left w:val="none" w:sz="0" w:space="0" w:color="auto"/>
                        <w:bottom w:val="none" w:sz="0" w:space="0" w:color="auto"/>
                        <w:right w:val="none" w:sz="0" w:space="0" w:color="auto"/>
                      </w:divBdr>
                    </w:div>
                  </w:divsChild>
                </w:div>
                <w:div w:id="1418789524">
                  <w:marLeft w:val="0"/>
                  <w:marRight w:val="0"/>
                  <w:marTop w:val="0"/>
                  <w:marBottom w:val="0"/>
                  <w:divBdr>
                    <w:top w:val="none" w:sz="0" w:space="0" w:color="auto"/>
                    <w:left w:val="none" w:sz="0" w:space="0" w:color="auto"/>
                    <w:bottom w:val="none" w:sz="0" w:space="0" w:color="auto"/>
                    <w:right w:val="none" w:sz="0" w:space="0" w:color="auto"/>
                  </w:divBdr>
                  <w:divsChild>
                    <w:div w:id="1365906502">
                      <w:marLeft w:val="0"/>
                      <w:marRight w:val="0"/>
                      <w:marTop w:val="0"/>
                      <w:marBottom w:val="0"/>
                      <w:divBdr>
                        <w:top w:val="none" w:sz="0" w:space="0" w:color="auto"/>
                        <w:left w:val="none" w:sz="0" w:space="0" w:color="auto"/>
                        <w:bottom w:val="none" w:sz="0" w:space="0" w:color="auto"/>
                        <w:right w:val="none" w:sz="0" w:space="0" w:color="auto"/>
                      </w:divBdr>
                    </w:div>
                  </w:divsChild>
                </w:div>
                <w:div w:id="1487163426">
                  <w:marLeft w:val="0"/>
                  <w:marRight w:val="0"/>
                  <w:marTop w:val="0"/>
                  <w:marBottom w:val="0"/>
                  <w:divBdr>
                    <w:top w:val="none" w:sz="0" w:space="0" w:color="auto"/>
                    <w:left w:val="none" w:sz="0" w:space="0" w:color="auto"/>
                    <w:bottom w:val="none" w:sz="0" w:space="0" w:color="auto"/>
                    <w:right w:val="none" w:sz="0" w:space="0" w:color="auto"/>
                  </w:divBdr>
                  <w:divsChild>
                    <w:div w:id="386494414">
                      <w:marLeft w:val="0"/>
                      <w:marRight w:val="0"/>
                      <w:marTop w:val="0"/>
                      <w:marBottom w:val="0"/>
                      <w:divBdr>
                        <w:top w:val="none" w:sz="0" w:space="0" w:color="auto"/>
                        <w:left w:val="none" w:sz="0" w:space="0" w:color="auto"/>
                        <w:bottom w:val="none" w:sz="0" w:space="0" w:color="auto"/>
                        <w:right w:val="none" w:sz="0" w:space="0" w:color="auto"/>
                      </w:divBdr>
                    </w:div>
                  </w:divsChild>
                </w:div>
                <w:div w:id="1584290335">
                  <w:marLeft w:val="0"/>
                  <w:marRight w:val="0"/>
                  <w:marTop w:val="0"/>
                  <w:marBottom w:val="0"/>
                  <w:divBdr>
                    <w:top w:val="none" w:sz="0" w:space="0" w:color="auto"/>
                    <w:left w:val="none" w:sz="0" w:space="0" w:color="auto"/>
                    <w:bottom w:val="none" w:sz="0" w:space="0" w:color="auto"/>
                    <w:right w:val="none" w:sz="0" w:space="0" w:color="auto"/>
                  </w:divBdr>
                  <w:divsChild>
                    <w:div w:id="1688025168">
                      <w:marLeft w:val="0"/>
                      <w:marRight w:val="0"/>
                      <w:marTop w:val="0"/>
                      <w:marBottom w:val="0"/>
                      <w:divBdr>
                        <w:top w:val="none" w:sz="0" w:space="0" w:color="auto"/>
                        <w:left w:val="none" w:sz="0" w:space="0" w:color="auto"/>
                        <w:bottom w:val="none" w:sz="0" w:space="0" w:color="auto"/>
                        <w:right w:val="none" w:sz="0" w:space="0" w:color="auto"/>
                      </w:divBdr>
                    </w:div>
                  </w:divsChild>
                </w:div>
                <w:div w:id="1886872593">
                  <w:marLeft w:val="0"/>
                  <w:marRight w:val="0"/>
                  <w:marTop w:val="0"/>
                  <w:marBottom w:val="0"/>
                  <w:divBdr>
                    <w:top w:val="none" w:sz="0" w:space="0" w:color="auto"/>
                    <w:left w:val="none" w:sz="0" w:space="0" w:color="auto"/>
                    <w:bottom w:val="none" w:sz="0" w:space="0" w:color="auto"/>
                    <w:right w:val="none" w:sz="0" w:space="0" w:color="auto"/>
                  </w:divBdr>
                  <w:divsChild>
                    <w:div w:id="1462992791">
                      <w:marLeft w:val="0"/>
                      <w:marRight w:val="0"/>
                      <w:marTop w:val="0"/>
                      <w:marBottom w:val="0"/>
                      <w:divBdr>
                        <w:top w:val="none" w:sz="0" w:space="0" w:color="auto"/>
                        <w:left w:val="none" w:sz="0" w:space="0" w:color="auto"/>
                        <w:bottom w:val="none" w:sz="0" w:space="0" w:color="auto"/>
                        <w:right w:val="none" w:sz="0" w:space="0" w:color="auto"/>
                      </w:divBdr>
                    </w:div>
                  </w:divsChild>
                </w:div>
                <w:div w:id="1889536240">
                  <w:marLeft w:val="0"/>
                  <w:marRight w:val="0"/>
                  <w:marTop w:val="0"/>
                  <w:marBottom w:val="0"/>
                  <w:divBdr>
                    <w:top w:val="none" w:sz="0" w:space="0" w:color="auto"/>
                    <w:left w:val="none" w:sz="0" w:space="0" w:color="auto"/>
                    <w:bottom w:val="none" w:sz="0" w:space="0" w:color="auto"/>
                    <w:right w:val="none" w:sz="0" w:space="0" w:color="auto"/>
                  </w:divBdr>
                  <w:divsChild>
                    <w:div w:id="1409037178">
                      <w:marLeft w:val="0"/>
                      <w:marRight w:val="0"/>
                      <w:marTop w:val="0"/>
                      <w:marBottom w:val="0"/>
                      <w:divBdr>
                        <w:top w:val="none" w:sz="0" w:space="0" w:color="auto"/>
                        <w:left w:val="none" w:sz="0" w:space="0" w:color="auto"/>
                        <w:bottom w:val="none" w:sz="0" w:space="0" w:color="auto"/>
                        <w:right w:val="none" w:sz="0" w:space="0" w:color="auto"/>
                      </w:divBdr>
                    </w:div>
                  </w:divsChild>
                </w:div>
                <w:div w:id="1922058444">
                  <w:marLeft w:val="0"/>
                  <w:marRight w:val="0"/>
                  <w:marTop w:val="0"/>
                  <w:marBottom w:val="0"/>
                  <w:divBdr>
                    <w:top w:val="none" w:sz="0" w:space="0" w:color="auto"/>
                    <w:left w:val="none" w:sz="0" w:space="0" w:color="auto"/>
                    <w:bottom w:val="none" w:sz="0" w:space="0" w:color="auto"/>
                    <w:right w:val="none" w:sz="0" w:space="0" w:color="auto"/>
                  </w:divBdr>
                  <w:divsChild>
                    <w:div w:id="471603992">
                      <w:marLeft w:val="0"/>
                      <w:marRight w:val="0"/>
                      <w:marTop w:val="0"/>
                      <w:marBottom w:val="0"/>
                      <w:divBdr>
                        <w:top w:val="none" w:sz="0" w:space="0" w:color="auto"/>
                        <w:left w:val="none" w:sz="0" w:space="0" w:color="auto"/>
                        <w:bottom w:val="none" w:sz="0" w:space="0" w:color="auto"/>
                        <w:right w:val="none" w:sz="0" w:space="0" w:color="auto"/>
                      </w:divBdr>
                    </w:div>
                  </w:divsChild>
                </w:div>
                <w:div w:id="1947931575">
                  <w:marLeft w:val="0"/>
                  <w:marRight w:val="0"/>
                  <w:marTop w:val="0"/>
                  <w:marBottom w:val="0"/>
                  <w:divBdr>
                    <w:top w:val="none" w:sz="0" w:space="0" w:color="auto"/>
                    <w:left w:val="none" w:sz="0" w:space="0" w:color="auto"/>
                    <w:bottom w:val="none" w:sz="0" w:space="0" w:color="auto"/>
                    <w:right w:val="none" w:sz="0" w:space="0" w:color="auto"/>
                  </w:divBdr>
                  <w:divsChild>
                    <w:div w:id="1735619592">
                      <w:marLeft w:val="0"/>
                      <w:marRight w:val="0"/>
                      <w:marTop w:val="0"/>
                      <w:marBottom w:val="0"/>
                      <w:divBdr>
                        <w:top w:val="none" w:sz="0" w:space="0" w:color="auto"/>
                        <w:left w:val="none" w:sz="0" w:space="0" w:color="auto"/>
                        <w:bottom w:val="none" w:sz="0" w:space="0" w:color="auto"/>
                        <w:right w:val="none" w:sz="0" w:space="0" w:color="auto"/>
                      </w:divBdr>
                    </w:div>
                  </w:divsChild>
                </w:div>
                <w:div w:id="2025132432">
                  <w:marLeft w:val="0"/>
                  <w:marRight w:val="0"/>
                  <w:marTop w:val="0"/>
                  <w:marBottom w:val="0"/>
                  <w:divBdr>
                    <w:top w:val="none" w:sz="0" w:space="0" w:color="auto"/>
                    <w:left w:val="none" w:sz="0" w:space="0" w:color="auto"/>
                    <w:bottom w:val="none" w:sz="0" w:space="0" w:color="auto"/>
                    <w:right w:val="none" w:sz="0" w:space="0" w:color="auto"/>
                  </w:divBdr>
                </w:div>
                <w:div w:id="2036537730">
                  <w:marLeft w:val="0"/>
                  <w:marRight w:val="0"/>
                  <w:marTop w:val="0"/>
                  <w:marBottom w:val="0"/>
                  <w:divBdr>
                    <w:top w:val="none" w:sz="0" w:space="0" w:color="auto"/>
                    <w:left w:val="none" w:sz="0" w:space="0" w:color="auto"/>
                    <w:bottom w:val="none" w:sz="0" w:space="0" w:color="auto"/>
                    <w:right w:val="none" w:sz="0" w:space="0" w:color="auto"/>
                  </w:divBdr>
                  <w:divsChild>
                    <w:div w:id="1335110449">
                      <w:marLeft w:val="0"/>
                      <w:marRight w:val="0"/>
                      <w:marTop w:val="0"/>
                      <w:marBottom w:val="0"/>
                      <w:divBdr>
                        <w:top w:val="none" w:sz="0" w:space="0" w:color="auto"/>
                        <w:left w:val="none" w:sz="0" w:space="0" w:color="auto"/>
                        <w:bottom w:val="none" w:sz="0" w:space="0" w:color="auto"/>
                        <w:right w:val="none" w:sz="0" w:space="0" w:color="auto"/>
                      </w:divBdr>
                    </w:div>
                  </w:divsChild>
                </w:div>
                <w:div w:id="2070416577">
                  <w:marLeft w:val="0"/>
                  <w:marRight w:val="0"/>
                  <w:marTop w:val="0"/>
                  <w:marBottom w:val="0"/>
                  <w:divBdr>
                    <w:top w:val="none" w:sz="0" w:space="0" w:color="auto"/>
                    <w:left w:val="none" w:sz="0" w:space="0" w:color="auto"/>
                    <w:bottom w:val="none" w:sz="0" w:space="0" w:color="auto"/>
                    <w:right w:val="none" w:sz="0" w:space="0" w:color="auto"/>
                  </w:divBdr>
                  <w:divsChild>
                    <w:div w:id="1875922395">
                      <w:marLeft w:val="0"/>
                      <w:marRight w:val="0"/>
                      <w:marTop w:val="0"/>
                      <w:marBottom w:val="0"/>
                      <w:divBdr>
                        <w:top w:val="none" w:sz="0" w:space="0" w:color="auto"/>
                        <w:left w:val="none" w:sz="0" w:space="0" w:color="auto"/>
                        <w:bottom w:val="none" w:sz="0" w:space="0" w:color="auto"/>
                        <w:right w:val="none" w:sz="0" w:space="0" w:color="auto"/>
                      </w:divBdr>
                    </w:div>
                  </w:divsChild>
                </w:div>
                <w:div w:id="207134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922631">
          <w:marLeft w:val="0"/>
          <w:marRight w:val="0"/>
          <w:marTop w:val="0"/>
          <w:marBottom w:val="0"/>
          <w:divBdr>
            <w:top w:val="none" w:sz="0" w:space="0" w:color="auto"/>
            <w:left w:val="none" w:sz="0" w:space="0" w:color="auto"/>
            <w:bottom w:val="none" w:sz="0" w:space="0" w:color="auto"/>
            <w:right w:val="none" w:sz="0" w:space="0" w:color="auto"/>
          </w:divBdr>
        </w:div>
      </w:divsChild>
    </w:div>
    <w:div w:id="1389569560">
      <w:bodyDiv w:val="1"/>
      <w:marLeft w:val="0"/>
      <w:marRight w:val="0"/>
      <w:marTop w:val="0"/>
      <w:marBottom w:val="0"/>
      <w:divBdr>
        <w:top w:val="none" w:sz="0" w:space="0" w:color="auto"/>
        <w:left w:val="none" w:sz="0" w:space="0" w:color="auto"/>
        <w:bottom w:val="none" w:sz="0" w:space="0" w:color="auto"/>
        <w:right w:val="none" w:sz="0" w:space="0" w:color="auto"/>
      </w:divBdr>
    </w:div>
    <w:div w:id="1408070562">
      <w:bodyDiv w:val="1"/>
      <w:marLeft w:val="0"/>
      <w:marRight w:val="0"/>
      <w:marTop w:val="0"/>
      <w:marBottom w:val="0"/>
      <w:divBdr>
        <w:top w:val="none" w:sz="0" w:space="0" w:color="auto"/>
        <w:left w:val="none" w:sz="0" w:space="0" w:color="auto"/>
        <w:bottom w:val="none" w:sz="0" w:space="0" w:color="auto"/>
        <w:right w:val="none" w:sz="0" w:space="0" w:color="auto"/>
      </w:divBdr>
    </w:div>
    <w:div w:id="1410269189">
      <w:bodyDiv w:val="1"/>
      <w:marLeft w:val="0"/>
      <w:marRight w:val="0"/>
      <w:marTop w:val="0"/>
      <w:marBottom w:val="0"/>
      <w:divBdr>
        <w:top w:val="none" w:sz="0" w:space="0" w:color="auto"/>
        <w:left w:val="none" w:sz="0" w:space="0" w:color="auto"/>
        <w:bottom w:val="none" w:sz="0" w:space="0" w:color="auto"/>
        <w:right w:val="none" w:sz="0" w:space="0" w:color="auto"/>
      </w:divBdr>
    </w:div>
    <w:div w:id="1415316149">
      <w:bodyDiv w:val="1"/>
      <w:marLeft w:val="0"/>
      <w:marRight w:val="0"/>
      <w:marTop w:val="0"/>
      <w:marBottom w:val="0"/>
      <w:divBdr>
        <w:top w:val="none" w:sz="0" w:space="0" w:color="auto"/>
        <w:left w:val="none" w:sz="0" w:space="0" w:color="auto"/>
        <w:bottom w:val="none" w:sz="0" w:space="0" w:color="auto"/>
        <w:right w:val="none" w:sz="0" w:space="0" w:color="auto"/>
      </w:divBdr>
    </w:div>
    <w:div w:id="1446542599">
      <w:bodyDiv w:val="1"/>
      <w:marLeft w:val="0"/>
      <w:marRight w:val="0"/>
      <w:marTop w:val="0"/>
      <w:marBottom w:val="0"/>
      <w:divBdr>
        <w:top w:val="none" w:sz="0" w:space="0" w:color="auto"/>
        <w:left w:val="none" w:sz="0" w:space="0" w:color="auto"/>
        <w:bottom w:val="none" w:sz="0" w:space="0" w:color="auto"/>
        <w:right w:val="none" w:sz="0" w:space="0" w:color="auto"/>
      </w:divBdr>
    </w:div>
    <w:div w:id="1468427678">
      <w:bodyDiv w:val="1"/>
      <w:marLeft w:val="0"/>
      <w:marRight w:val="0"/>
      <w:marTop w:val="0"/>
      <w:marBottom w:val="0"/>
      <w:divBdr>
        <w:top w:val="none" w:sz="0" w:space="0" w:color="auto"/>
        <w:left w:val="none" w:sz="0" w:space="0" w:color="auto"/>
        <w:bottom w:val="none" w:sz="0" w:space="0" w:color="auto"/>
        <w:right w:val="none" w:sz="0" w:space="0" w:color="auto"/>
      </w:divBdr>
      <w:divsChild>
        <w:div w:id="689723260">
          <w:marLeft w:val="0"/>
          <w:marRight w:val="0"/>
          <w:marTop w:val="0"/>
          <w:marBottom w:val="0"/>
          <w:divBdr>
            <w:top w:val="none" w:sz="0" w:space="0" w:color="auto"/>
            <w:left w:val="none" w:sz="0" w:space="0" w:color="auto"/>
            <w:bottom w:val="none" w:sz="0" w:space="0" w:color="auto"/>
            <w:right w:val="none" w:sz="0" w:space="0" w:color="auto"/>
          </w:divBdr>
          <w:divsChild>
            <w:div w:id="91367538">
              <w:marLeft w:val="0"/>
              <w:marRight w:val="0"/>
              <w:marTop w:val="0"/>
              <w:marBottom w:val="0"/>
              <w:divBdr>
                <w:top w:val="none" w:sz="0" w:space="0" w:color="auto"/>
                <w:left w:val="none" w:sz="0" w:space="0" w:color="auto"/>
                <w:bottom w:val="none" w:sz="0" w:space="0" w:color="auto"/>
                <w:right w:val="none" w:sz="0" w:space="0" w:color="auto"/>
              </w:divBdr>
              <w:divsChild>
                <w:div w:id="197344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033647">
      <w:bodyDiv w:val="1"/>
      <w:marLeft w:val="0"/>
      <w:marRight w:val="0"/>
      <w:marTop w:val="0"/>
      <w:marBottom w:val="0"/>
      <w:divBdr>
        <w:top w:val="none" w:sz="0" w:space="0" w:color="auto"/>
        <w:left w:val="none" w:sz="0" w:space="0" w:color="auto"/>
        <w:bottom w:val="none" w:sz="0" w:space="0" w:color="auto"/>
        <w:right w:val="none" w:sz="0" w:space="0" w:color="auto"/>
      </w:divBdr>
      <w:divsChild>
        <w:div w:id="1571379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980902">
      <w:bodyDiv w:val="1"/>
      <w:marLeft w:val="0"/>
      <w:marRight w:val="0"/>
      <w:marTop w:val="0"/>
      <w:marBottom w:val="0"/>
      <w:divBdr>
        <w:top w:val="none" w:sz="0" w:space="0" w:color="auto"/>
        <w:left w:val="none" w:sz="0" w:space="0" w:color="auto"/>
        <w:bottom w:val="none" w:sz="0" w:space="0" w:color="auto"/>
        <w:right w:val="none" w:sz="0" w:space="0" w:color="auto"/>
      </w:divBdr>
    </w:div>
    <w:div w:id="1549293194">
      <w:bodyDiv w:val="1"/>
      <w:marLeft w:val="0"/>
      <w:marRight w:val="0"/>
      <w:marTop w:val="0"/>
      <w:marBottom w:val="0"/>
      <w:divBdr>
        <w:top w:val="none" w:sz="0" w:space="0" w:color="auto"/>
        <w:left w:val="none" w:sz="0" w:space="0" w:color="auto"/>
        <w:bottom w:val="none" w:sz="0" w:space="0" w:color="auto"/>
        <w:right w:val="none" w:sz="0" w:space="0" w:color="auto"/>
      </w:divBdr>
    </w:div>
    <w:div w:id="1549343029">
      <w:bodyDiv w:val="1"/>
      <w:marLeft w:val="0"/>
      <w:marRight w:val="0"/>
      <w:marTop w:val="0"/>
      <w:marBottom w:val="0"/>
      <w:divBdr>
        <w:top w:val="none" w:sz="0" w:space="0" w:color="auto"/>
        <w:left w:val="none" w:sz="0" w:space="0" w:color="auto"/>
        <w:bottom w:val="none" w:sz="0" w:space="0" w:color="auto"/>
        <w:right w:val="none" w:sz="0" w:space="0" w:color="auto"/>
      </w:divBdr>
    </w:div>
    <w:div w:id="1558011316">
      <w:bodyDiv w:val="1"/>
      <w:marLeft w:val="0"/>
      <w:marRight w:val="0"/>
      <w:marTop w:val="0"/>
      <w:marBottom w:val="0"/>
      <w:divBdr>
        <w:top w:val="none" w:sz="0" w:space="0" w:color="auto"/>
        <w:left w:val="none" w:sz="0" w:space="0" w:color="auto"/>
        <w:bottom w:val="none" w:sz="0" w:space="0" w:color="auto"/>
        <w:right w:val="none" w:sz="0" w:space="0" w:color="auto"/>
      </w:divBdr>
    </w:div>
    <w:div w:id="1593006121">
      <w:bodyDiv w:val="1"/>
      <w:marLeft w:val="0"/>
      <w:marRight w:val="0"/>
      <w:marTop w:val="0"/>
      <w:marBottom w:val="0"/>
      <w:divBdr>
        <w:top w:val="none" w:sz="0" w:space="0" w:color="auto"/>
        <w:left w:val="none" w:sz="0" w:space="0" w:color="auto"/>
        <w:bottom w:val="none" w:sz="0" w:space="0" w:color="auto"/>
        <w:right w:val="none" w:sz="0" w:space="0" w:color="auto"/>
      </w:divBdr>
    </w:div>
    <w:div w:id="1611818390">
      <w:bodyDiv w:val="1"/>
      <w:marLeft w:val="0"/>
      <w:marRight w:val="0"/>
      <w:marTop w:val="0"/>
      <w:marBottom w:val="0"/>
      <w:divBdr>
        <w:top w:val="none" w:sz="0" w:space="0" w:color="auto"/>
        <w:left w:val="none" w:sz="0" w:space="0" w:color="auto"/>
        <w:bottom w:val="none" w:sz="0" w:space="0" w:color="auto"/>
        <w:right w:val="none" w:sz="0" w:space="0" w:color="auto"/>
      </w:divBdr>
    </w:div>
    <w:div w:id="1632320392">
      <w:bodyDiv w:val="1"/>
      <w:marLeft w:val="0"/>
      <w:marRight w:val="0"/>
      <w:marTop w:val="0"/>
      <w:marBottom w:val="0"/>
      <w:divBdr>
        <w:top w:val="none" w:sz="0" w:space="0" w:color="auto"/>
        <w:left w:val="none" w:sz="0" w:space="0" w:color="auto"/>
        <w:bottom w:val="none" w:sz="0" w:space="0" w:color="auto"/>
        <w:right w:val="none" w:sz="0" w:space="0" w:color="auto"/>
      </w:divBdr>
    </w:div>
    <w:div w:id="1641180599">
      <w:bodyDiv w:val="1"/>
      <w:marLeft w:val="0"/>
      <w:marRight w:val="0"/>
      <w:marTop w:val="0"/>
      <w:marBottom w:val="0"/>
      <w:divBdr>
        <w:top w:val="none" w:sz="0" w:space="0" w:color="auto"/>
        <w:left w:val="none" w:sz="0" w:space="0" w:color="auto"/>
        <w:bottom w:val="none" w:sz="0" w:space="0" w:color="auto"/>
        <w:right w:val="none" w:sz="0" w:space="0" w:color="auto"/>
      </w:divBdr>
    </w:div>
    <w:div w:id="1689943290">
      <w:bodyDiv w:val="1"/>
      <w:marLeft w:val="0"/>
      <w:marRight w:val="0"/>
      <w:marTop w:val="0"/>
      <w:marBottom w:val="0"/>
      <w:divBdr>
        <w:top w:val="none" w:sz="0" w:space="0" w:color="auto"/>
        <w:left w:val="none" w:sz="0" w:space="0" w:color="auto"/>
        <w:bottom w:val="none" w:sz="0" w:space="0" w:color="auto"/>
        <w:right w:val="none" w:sz="0" w:space="0" w:color="auto"/>
      </w:divBdr>
    </w:div>
    <w:div w:id="1712536108">
      <w:bodyDiv w:val="1"/>
      <w:marLeft w:val="0"/>
      <w:marRight w:val="0"/>
      <w:marTop w:val="0"/>
      <w:marBottom w:val="0"/>
      <w:divBdr>
        <w:top w:val="none" w:sz="0" w:space="0" w:color="auto"/>
        <w:left w:val="none" w:sz="0" w:space="0" w:color="auto"/>
        <w:bottom w:val="none" w:sz="0" w:space="0" w:color="auto"/>
        <w:right w:val="none" w:sz="0" w:space="0" w:color="auto"/>
      </w:divBdr>
    </w:div>
    <w:div w:id="1717192717">
      <w:bodyDiv w:val="1"/>
      <w:marLeft w:val="0"/>
      <w:marRight w:val="0"/>
      <w:marTop w:val="0"/>
      <w:marBottom w:val="0"/>
      <w:divBdr>
        <w:top w:val="none" w:sz="0" w:space="0" w:color="auto"/>
        <w:left w:val="none" w:sz="0" w:space="0" w:color="auto"/>
        <w:bottom w:val="none" w:sz="0" w:space="0" w:color="auto"/>
        <w:right w:val="none" w:sz="0" w:space="0" w:color="auto"/>
      </w:divBdr>
      <w:divsChild>
        <w:div w:id="530994417">
          <w:marLeft w:val="0"/>
          <w:marRight w:val="0"/>
          <w:marTop w:val="0"/>
          <w:marBottom w:val="0"/>
          <w:divBdr>
            <w:top w:val="none" w:sz="0" w:space="0" w:color="auto"/>
            <w:left w:val="none" w:sz="0" w:space="0" w:color="auto"/>
            <w:bottom w:val="none" w:sz="0" w:space="0" w:color="auto"/>
            <w:right w:val="none" w:sz="0" w:space="0" w:color="auto"/>
          </w:divBdr>
          <w:divsChild>
            <w:div w:id="1972057116">
              <w:marLeft w:val="3735"/>
              <w:marRight w:val="0"/>
              <w:marTop w:val="0"/>
              <w:marBottom w:val="0"/>
              <w:divBdr>
                <w:top w:val="none" w:sz="0" w:space="0" w:color="auto"/>
                <w:left w:val="none" w:sz="0" w:space="0" w:color="auto"/>
                <w:bottom w:val="none" w:sz="0" w:space="0" w:color="auto"/>
                <w:right w:val="none" w:sz="0" w:space="0" w:color="auto"/>
              </w:divBdr>
              <w:divsChild>
                <w:div w:id="166991820">
                  <w:marLeft w:val="0"/>
                  <w:marRight w:val="60"/>
                  <w:marTop w:val="0"/>
                  <w:marBottom w:val="300"/>
                  <w:divBdr>
                    <w:top w:val="none" w:sz="0" w:space="0" w:color="auto"/>
                    <w:left w:val="none" w:sz="0" w:space="0" w:color="auto"/>
                    <w:bottom w:val="none" w:sz="0" w:space="0" w:color="auto"/>
                    <w:right w:val="none" w:sz="0" w:space="0" w:color="auto"/>
                  </w:divBdr>
                  <w:divsChild>
                    <w:div w:id="1305354629">
                      <w:marLeft w:val="0"/>
                      <w:marRight w:val="0"/>
                      <w:marTop w:val="0"/>
                      <w:marBottom w:val="0"/>
                      <w:divBdr>
                        <w:top w:val="none" w:sz="0" w:space="0" w:color="auto"/>
                        <w:left w:val="none" w:sz="0" w:space="0" w:color="auto"/>
                        <w:bottom w:val="none" w:sz="0" w:space="0" w:color="auto"/>
                        <w:right w:val="none" w:sz="0" w:space="0" w:color="auto"/>
                      </w:divBdr>
                      <w:divsChild>
                        <w:div w:id="11174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965735">
      <w:bodyDiv w:val="1"/>
      <w:marLeft w:val="0"/>
      <w:marRight w:val="0"/>
      <w:marTop w:val="0"/>
      <w:marBottom w:val="0"/>
      <w:divBdr>
        <w:top w:val="none" w:sz="0" w:space="0" w:color="auto"/>
        <w:left w:val="none" w:sz="0" w:space="0" w:color="auto"/>
        <w:bottom w:val="none" w:sz="0" w:space="0" w:color="auto"/>
        <w:right w:val="none" w:sz="0" w:space="0" w:color="auto"/>
      </w:divBdr>
      <w:divsChild>
        <w:div w:id="123426659">
          <w:marLeft w:val="0"/>
          <w:marRight w:val="0"/>
          <w:marTop w:val="0"/>
          <w:marBottom w:val="0"/>
          <w:divBdr>
            <w:top w:val="none" w:sz="0" w:space="0" w:color="auto"/>
            <w:left w:val="none" w:sz="0" w:space="0" w:color="auto"/>
            <w:bottom w:val="none" w:sz="0" w:space="0" w:color="auto"/>
            <w:right w:val="none" w:sz="0" w:space="0" w:color="auto"/>
          </w:divBdr>
        </w:div>
        <w:div w:id="286279316">
          <w:marLeft w:val="0"/>
          <w:marRight w:val="0"/>
          <w:marTop w:val="0"/>
          <w:marBottom w:val="0"/>
          <w:divBdr>
            <w:top w:val="none" w:sz="0" w:space="0" w:color="auto"/>
            <w:left w:val="none" w:sz="0" w:space="0" w:color="auto"/>
            <w:bottom w:val="none" w:sz="0" w:space="0" w:color="auto"/>
            <w:right w:val="none" w:sz="0" w:space="0" w:color="auto"/>
          </w:divBdr>
        </w:div>
        <w:div w:id="320042869">
          <w:marLeft w:val="0"/>
          <w:marRight w:val="0"/>
          <w:marTop w:val="0"/>
          <w:marBottom w:val="0"/>
          <w:divBdr>
            <w:top w:val="none" w:sz="0" w:space="0" w:color="auto"/>
            <w:left w:val="none" w:sz="0" w:space="0" w:color="auto"/>
            <w:bottom w:val="none" w:sz="0" w:space="0" w:color="auto"/>
            <w:right w:val="none" w:sz="0" w:space="0" w:color="auto"/>
          </w:divBdr>
        </w:div>
      </w:divsChild>
    </w:div>
    <w:div w:id="1747065931">
      <w:bodyDiv w:val="1"/>
      <w:marLeft w:val="0"/>
      <w:marRight w:val="0"/>
      <w:marTop w:val="0"/>
      <w:marBottom w:val="0"/>
      <w:divBdr>
        <w:top w:val="none" w:sz="0" w:space="0" w:color="auto"/>
        <w:left w:val="none" w:sz="0" w:space="0" w:color="auto"/>
        <w:bottom w:val="none" w:sz="0" w:space="0" w:color="auto"/>
        <w:right w:val="none" w:sz="0" w:space="0" w:color="auto"/>
      </w:divBdr>
    </w:div>
    <w:div w:id="1766222802">
      <w:bodyDiv w:val="1"/>
      <w:marLeft w:val="0"/>
      <w:marRight w:val="0"/>
      <w:marTop w:val="0"/>
      <w:marBottom w:val="0"/>
      <w:divBdr>
        <w:top w:val="none" w:sz="0" w:space="0" w:color="auto"/>
        <w:left w:val="none" w:sz="0" w:space="0" w:color="auto"/>
        <w:bottom w:val="none" w:sz="0" w:space="0" w:color="auto"/>
        <w:right w:val="none" w:sz="0" w:space="0" w:color="auto"/>
      </w:divBdr>
      <w:divsChild>
        <w:div w:id="36591207">
          <w:marLeft w:val="0"/>
          <w:marRight w:val="0"/>
          <w:marTop w:val="0"/>
          <w:marBottom w:val="0"/>
          <w:divBdr>
            <w:top w:val="none" w:sz="0" w:space="0" w:color="auto"/>
            <w:left w:val="none" w:sz="0" w:space="0" w:color="auto"/>
            <w:bottom w:val="none" w:sz="0" w:space="0" w:color="auto"/>
            <w:right w:val="none" w:sz="0" w:space="0" w:color="auto"/>
          </w:divBdr>
        </w:div>
        <w:div w:id="889997846">
          <w:marLeft w:val="0"/>
          <w:marRight w:val="0"/>
          <w:marTop w:val="0"/>
          <w:marBottom w:val="0"/>
          <w:divBdr>
            <w:top w:val="none" w:sz="0" w:space="0" w:color="auto"/>
            <w:left w:val="none" w:sz="0" w:space="0" w:color="auto"/>
            <w:bottom w:val="none" w:sz="0" w:space="0" w:color="auto"/>
            <w:right w:val="none" w:sz="0" w:space="0" w:color="auto"/>
          </w:divBdr>
        </w:div>
        <w:div w:id="1074401536">
          <w:marLeft w:val="0"/>
          <w:marRight w:val="0"/>
          <w:marTop w:val="0"/>
          <w:marBottom w:val="0"/>
          <w:divBdr>
            <w:top w:val="none" w:sz="0" w:space="0" w:color="auto"/>
            <w:left w:val="none" w:sz="0" w:space="0" w:color="auto"/>
            <w:bottom w:val="none" w:sz="0" w:space="0" w:color="auto"/>
            <w:right w:val="none" w:sz="0" w:space="0" w:color="auto"/>
          </w:divBdr>
        </w:div>
        <w:div w:id="1138305443">
          <w:marLeft w:val="0"/>
          <w:marRight w:val="0"/>
          <w:marTop w:val="0"/>
          <w:marBottom w:val="0"/>
          <w:divBdr>
            <w:top w:val="none" w:sz="0" w:space="0" w:color="auto"/>
            <w:left w:val="none" w:sz="0" w:space="0" w:color="auto"/>
            <w:bottom w:val="none" w:sz="0" w:space="0" w:color="auto"/>
            <w:right w:val="none" w:sz="0" w:space="0" w:color="auto"/>
          </w:divBdr>
        </w:div>
        <w:div w:id="1341465996">
          <w:marLeft w:val="0"/>
          <w:marRight w:val="0"/>
          <w:marTop w:val="0"/>
          <w:marBottom w:val="0"/>
          <w:divBdr>
            <w:top w:val="none" w:sz="0" w:space="0" w:color="auto"/>
            <w:left w:val="none" w:sz="0" w:space="0" w:color="auto"/>
            <w:bottom w:val="none" w:sz="0" w:space="0" w:color="auto"/>
            <w:right w:val="none" w:sz="0" w:space="0" w:color="auto"/>
          </w:divBdr>
        </w:div>
        <w:div w:id="1444888178">
          <w:marLeft w:val="0"/>
          <w:marRight w:val="0"/>
          <w:marTop w:val="0"/>
          <w:marBottom w:val="0"/>
          <w:divBdr>
            <w:top w:val="none" w:sz="0" w:space="0" w:color="auto"/>
            <w:left w:val="none" w:sz="0" w:space="0" w:color="auto"/>
            <w:bottom w:val="none" w:sz="0" w:space="0" w:color="auto"/>
            <w:right w:val="none" w:sz="0" w:space="0" w:color="auto"/>
          </w:divBdr>
        </w:div>
        <w:div w:id="1588997092">
          <w:marLeft w:val="0"/>
          <w:marRight w:val="0"/>
          <w:marTop w:val="0"/>
          <w:marBottom w:val="0"/>
          <w:divBdr>
            <w:top w:val="none" w:sz="0" w:space="0" w:color="auto"/>
            <w:left w:val="none" w:sz="0" w:space="0" w:color="auto"/>
            <w:bottom w:val="none" w:sz="0" w:space="0" w:color="auto"/>
            <w:right w:val="none" w:sz="0" w:space="0" w:color="auto"/>
          </w:divBdr>
        </w:div>
        <w:div w:id="1752967780">
          <w:marLeft w:val="0"/>
          <w:marRight w:val="0"/>
          <w:marTop w:val="0"/>
          <w:marBottom w:val="0"/>
          <w:divBdr>
            <w:top w:val="none" w:sz="0" w:space="0" w:color="auto"/>
            <w:left w:val="none" w:sz="0" w:space="0" w:color="auto"/>
            <w:bottom w:val="none" w:sz="0" w:space="0" w:color="auto"/>
            <w:right w:val="none" w:sz="0" w:space="0" w:color="auto"/>
          </w:divBdr>
        </w:div>
      </w:divsChild>
    </w:div>
    <w:div w:id="1773550232">
      <w:bodyDiv w:val="1"/>
      <w:marLeft w:val="0"/>
      <w:marRight w:val="0"/>
      <w:marTop w:val="0"/>
      <w:marBottom w:val="0"/>
      <w:divBdr>
        <w:top w:val="none" w:sz="0" w:space="0" w:color="auto"/>
        <w:left w:val="none" w:sz="0" w:space="0" w:color="auto"/>
        <w:bottom w:val="none" w:sz="0" w:space="0" w:color="auto"/>
        <w:right w:val="none" w:sz="0" w:space="0" w:color="auto"/>
      </w:divBdr>
      <w:divsChild>
        <w:div w:id="8485632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2047963">
      <w:bodyDiv w:val="1"/>
      <w:marLeft w:val="0"/>
      <w:marRight w:val="0"/>
      <w:marTop w:val="0"/>
      <w:marBottom w:val="0"/>
      <w:divBdr>
        <w:top w:val="none" w:sz="0" w:space="0" w:color="auto"/>
        <w:left w:val="none" w:sz="0" w:space="0" w:color="auto"/>
        <w:bottom w:val="none" w:sz="0" w:space="0" w:color="auto"/>
        <w:right w:val="none" w:sz="0" w:space="0" w:color="auto"/>
      </w:divBdr>
    </w:div>
    <w:div w:id="1794206178">
      <w:bodyDiv w:val="1"/>
      <w:marLeft w:val="0"/>
      <w:marRight w:val="0"/>
      <w:marTop w:val="0"/>
      <w:marBottom w:val="0"/>
      <w:divBdr>
        <w:top w:val="none" w:sz="0" w:space="0" w:color="auto"/>
        <w:left w:val="none" w:sz="0" w:space="0" w:color="auto"/>
        <w:bottom w:val="none" w:sz="0" w:space="0" w:color="auto"/>
        <w:right w:val="none" w:sz="0" w:space="0" w:color="auto"/>
      </w:divBdr>
    </w:div>
    <w:div w:id="1815679682">
      <w:bodyDiv w:val="1"/>
      <w:marLeft w:val="0"/>
      <w:marRight w:val="0"/>
      <w:marTop w:val="0"/>
      <w:marBottom w:val="0"/>
      <w:divBdr>
        <w:top w:val="none" w:sz="0" w:space="0" w:color="auto"/>
        <w:left w:val="none" w:sz="0" w:space="0" w:color="auto"/>
        <w:bottom w:val="none" w:sz="0" w:space="0" w:color="auto"/>
        <w:right w:val="none" w:sz="0" w:space="0" w:color="auto"/>
      </w:divBdr>
    </w:div>
    <w:div w:id="1847206655">
      <w:bodyDiv w:val="1"/>
      <w:marLeft w:val="0"/>
      <w:marRight w:val="0"/>
      <w:marTop w:val="0"/>
      <w:marBottom w:val="0"/>
      <w:divBdr>
        <w:top w:val="none" w:sz="0" w:space="0" w:color="auto"/>
        <w:left w:val="none" w:sz="0" w:space="0" w:color="auto"/>
        <w:bottom w:val="none" w:sz="0" w:space="0" w:color="auto"/>
        <w:right w:val="none" w:sz="0" w:space="0" w:color="auto"/>
      </w:divBdr>
      <w:divsChild>
        <w:div w:id="73281799">
          <w:marLeft w:val="0"/>
          <w:marRight w:val="0"/>
          <w:marTop w:val="0"/>
          <w:marBottom w:val="0"/>
          <w:divBdr>
            <w:top w:val="none" w:sz="0" w:space="0" w:color="auto"/>
            <w:left w:val="none" w:sz="0" w:space="0" w:color="auto"/>
            <w:bottom w:val="none" w:sz="0" w:space="0" w:color="auto"/>
            <w:right w:val="none" w:sz="0" w:space="0" w:color="auto"/>
          </w:divBdr>
        </w:div>
        <w:div w:id="1385520375">
          <w:marLeft w:val="0"/>
          <w:marRight w:val="0"/>
          <w:marTop w:val="0"/>
          <w:marBottom w:val="0"/>
          <w:divBdr>
            <w:top w:val="none" w:sz="0" w:space="0" w:color="auto"/>
            <w:left w:val="none" w:sz="0" w:space="0" w:color="auto"/>
            <w:bottom w:val="none" w:sz="0" w:space="0" w:color="auto"/>
            <w:right w:val="none" w:sz="0" w:space="0" w:color="auto"/>
          </w:divBdr>
        </w:div>
        <w:div w:id="1981838300">
          <w:marLeft w:val="0"/>
          <w:marRight w:val="0"/>
          <w:marTop w:val="0"/>
          <w:marBottom w:val="0"/>
          <w:divBdr>
            <w:top w:val="none" w:sz="0" w:space="0" w:color="auto"/>
            <w:left w:val="none" w:sz="0" w:space="0" w:color="auto"/>
            <w:bottom w:val="none" w:sz="0" w:space="0" w:color="auto"/>
            <w:right w:val="none" w:sz="0" w:space="0" w:color="auto"/>
          </w:divBdr>
        </w:div>
      </w:divsChild>
    </w:div>
    <w:div w:id="1862477877">
      <w:bodyDiv w:val="1"/>
      <w:marLeft w:val="0"/>
      <w:marRight w:val="0"/>
      <w:marTop w:val="0"/>
      <w:marBottom w:val="0"/>
      <w:divBdr>
        <w:top w:val="none" w:sz="0" w:space="0" w:color="auto"/>
        <w:left w:val="none" w:sz="0" w:space="0" w:color="auto"/>
        <w:bottom w:val="none" w:sz="0" w:space="0" w:color="auto"/>
        <w:right w:val="none" w:sz="0" w:space="0" w:color="auto"/>
      </w:divBdr>
      <w:divsChild>
        <w:div w:id="56981080">
          <w:marLeft w:val="0"/>
          <w:marRight w:val="0"/>
          <w:marTop w:val="0"/>
          <w:marBottom w:val="0"/>
          <w:divBdr>
            <w:top w:val="none" w:sz="0" w:space="0" w:color="auto"/>
            <w:left w:val="none" w:sz="0" w:space="0" w:color="auto"/>
            <w:bottom w:val="none" w:sz="0" w:space="0" w:color="auto"/>
            <w:right w:val="none" w:sz="0" w:space="0" w:color="auto"/>
          </w:divBdr>
        </w:div>
        <w:div w:id="1125850277">
          <w:marLeft w:val="0"/>
          <w:marRight w:val="0"/>
          <w:marTop w:val="0"/>
          <w:marBottom w:val="0"/>
          <w:divBdr>
            <w:top w:val="none" w:sz="0" w:space="0" w:color="auto"/>
            <w:left w:val="none" w:sz="0" w:space="0" w:color="auto"/>
            <w:bottom w:val="none" w:sz="0" w:space="0" w:color="auto"/>
            <w:right w:val="none" w:sz="0" w:space="0" w:color="auto"/>
          </w:divBdr>
        </w:div>
        <w:div w:id="1626814558">
          <w:marLeft w:val="0"/>
          <w:marRight w:val="0"/>
          <w:marTop w:val="0"/>
          <w:marBottom w:val="0"/>
          <w:divBdr>
            <w:top w:val="none" w:sz="0" w:space="0" w:color="auto"/>
            <w:left w:val="none" w:sz="0" w:space="0" w:color="auto"/>
            <w:bottom w:val="none" w:sz="0" w:space="0" w:color="auto"/>
            <w:right w:val="none" w:sz="0" w:space="0" w:color="auto"/>
          </w:divBdr>
        </w:div>
        <w:div w:id="2031249149">
          <w:marLeft w:val="0"/>
          <w:marRight w:val="0"/>
          <w:marTop w:val="0"/>
          <w:marBottom w:val="0"/>
          <w:divBdr>
            <w:top w:val="none" w:sz="0" w:space="0" w:color="auto"/>
            <w:left w:val="none" w:sz="0" w:space="0" w:color="auto"/>
            <w:bottom w:val="none" w:sz="0" w:space="0" w:color="auto"/>
            <w:right w:val="none" w:sz="0" w:space="0" w:color="auto"/>
          </w:divBdr>
        </w:div>
        <w:div w:id="2066566155">
          <w:marLeft w:val="0"/>
          <w:marRight w:val="0"/>
          <w:marTop w:val="0"/>
          <w:marBottom w:val="0"/>
          <w:divBdr>
            <w:top w:val="none" w:sz="0" w:space="0" w:color="auto"/>
            <w:left w:val="none" w:sz="0" w:space="0" w:color="auto"/>
            <w:bottom w:val="none" w:sz="0" w:space="0" w:color="auto"/>
            <w:right w:val="none" w:sz="0" w:space="0" w:color="auto"/>
          </w:divBdr>
          <w:divsChild>
            <w:div w:id="688723912">
              <w:marLeft w:val="0"/>
              <w:marRight w:val="0"/>
              <w:marTop w:val="0"/>
              <w:marBottom w:val="0"/>
              <w:divBdr>
                <w:top w:val="none" w:sz="0" w:space="0" w:color="auto"/>
                <w:left w:val="none" w:sz="0" w:space="0" w:color="auto"/>
                <w:bottom w:val="none" w:sz="0" w:space="0" w:color="auto"/>
                <w:right w:val="none" w:sz="0" w:space="0" w:color="auto"/>
              </w:divBdr>
            </w:div>
            <w:div w:id="149973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14192">
      <w:bodyDiv w:val="1"/>
      <w:marLeft w:val="0"/>
      <w:marRight w:val="0"/>
      <w:marTop w:val="0"/>
      <w:marBottom w:val="0"/>
      <w:divBdr>
        <w:top w:val="none" w:sz="0" w:space="0" w:color="auto"/>
        <w:left w:val="none" w:sz="0" w:space="0" w:color="auto"/>
        <w:bottom w:val="none" w:sz="0" w:space="0" w:color="auto"/>
        <w:right w:val="none" w:sz="0" w:space="0" w:color="auto"/>
      </w:divBdr>
      <w:divsChild>
        <w:div w:id="1476727228">
          <w:marLeft w:val="0"/>
          <w:marRight w:val="0"/>
          <w:marTop w:val="0"/>
          <w:marBottom w:val="0"/>
          <w:divBdr>
            <w:top w:val="none" w:sz="0" w:space="0" w:color="auto"/>
            <w:left w:val="none" w:sz="0" w:space="0" w:color="auto"/>
            <w:bottom w:val="none" w:sz="0" w:space="0" w:color="auto"/>
            <w:right w:val="none" w:sz="0" w:space="0" w:color="auto"/>
          </w:divBdr>
        </w:div>
        <w:div w:id="1689796886">
          <w:marLeft w:val="0"/>
          <w:marRight w:val="0"/>
          <w:marTop w:val="0"/>
          <w:marBottom w:val="0"/>
          <w:divBdr>
            <w:top w:val="none" w:sz="0" w:space="0" w:color="auto"/>
            <w:left w:val="none" w:sz="0" w:space="0" w:color="auto"/>
            <w:bottom w:val="none" w:sz="0" w:space="0" w:color="auto"/>
            <w:right w:val="none" w:sz="0" w:space="0" w:color="auto"/>
          </w:divBdr>
        </w:div>
      </w:divsChild>
    </w:div>
    <w:div w:id="1961766054">
      <w:bodyDiv w:val="1"/>
      <w:marLeft w:val="0"/>
      <w:marRight w:val="0"/>
      <w:marTop w:val="0"/>
      <w:marBottom w:val="0"/>
      <w:divBdr>
        <w:top w:val="none" w:sz="0" w:space="0" w:color="auto"/>
        <w:left w:val="none" w:sz="0" w:space="0" w:color="auto"/>
        <w:bottom w:val="none" w:sz="0" w:space="0" w:color="auto"/>
        <w:right w:val="none" w:sz="0" w:space="0" w:color="auto"/>
      </w:divBdr>
    </w:div>
    <w:div w:id="1970015574">
      <w:bodyDiv w:val="1"/>
      <w:marLeft w:val="0"/>
      <w:marRight w:val="0"/>
      <w:marTop w:val="0"/>
      <w:marBottom w:val="0"/>
      <w:divBdr>
        <w:top w:val="none" w:sz="0" w:space="0" w:color="auto"/>
        <w:left w:val="none" w:sz="0" w:space="0" w:color="auto"/>
        <w:bottom w:val="none" w:sz="0" w:space="0" w:color="auto"/>
        <w:right w:val="none" w:sz="0" w:space="0" w:color="auto"/>
      </w:divBdr>
    </w:div>
    <w:div w:id="1974016203">
      <w:bodyDiv w:val="1"/>
      <w:marLeft w:val="0"/>
      <w:marRight w:val="0"/>
      <w:marTop w:val="0"/>
      <w:marBottom w:val="0"/>
      <w:divBdr>
        <w:top w:val="none" w:sz="0" w:space="0" w:color="auto"/>
        <w:left w:val="none" w:sz="0" w:space="0" w:color="auto"/>
        <w:bottom w:val="none" w:sz="0" w:space="0" w:color="auto"/>
        <w:right w:val="none" w:sz="0" w:space="0" w:color="auto"/>
      </w:divBdr>
    </w:div>
    <w:div w:id="2024044343">
      <w:bodyDiv w:val="1"/>
      <w:marLeft w:val="0"/>
      <w:marRight w:val="0"/>
      <w:marTop w:val="0"/>
      <w:marBottom w:val="0"/>
      <w:divBdr>
        <w:top w:val="none" w:sz="0" w:space="0" w:color="auto"/>
        <w:left w:val="none" w:sz="0" w:space="0" w:color="auto"/>
        <w:bottom w:val="none" w:sz="0" w:space="0" w:color="auto"/>
        <w:right w:val="none" w:sz="0" w:space="0" w:color="auto"/>
      </w:divBdr>
      <w:divsChild>
        <w:div w:id="97142118">
          <w:marLeft w:val="0"/>
          <w:marRight w:val="0"/>
          <w:marTop w:val="100"/>
          <w:marBottom w:val="100"/>
          <w:divBdr>
            <w:top w:val="none" w:sz="0" w:space="0" w:color="auto"/>
            <w:left w:val="none" w:sz="0" w:space="0" w:color="auto"/>
            <w:bottom w:val="none" w:sz="0" w:space="0" w:color="auto"/>
            <w:right w:val="none" w:sz="0" w:space="0" w:color="auto"/>
          </w:divBdr>
          <w:divsChild>
            <w:div w:id="1301156332">
              <w:marLeft w:val="0"/>
              <w:marRight w:val="0"/>
              <w:marTop w:val="0"/>
              <w:marBottom w:val="0"/>
              <w:divBdr>
                <w:top w:val="none" w:sz="0" w:space="0" w:color="auto"/>
                <w:left w:val="none" w:sz="0" w:space="0" w:color="auto"/>
                <w:bottom w:val="none" w:sz="0" w:space="0" w:color="auto"/>
                <w:right w:val="none" w:sz="0" w:space="0" w:color="auto"/>
              </w:divBdr>
              <w:divsChild>
                <w:div w:id="1813137455">
                  <w:marLeft w:val="0"/>
                  <w:marRight w:val="0"/>
                  <w:marTop w:val="0"/>
                  <w:marBottom w:val="0"/>
                  <w:divBdr>
                    <w:top w:val="none" w:sz="0" w:space="0" w:color="auto"/>
                    <w:left w:val="none" w:sz="0" w:space="0" w:color="auto"/>
                    <w:bottom w:val="none" w:sz="0" w:space="0" w:color="auto"/>
                    <w:right w:val="none" w:sz="0" w:space="0" w:color="auto"/>
                  </w:divBdr>
                  <w:divsChild>
                    <w:div w:id="216282232">
                      <w:marLeft w:val="0"/>
                      <w:marRight w:val="0"/>
                      <w:marTop w:val="0"/>
                      <w:marBottom w:val="0"/>
                      <w:divBdr>
                        <w:top w:val="none" w:sz="0" w:space="0" w:color="auto"/>
                        <w:left w:val="none" w:sz="0" w:space="0" w:color="auto"/>
                        <w:bottom w:val="none" w:sz="0" w:space="0" w:color="auto"/>
                        <w:right w:val="none" w:sz="0" w:space="0" w:color="auto"/>
                      </w:divBdr>
                      <w:divsChild>
                        <w:div w:id="1292517224">
                          <w:marLeft w:val="0"/>
                          <w:marRight w:val="0"/>
                          <w:marTop w:val="0"/>
                          <w:marBottom w:val="0"/>
                          <w:divBdr>
                            <w:top w:val="none" w:sz="0" w:space="0" w:color="auto"/>
                            <w:left w:val="none" w:sz="0" w:space="0" w:color="auto"/>
                            <w:bottom w:val="none" w:sz="0" w:space="0" w:color="auto"/>
                            <w:right w:val="none" w:sz="0" w:space="0" w:color="auto"/>
                          </w:divBdr>
                          <w:divsChild>
                            <w:div w:id="1775633917">
                              <w:marLeft w:val="0"/>
                              <w:marRight w:val="0"/>
                              <w:marTop w:val="0"/>
                              <w:marBottom w:val="0"/>
                              <w:divBdr>
                                <w:top w:val="none" w:sz="0" w:space="0" w:color="auto"/>
                                <w:left w:val="none" w:sz="0" w:space="0" w:color="auto"/>
                                <w:bottom w:val="none" w:sz="0" w:space="0" w:color="auto"/>
                                <w:right w:val="none" w:sz="0" w:space="0" w:color="auto"/>
                              </w:divBdr>
                              <w:divsChild>
                                <w:div w:id="975987011">
                                  <w:marLeft w:val="0"/>
                                  <w:marRight w:val="0"/>
                                  <w:marTop w:val="0"/>
                                  <w:marBottom w:val="0"/>
                                  <w:divBdr>
                                    <w:top w:val="none" w:sz="0" w:space="0" w:color="auto"/>
                                    <w:left w:val="none" w:sz="0" w:space="0" w:color="auto"/>
                                    <w:bottom w:val="none" w:sz="0" w:space="0" w:color="auto"/>
                                    <w:right w:val="none" w:sz="0" w:space="0" w:color="auto"/>
                                  </w:divBdr>
                                  <w:divsChild>
                                    <w:div w:id="893539619">
                                      <w:marLeft w:val="0"/>
                                      <w:marRight w:val="0"/>
                                      <w:marTop w:val="0"/>
                                      <w:marBottom w:val="21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7001455">
      <w:bodyDiv w:val="1"/>
      <w:marLeft w:val="0"/>
      <w:marRight w:val="0"/>
      <w:marTop w:val="0"/>
      <w:marBottom w:val="0"/>
      <w:divBdr>
        <w:top w:val="none" w:sz="0" w:space="0" w:color="auto"/>
        <w:left w:val="none" w:sz="0" w:space="0" w:color="auto"/>
        <w:bottom w:val="none" w:sz="0" w:space="0" w:color="auto"/>
        <w:right w:val="none" w:sz="0" w:space="0" w:color="auto"/>
      </w:divBdr>
      <w:divsChild>
        <w:div w:id="102268774">
          <w:marLeft w:val="0"/>
          <w:marRight w:val="0"/>
          <w:marTop w:val="0"/>
          <w:marBottom w:val="0"/>
          <w:divBdr>
            <w:top w:val="none" w:sz="0" w:space="0" w:color="auto"/>
            <w:left w:val="none" w:sz="0" w:space="0" w:color="auto"/>
            <w:bottom w:val="none" w:sz="0" w:space="0" w:color="auto"/>
            <w:right w:val="none" w:sz="0" w:space="0" w:color="auto"/>
          </w:divBdr>
        </w:div>
        <w:div w:id="132210927">
          <w:marLeft w:val="0"/>
          <w:marRight w:val="0"/>
          <w:marTop w:val="0"/>
          <w:marBottom w:val="0"/>
          <w:divBdr>
            <w:top w:val="none" w:sz="0" w:space="0" w:color="auto"/>
            <w:left w:val="none" w:sz="0" w:space="0" w:color="auto"/>
            <w:bottom w:val="none" w:sz="0" w:space="0" w:color="auto"/>
            <w:right w:val="none" w:sz="0" w:space="0" w:color="auto"/>
          </w:divBdr>
        </w:div>
        <w:div w:id="148595633">
          <w:marLeft w:val="0"/>
          <w:marRight w:val="0"/>
          <w:marTop w:val="0"/>
          <w:marBottom w:val="0"/>
          <w:divBdr>
            <w:top w:val="none" w:sz="0" w:space="0" w:color="auto"/>
            <w:left w:val="none" w:sz="0" w:space="0" w:color="auto"/>
            <w:bottom w:val="none" w:sz="0" w:space="0" w:color="auto"/>
            <w:right w:val="none" w:sz="0" w:space="0" w:color="auto"/>
          </w:divBdr>
        </w:div>
        <w:div w:id="408382591">
          <w:marLeft w:val="0"/>
          <w:marRight w:val="0"/>
          <w:marTop w:val="0"/>
          <w:marBottom w:val="0"/>
          <w:divBdr>
            <w:top w:val="none" w:sz="0" w:space="0" w:color="auto"/>
            <w:left w:val="none" w:sz="0" w:space="0" w:color="auto"/>
            <w:bottom w:val="none" w:sz="0" w:space="0" w:color="auto"/>
            <w:right w:val="none" w:sz="0" w:space="0" w:color="auto"/>
          </w:divBdr>
        </w:div>
        <w:div w:id="431974370">
          <w:marLeft w:val="0"/>
          <w:marRight w:val="0"/>
          <w:marTop w:val="0"/>
          <w:marBottom w:val="0"/>
          <w:divBdr>
            <w:top w:val="none" w:sz="0" w:space="0" w:color="auto"/>
            <w:left w:val="none" w:sz="0" w:space="0" w:color="auto"/>
            <w:bottom w:val="none" w:sz="0" w:space="0" w:color="auto"/>
            <w:right w:val="none" w:sz="0" w:space="0" w:color="auto"/>
          </w:divBdr>
        </w:div>
        <w:div w:id="507142227">
          <w:marLeft w:val="0"/>
          <w:marRight w:val="0"/>
          <w:marTop w:val="0"/>
          <w:marBottom w:val="0"/>
          <w:divBdr>
            <w:top w:val="none" w:sz="0" w:space="0" w:color="auto"/>
            <w:left w:val="none" w:sz="0" w:space="0" w:color="auto"/>
            <w:bottom w:val="none" w:sz="0" w:space="0" w:color="auto"/>
            <w:right w:val="none" w:sz="0" w:space="0" w:color="auto"/>
          </w:divBdr>
        </w:div>
        <w:div w:id="584846228">
          <w:marLeft w:val="0"/>
          <w:marRight w:val="0"/>
          <w:marTop w:val="0"/>
          <w:marBottom w:val="0"/>
          <w:divBdr>
            <w:top w:val="none" w:sz="0" w:space="0" w:color="auto"/>
            <w:left w:val="none" w:sz="0" w:space="0" w:color="auto"/>
            <w:bottom w:val="none" w:sz="0" w:space="0" w:color="auto"/>
            <w:right w:val="none" w:sz="0" w:space="0" w:color="auto"/>
          </w:divBdr>
        </w:div>
        <w:div w:id="590284106">
          <w:marLeft w:val="0"/>
          <w:marRight w:val="0"/>
          <w:marTop w:val="0"/>
          <w:marBottom w:val="0"/>
          <w:divBdr>
            <w:top w:val="none" w:sz="0" w:space="0" w:color="auto"/>
            <w:left w:val="none" w:sz="0" w:space="0" w:color="auto"/>
            <w:bottom w:val="none" w:sz="0" w:space="0" w:color="auto"/>
            <w:right w:val="none" w:sz="0" w:space="0" w:color="auto"/>
          </w:divBdr>
        </w:div>
        <w:div w:id="660473104">
          <w:marLeft w:val="0"/>
          <w:marRight w:val="0"/>
          <w:marTop w:val="0"/>
          <w:marBottom w:val="0"/>
          <w:divBdr>
            <w:top w:val="none" w:sz="0" w:space="0" w:color="auto"/>
            <w:left w:val="none" w:sz="0" w:space="0" w:color="auto"/>
            <w:bottom w:val="none" w:sz="0" w:space="0" w:color="auto"/>
            <w:right w:val="none" w:sz="0" w:space="0" w:color="auto"/>
          </w:divBdr>
        </w:div>
        <w:div w:id="672954901">
          <w:marLeft w:val="0"/>
          <w:marRight w:val="0"/>
          <w:marTop w:val="0"/>
          <w:marBottom w:val="0"/>
          <w:divBdr>
            <w:top w:val="none" w:sz="0" w:space="0" w:color="auto"/>
            <w:left w:val="none" w:sz="0" w:space="0" w:color="auto"/>
            <w:bottom w:val="none" w:sz="0" w:space="0" w:color="auto"/>
            <w:right w:val="none" w:sz="0" w:space="0" w:color="auto"/>
          </w:divBdr>
        </w:div>
        <w:div w:id="1064530188">
          <w:marLeft w:val="0"/>
          <w:marRight w:val="0"/>
          <w:marTop w:val="0"/>
          <w:marBottom w:val="0"/>
          <w:divBdr>
            <w:top w:val="none" w:sz="0" w:space="0" w:color="auto"/>
            <w:left w:val="none" w:sz="0" w:space="0" w:color="auto"/>
            <w:bottom w:val="none" w:sz="0" w:space="0" w:color="auto"/>
            <w:right w:val="none" w:sz="0" w:space="0" w:color="auto"/>
          </w:divBdr>
        </w:div>
        <w:div w:id="1153983129">
          <w:marLeft w:val="0"/>
          <w:marRight w:val="0"/>
          <w:marTop w:val="0"/>
          <w:marBottom w:val="0"/>
          <w:divBdr>
            <w:top w:val="none" w:sz="0" w:space="0" w:color="auto"/>
            <w:left w:val="none" w:sz="0" w:space="0" w:color="auto"/>
            <w:bottom w:val="none" w:sz="0" w:space="0" w:color="auto"/>
            <w:right w:val="none" w:sz="0" w:space="0" w:color="auto"/>
          </w:divBdr>
        </w:div>
        <w:div w:id="1174756952">
          <w:marLeft w:val="0"/>
          <w:marRight w:val="0"/>
          <w:marTop w:val="0"/>
          <w:marBottom w:val="0"/>
          <w:divBdr>
            <w:top w:val="none" w:sz="0" w:space="0" w:color="auto"/>
            <w:left w:val="none" w:sz="0" w:space="0" w:color="auto"/>
            <w:bottom w:val="none" w:sz="0" w:space="0" w:color="auto"/>
            <w:right w:val="none" w:sz="0" w:space="0" w:color="auto"/>
          </w:divBdr>
        </w:div>
        <w:div w:id="1185436271">
          <w:marLeft w:val="0"/>
          <w:marRight w:val="0"/>
          <w:marTop w:val="0"/>
          <w:marBottom w:val="0"/>
          <w:divBdr>
            <w:top w:val="none" w:sz="0" w:space="0" w:color="auto"/>
            <w:left w:val="none" w:sz="0" w:space="0" w:color="auto"/>
            <w:bottom w:val="none" w:sz="0" w:space="0" w:color="auto"/>
            <w:right w:val="none" w:sz="0" w:space="0" w:color="auto"/>
          </w:divBdr>
        </w:div>
        <w:div w:id="1311321751">
          <w:marLeft w:val="0"/>
          <w:marRight w:val="0"/>
          <w:marTop w:val="0"/>
          <w:marBottom w:val="0"/>
          <w:divBdr>
            <w:top w:val="none" w:sz="0" w:space="0" w:color="auto"/>
            <w:left w:val="none" w:sz="0" w:space="0" w:color="auto"/>
            <w:bottom w:val="none" w:sz="0" w:space="0" w:color="auto"/>
            <w:right w:val="none" w:sz="0" w:space="0" w:color="auto"/>
          </w:divBdr>
        </w:div>
        <w:div w:id="1413157066">
          <w:marLeft w:val="0"/>
          <w:marRight w:val="0"/>
          <w:marTop w:val="0"/>
          <w:marBottom w:val="0"/>
          <w:divBdr>
            <w:top w:val="none" w:sz="0" w:space="0" w:color="auto"/>
            <w:left w:val="none" w:sz="0" w:space="0" w:color="auto"/>
            <w:bottom w:val="none" w:sz="0" w:space="0" w:color="auto"/>
            <w:right w:val="none" w:sz="0" w:space="0" w:color="auto"/>
          </w:divBdr>
        </w:div>
        <w:div w:id="1759785330">
          <w:marLeft w:val="0"/>
          <w:marRight w:val="0"/>
          <w:marTop w:val="0"/>
          <w:marBottom w:val="0"/>
          <w:divBdr>
            <w:top w:val="none" w:sz="0" w:space="0" w:color="auto"/>
            <w:left w:val="none" w:sz="0" w:space="0" w:color="auto"/>
            <w:bottom w:val="none" w:sz="0" w:space="0" w:color="auto"/>
            <w:right w:val="none" w:sz="0" w:space="0" w:color="auto"/>
          </w:divBdr>
        </w:div>
        <w:div w:id="1828983225">
          <w:marLeft w:val="0"/>
          <w:marRight w:val="0"/>
          <w:marTop w:val="0"/>
          <w:marBottom w:val="0"/>
          <w:divBdr>
            <w:top w:val="none" w:sz="0" w:space="0" w:color="auto"/>
            <w:left w:val="none" w:sz="0" w:space="0" w:color="auto"/>
            <w:bottom w:val="none" w:sz="0" w:space="0" w:color="auto"/>
            <w:right w:val="none" w:sz="0" w:space="0" w:color="auto"/>
          </w:divBdr>
        </w:div>
        <w:div w:id="1893928748">
          <w:marLeft w:val="0"/>
          <w:marRight w:val="0"/>
          <w:marTop w:val="0"/>
          <w:marBottom w:val="0"/>
          <w:divBdr>
            <w:top w:val="none" w:sz="0" w:space="0" w:color="auto"/>
            <w:left w:val="none" w:sz="0" w:space="0" w:color="auto"/>
            <w:bottom w:val="none" w:sz="0" w:space="0" w:color="auto"/>
            <w:right w:val="none" w:sz="0" w:space="0" w:color="auto"/>
          </w:divBdr>
        </w:div>
        <w:div w:id="1942181041">
          <w:marLeft w:val="0"/>
          <w:marRight w:val="0"/>
          <w:marTop w:val="0"/>
          <w:marBottom w:val="0"/>
          <w:divBdr>
            <w:top w:val="none" w:sz="0" w:space="0" w:color="auto"/>
            <w:left w:val="none" w:sz="0" w:space="0" w:color="auto"/>
            <w:bottom w:val="none" w:sz="0" w:space="0" w:color="auto"/>
            <w:right w:val="none" w:sz="0" w:space="0" w:color="auto"/>
          </w:divBdr>
        </w:div>
        <w:div w:id="2056588084">
          <w:marLeft w:val="0"/>
          <w:marRight w:val="0"/>
          <w:marTop w:val="0"/>
          <w:marBottom w:val="0"/>
          <w:divBdr>
            <w:top w:val="none" w:sz="0" w:space="0" w:color="auto"/>
            <w:left w:val="none" w:sz="0" w:space="0" w:color="auto"/>
            <w:bottom w:val="none" w:sz="0" w:space="0" w:color="auto"/>
            <w:right w:val="none" w:sz="0" w:space="0" w:color="auto"/>
          </w:divBdr>
        </w:div>
      </w:divsChild>
    </w:div>
    <w:div w:id="2042047843">
      <w:bodyDiv w:val="1"/>
      <w:marLeft w:val="0"/>
      <w:marRight w:val="0"/>
      <w:marTop w:val="0"/>
      <w:marBottom w:val="0"/>
      <w:divBdr>
        <w:top w:val="none" w:sz="0" w:space="0" w:color="auto"/>
        <w:left w:val="none" w:sz="0" w:space="0" w:color="auto"/>
        <w:bottom w:val="none" w:sz="0" w:space="0" w:color="auto"/>
        <w:right w:val="none" w:sz="0" w:space="0" w:color="auto"/>
      </w:divBdr>
    </w:div>
    <w:div w:id="2070418507">
      <w:bodyDiv w:val="1"/>
      <w:marLeft w:val="0"/>
      <w:marRight w:val="0"/>
      <w:marTop w:val="0"/>
      <w:marBottom w:val="0"/>
      <w:divBdr>
        <w:top w:val="none" w:sz="0" w:space="0" w:color="auto"/>
        <w:left w:val="none" w:sz="0" w:space="0" w:color="auto"/>
        <w:bottom w:val="none" w:sz="0" w:space="0" w:color="auto"/>
        <w:right w:val="none" w:sz="0" w:space="0" w:color="auto"/>
      </w:divBdr>
    </w:div>
    <w:div w:id="2128887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8.png" Id="rId26" /><Relationship Type="http://schemas.openxmlformats.org/officeDocument/2006/relationships/image" Target="media/image5.png" Id="rId21" /><Relationship Type="http://schemas.openxmlformats.org/officeDocument/2006/relationships/hyperlink" Target="mailto:info@cjghaarlem.nl" TargetMode="External" Id="rId42" /><Relationship Type="http://schemas.openxmlformats.org/officeDocument/2006/relationships/hyperlink" Target="https://www.de-overstap.info/" TargetMode="External" Id="rId47" /><Relationship Type="http://schemas.openxmlformats.org/officeDocument/2006/relationships/image" Target="media/image26.jpeg" Id="rId63" /><Relationship Type="http://schemas.openxmlformats.org/officeDocument/2006/relationships/hyperlink" Target="mailto:or@onschool.nl" TargetMode="External" Id="rId68" /><Relationship Type="http://schemas.openxmlformats.org/officeDocument/2006/relationships/image" Target="media/image34.gif" Id="rId84" /><Relationship Type="http://schemas.microsoft.com/office/2020/10/relationships/intelligence" Target="intelligence2.xml" Id="rId89" /><Relationship Type="http://schemas.openxmlformats.org/officeDocument/2006/relationships/hyperlink" Target="http://www.onschool.nl" TargetMode="External" Id="rId16" /><Relationship Type="http://schemas.openxmlformats.org/officeDocument/2006/relationships/header" Target="header1.xml" Id="rId11" /><Relationship Type="http://schemas.openxmlformats.org/officeDocument/2006/relationships/image" Target="media/image14.png" Id="rId32" /><Relationship Type="http://schemas.openxmlformats.org/officeDocument/2006/relationships/image" Target="media/image16.png" Id="rId37" /><Relationship Type="http://schemas.openxmlformats.org/officeDocument/2006/relationships/hyperlink" Target="http://www.skipzandvoort.nl" TargetMode="External" Id="rId53" /><Relationship Type="http://schemas.openxmlformats.org/officeDocument/2006/relationships/image" Target="media/image25.png" Id="rId58" /><Relationship Type="http://schemas.openxmlformats.org/officeDocument/2006/relationships/hyperlink" Target="mailto:info@in-b-tweenadvies.nl" TargetMode="External" Id="rId74" /><Relationship Type="http://schemas.openxmlformats.org/officeDocument/2006/relationships/image" Target="media/image32.png" Id="rId79" /><Relationship Type="http://schemas.openxmlformats.org/officeDocument/2006/relationships/numbering" Target="numbering.xml" Id="rId5" /><Relationship Type="http://schemas.openxmlformats.org/officeDocument/2006/relationships/footer" Target="footer2.xml" Id="rId14" /><Relationship Type="http://schemas.openxmlformats.org/officeDocument/2006/relationships/image" Target="media/image6.jpeg" Id="rId22" /><Relationship Type="http://schemas.openxmlformats.org/officeDocument/2006/relationships/image" Target="media/image9.png" Id="rId27" /><Relationship Type="http://schemas.openxmlformats.org/officeDocument/2006/relationships/image" Target="media/image12.png" Id="rId30" /><Relationship Type="http://schemas.openxmlformats.org/officeDocument/2006/relationships/hyperlink" Target="https://www.naarschoolinHaarlem.nl" TargetMode="External" Id="rId35" /><Relationship Type="http://schemas.openxmlformats.org/officeDocument/2006/relationships/hyperlink" Target="http://www.cjgkennemerland.nl" TargetMode="External" Id="rId43" /><Relationship Type="http://schemas.openxmlformats.org/officeDocument/2006/relationships/image" Target="media/image22.png" Id="rId48" /><Relationship Type="http://schemas.openxmlformats.org/officeDocument/2006/relationships/image" Target="media/image24.png" Id="rId56" /><Relationship Type="http://schemas.openxmlformats.org/officeDocument/2006/relationships/image" Target="media/image27.jpeg" Id="rId64" /><Relationship Type="http://schemas.openxmlformats.org/officeDocument/2006/relationships/hyperlink" Target="https://www.twijs.nl/local/userfiles/protocol_informatievoorziening_gescheiden_ouders_1.pdf" TargetMode="External" Id="rId69" /><Relationship Type="http://schemas.openxmlformats.org/officeDocument/2006/relationships/image" Target="media/image31.jpeg" Id="rId77" /><Relationship Type="http://schemas.openxmlformats.org/officeDocument/2006/relationships/webSettings" Target="webSettings.xml" Id="rId8" /><Relationship Type="http://schemas.openxmlformats.org/officeDocument/2006/relationships/hyperlink" Target="http://www.bsodribbelactief.nl" TargetMode="External" Id="rId51" /><Relationship Type="http://schemas.openxmlformats.org/officeDocument/2006/relationships/hyperlink" Target="https://www.twijs.nl/local/userfiles/Integriteitscode_2023_versie_2.0_DEF_Kopie.pdf" TargetMode="External" Id="rId72" /><Relationship Type="http://schemas.openxmlformats.org/officeDocument/2006/relationships/image" Target="media/image33.jpg" Id="rId80" /><Relationship Type="http://schemas.openxmlformats.org/officeDocument/2006/relationships/header" Target="header3.xml" Id="rId85" /><Relationship Type="http://schemas.openxmlformats.org/officeDocument/2006/relationships/customXml" Target="../customXml/item3.xml" Id="rId3" /><Relationship Type="http://schemas.openxmlformats.org/officeDocument/2006/relationships/header" Target="header2.xml" Id="rId12" /><Relationship Type="http://schemas.openxmlformats.org/officeDocument/2006/relationships/image" Target="media/image2.png" Id="rId17" /><Relationship Type="http://schemas.openxmlformats.org/officeDocument/2006/relationships/hyperlink" Target="mailto:marja@peuterspeelzaal-dribbel.nl" TargetMode="External" Id="rId25" /><Relationship Type="http://schemas.openxmlformats.org/officeDocument/2006/relationships/image" Target="media/image15.png" Id="rId33" /><Relationship Type="http://schemas.openxmlformats.org/officeDocument/2006/relationships/image" Target="media/image17.png" Id="rId38" /><Relationship Type="http://schemas.openxmlformats.org/officeDocument/2006/relationships/hyperlink" Target="http://www.de-overstap.nl/" TargetMode="External" Id="rId46" /><Relationship Type="http://schemas.openxmlformats.org/officeDocument/2006/relationships/hyperlink" Target="https://jeugdfondssportencultuur.nl/" TargetMode="External" Id="rId59" /><Relationship Type="http://schemas.openxmlformats.org/officeDocument/2006/relationships/image" Target="media/image28.jpeg" Id="rId67" /><Relationship Type="http://schemas.openxmlformats.org/officeDocument/2006/relationships/image" Target="media/image4.jpeg" Id="rId20" /><Relationship Type="http://schemas.openxmlformats.org/officeDocument/2006/relationships/image" Target="media/image20.png" Id="rId41" /><Relationship Type="http://schemas.openxmlformats.org/officeDocument/2006/relationships/hyperlink" Target="mailto:info@duckyduck.nl" TargetMode="External" Id="rId54" /><Relationship Type="http://schemas.openxmlformats.org/officeDocument/2006/relationships/hyperlink" Target="https://www.zandvoort.nl/producten-en-diensten-op-alfabet/tegemoetkoming-schoolkosten/" TargetMode="External" Id="rId62" /><Relationship Type="http://schemas.openxmlformats.org/officeDocument/2006/relationships/image" Target="media/image29.png" Id="rId70" /><Relationship Type="http://schemas.openxmlformats.org/officeDocument/2006/relationships/hyperlink" Target="https://www.onderwijsgeschillen.nl/commissie/geschillencommissie-passend-onderwijs-gpo/" TargetMode="External" Id="rId75" /><Relationship Type="http://schemas.openxmlformats.org/officeDocument/2006/relationships/hyperlink" Target="https://www.geschillencommissiesbijzonderonderwijs.nl" TargetMode="External" Id="rId83" /><Relationship Type="http://schemas.openxmlformats.org/officeDocument/2006/relationships/theme" Target="theme/theme1.xml" Id="rId88"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5" /><Relationship Type="http://schemas.openxmlformats.org/officeDocument/2006/relationships/image" Target="media/image7.png" Id="rId23" /><Relationship Type="http://schemas.openxmlformats.org/officeDocument/2006/relationships/image" Target="media/image10.png" Id="rId28" /><Relationship Type="http://schemas.openxmlformats.org/officeDocument/2006/relationships/hyperlink" Target="https://www.passendonderwijs-zk.nl/assets/upload/Over%20PO-ZK/Ondersteuningsplan-2023-2027-SWVPO-ZK.pdf" TargetMode="External" Id="rId36" /><Relationship Type="http://schemas.openxmlformats.org/officeDocument/2006/relationships/image" Target="media/image23.png" Id="rId49" /><Relationship Type="http://schemas.openxmlformats.org/officeDocument/2006/relationships/hyperlink" Target="https://www.teamsportservice.nl/zandvoort/jeugd/" TargetMode="External" Id="rId57" /><Relationship Type="http://schemas.openxmlformats.org/officeDocument/2006/relationships/endnotes" Target="endnotes.xml" Id="rId10" /><Relationship Type="http://schemas.openxmlformats.org/officeDocument/2006/relationships/image" Target="media/image13.png" Id="rId31" /><Relationship Type="http://schemas.openxmlformats.org/officeDocument/2006/relationships/image" Target="media/image21.png" Id="rId44" /><Relationship Type="http://schemas.openxmlformats.org/officeDocument/2006/relationships/hyperlink" Target="http://www.skipzandvoort.nl" TargetMode="External" Id="rId52" /><Relationship Type="http://schemas.openxmlformats.org/officeDocument/2006/relationships/hyperlink" Target="mailto:haarlem@jeugdfondssportencultuur.nl" TargetMode="External" Id="rId60" /><Relationship Type="http://schemas.openxmlformats.org/officeDocument/2006/relationships/hyperlink" Target="mailto:adapelgrim@onschool.nl" TargetMode="External" Id="rId65" /><Relationship Type="http://schemas.openxmlformats.org/officeDocument/2006/relationships/hyperlink" Target="https://www.twijs.nl/local/userfiles/Protocol_timeout_schorsen_verwijderen_1.pdf" TargetMode="External" Id="rId73" /><Relationship Type="http://schemas.openxmlformats.org/officeDocument/2006/relationships/hyperlink" Target="mailto:fg@twijs.nl" TargetMode="External" Id="rId78" /><Relationship Type="http://schemas.openxmlformats.org/officeDocument/2006/relationships/hyperlink" Target="mailto:fg@twijs.nl" TargetMode="External" Id="rId81" /><Relationship Type="http://schemas.openxmlformats.org/officeDocument/2006/relationships/footer" Target="footer3.xml" Id="rId86"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3" /><Relationship Type="http://schemas.openxmlformats.org/officeDocument/2006/relationships/hyperlink" Target="http://www.twijs.nl/" TargetMode="External" Id="rId18" /><Relationship Type="http://schemas.openxmlformats.org/officeDocument/2006/relationships/image" Target="media/image18.png" Id="rId39" /><Relationship Type="http://schemas.openxmlformats.org/officeDocument/2006/relationships/hyperlink" Target="http://www.naarschoolinHaarlem.nl" TargetMode="External" Id="rId34" /><Relationship Type="http://schemas.openxmlformats.org/officeDocument/2006/relationships/hyperlink" Target="mailto:marja@peuterspeelzaal-dribbel.nl" TargetMode="External" Id="rId50" /><Relationship Type="http://schemas.openxmlformats.org/officeDocument/2006/relationships/hyperlink" Target="http://www.duckyduck.nl" TargetMode="External" Id="rId55" /><Relationship Type="http://schemas.openxmlformats.org/officeDocument/2006/relationships/hyperlink" Target="mailto:info@onderwijsgeschillen.nl" TargetMode="External" Id="rId76" /><Relationship Type="http://schemas.openxmlformats.org/officeDocument/2006/relationships/settings" Target="settings.xml" Id="rId7" /><Relationship Type="http://schemas.openxmlformats.org/officeDocument/2006/relationships/image" Target="media/image30.jpeg" Id="rId71" /><Relationship Type="http://schemas.openxmlformats.org/officeDocument/2006/relationships/customXml" Target="../customXml/item2.xml" Id="rId2" /><Relationship Type="http://schemas.openxmlformats.org/officeDocument/2006/relationships/image" Target="media/image11.png" Id="rId29" /><Relationship Type="http://schemas.openxmlformats.org/officeDocument/2006/relationships/hyperlink" Target="http://www.peuterspeelzaal-dribbel.nl" TargetMode="External" Id="rId24" /><Relationship Type="http://schemas.openxmlformats.org/officeDocument/2006/relationships/image" Target="media/image19.png" Id="rId40" /><Relationship Type="http://schemas.openxmlformats.org/officeDocument/2006/relationships/hyperlink" Target="https://twijs.sharepoint.com/:b:/r/Gedeelde%20documenten/Medicijnprotocol%20versie%204.0%20DEF%202022-02-09.pdf?csf=1&amp;web=1&amp;e=K5OULi" TargetMode="External" Id="rId45" /><Relationship Type="http://schemas.openxmlformats.org/officeDocument/2006/relationships/hyperlink" Target="http://www.onschool.nl" TargetMode="External" Id="rId66" /><Relationship Type="http://schemas.openxmlformats.org/officeDocument/2006/relationships/fontTable" Target="fontTable.xml" Id="rId87" /><Relationship Type="http://schemas.openxmlformats.org/officeDocument/2006/relationships/hyperlink" Target="https://www.leergeld.nl/haarlemzandvoort/" TargetMode="External" Id="rId61" /><Relationship Type="http://schemas.openxmlformats.org/officeDocument/2006/relationships/hyperlink" Target="mailto:bestuurssecretariaat@twijs.nl" TargetMode="External" Id="rId82" /><Relationship Type="http://schemas.openxmlformats.org/officeDocument/2006/relationships/image" Target="media/image3.png" Id="rId19" /></Relationships>
</file>

<file path=word/_rels/footer3.xml.rels><?xml version="1.0" encoding="UTF-8" standalone="yes"?>
<Relationships xmlns="http://schemas.openxmlformats.org/package/2006/relationships"><Relationship Id="rId2" Type="http://schemas.openxmlformats.org/officeDocument/2006/relationships/image" Target="media/image46.gi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41bcb1c-b8cc-4439-987c-4c06994bc837">
      <UserInfo>
        <DisplayName>Ester Bleichrodt</DisplayName>
        <AccountId>33</AccountId>
        <AccountType/>
      </UserInfo>
      <UserInfo>
        <DisplayName>Natasja Hoenstok</DisplayName>
        <AccountId>49</AccountId>
        <AccountType/>
      </UserInfo>
      <UserInfo>
        <DisplayName>Indra Silva</DisplayName>
        <AccountId>54</AccountId>
        <AccountType/>
      </UserInfo>
      <UserInfo>
        <DisplayName>Vivian Krukziener</DisplayName>
        <AccountId>53</AccountId>
        <AccountType/>
      </UserInfo>
      <UserInfo>
        <DisplayName>Jacqueline Metselaar</DisplayName>
        <AccountId>213</AccountId>
        <AccountType/>
      </UserInfo>
    </SharedWithUsers>
    <TaxCatchAll xmlns="f41bcb1c-b8cc-4439-987c-4c06994bc837" xsi:nil="true"/>
    <lcf76f155ced4ddcb4097134ff3c332f xmlns="652aa8ab-053a-43fe-8a3e-7e3f564d724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D2805F2B787F49BD2D4FD98EDE0352" ma:contentTypeVersion="17" ma:contentTypeDescription="Een nieuw document maken." ma:contentTypeScope="" ma:versionID="e95444fd532519762995dd2c75c8f814">
  <xsd:schema xmlns:xsd="http://www.w3.org/2001/XMLSchema" xmlns:xs="http://www.w3.org/2001/XMLSchema" xmlns:p="http://schemas.microsoft.com/office/2006/metadata/properties" xmlns:ns2="652aa8ab-053a-43fe-8a3e-7e3f564d724d" xmlns:ns3="f41bcb1c-b8cc-4439-987c-4c06994bc837" targetNamespace="http://schemas.microsoft.com/office/2006/metadata/properties" ma:root="true" ma:fieldsID="768152927e56b39950863896392dbe8e" ns2:_="" ns3:_="">
    <xsd:import namespace="652aa8ab-053a-43fe-8a3e-7e3f564d724d"/>
    <xsd:import namespace="f41bcb1c-b8cc-4439-987c-4c06994bc8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aa8ab-053a-43fe-8a3e-7e3f564d7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6676f57d-0f41-499a-a3e4-7765d30c97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1bcb1c-b8cc-4439-987c-4c06994bc83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cf6f7fb-1525-4d05-806a-0dc301b3503c}" ma:internalName="TaxCatchAll" ma:showField="CatchAllData" ma:web="f41bcb1c-b8cc-4439-987c-4c06994bc8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B00112-C200-493D-9F6D-68BBA644EC8C}">
  <ds:schemaRef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f41bcb1c-b8cc-4439-987c-4c06994bc837"/>
    <ds:schemaRef ds:uri="http://schemas.microsoft.com/office/2006/documentManagement/types"/>
    <ds:schemaRef ds:uri="http://purl.org/dc/terms/"/>
    <ds:schemaRef ds:uri="652aa8ab-053a-43fe-8a3e-7e3f564d724d"/>
    <ds:schemaRef ds:uri="http://www.w3.org/XML/1998/namespace"/>
  </ds:schemaRefs>
</ds:datastoreItem>
</file>

<file path=customXml/itemProps2.xml><?xml version="1.0" encoding="utf-8"?>
<ds:datastoreItem xmlns:ds="http://schemas.openxmlformats.org/officeDocument/2006/customXml" ds:itemID="{FF65AE2B-FCB2-495B-A0BB-83E6585A7D81}">
  <ds:schemaRefs>
    <ds:schemaRef ds:uri="http://schemas.openxmlformats.org/officeDocument/2006/bibliography"/>
  </ds:schemaRefs>
</ds:datastoreItem>
</file>

<file path=customXml/itemProps3.xml><?xml version="1.0" encoding="utf-8"?>
<ds:datastoreItem xmlns:ds="http://schemas.openxmlformats.org/officeDocument/2006/customXml" ds:itemID="{AA164820-8159-464D-B92A-ED1770AD4B16}">
  <ds:schemaRefs>
    <ds:schemaRef ds:uri="http://schemas.microsoft.com/sharepoint/v3/contenttype/forms"/>
  </ds:schemaRefs>
</ds:datastoreItem>
</file>

<file path=customXml/itemProps4.xml><?xml version="1.0" encoding="utf-8"?>
<ds:datastoreItem xmlns:ds="http://schemas.openxmlformats.org/officeDocument/2006/customXml" ds:itemID="{504DB81E-6330-4DB3-86A5-A19AC2BC5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aa8ab-053a-43fe-8a3e-7e3f564d724d"/>
    <ds:schemaRef ds:uri="f41bcb1c-b8cc-4439-987c-4c06994bc8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Mirjam en Martha</dc:creator>
  <keywords/>
  <lastModifiedBy>Ester Bleichrodt</lastModifiedBy>
  <revision>5</revision>
  <lastPrinted>2026-06-23T12:20:00.0000000Z</lastPrinted>
  <dcterms:created xsi:type="dcterms:W3CDTF">2026-06-23T12:20:00.0000000Z</dcterms:created>
  <dcterms:modified xsi:type="dcterms:W3CDTF">2026-06-30T06:33:44.4441665Z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0x010100A1D2805F2B787F49BD2D4FD98EDE0352</vt:lpwstr>
  </property>
  <property fmtid="{D5CDD505-2E9C-101B-9397-08002B2CF9AE}" pid="3" name="Order">
    <vt:r8>1043100</vt:r8>
  </property>
  <property fmtid="{D5CDD505-2E9C-101B-9397-08002B2CF9AE}" pid="4" name="ComplianceAssetId">
    <vt:lpwstr/>
  </property>
  <property fmtid="{D5CDD505-2E9C-101B-9397-08002B2CF9AE}" pid="5" name="MediaServiceImageTags">
    <vt:lpwstr/>
  </property>
</Properties>
</file>